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CF01C" w14:textId="085119D4" w:rsidR="005E30F5" w:rsidRPr="00C70C47" w:rsidRDefault="00930A53">
      <w:pPr>
        <w:pStyle w:val="Date"/>
        <w:rPr>
          <w:i/>
          <w:iCs/>
          <w:szCs w:val="32"/>
        </w:rPr>
      </w:pPr>
      <w:r w:rsidRPr="00C70C47">
        <w:rPr>
          <w:i/>
          <w:iCs/>
          <w:szCs w:val="32"/>
        </w:rPr>
        <w:t xml:space="preserve">Back to school and physical activity </w:t>
      </w:r>
    </w:p>
    <w:p w14:paraId="33E2E14A" w14:textId="29107536" w:rsidR="005E7C7A" w:rsidRPr="00EA7FC8" w:rsidRDefault="00930A53" w:rsidP="00930A53">
      <w:pPr>
        <w:rPr>
          <w:sz w:val="22"/>
          <w:szCs w:val="22"/>
        </w:rPr>
      </w:pPr>
      <w:r w:rsidRPr="00EA7FC8">
        <w:rPr>
          <w:sz w:val="22"/>
          <w:szCs w:val="22"/>
        </w:rPr>
        <w:t xml:space="preserve">Dear </w:t>
      </w:r>
      <w:r w:rsidR="00434AEC">
        <w:rPr>
          <w:sz w:val="22"/>
          <w:szCs w:val="22"/>
        </w:rPr>
        <w:t>&lt;&lt;insert name of school&gt;&gt;</w:t>
      </w:r>
      <w:r w:rsidRPr="00EA7FC8">
        <w:rPr>
          <w:sz w:val="22"/>
          <w:szCs w:val="22"/>
        </w:rPr>
        <w:t xml:space="preserve"> </w:t>
      </w:r>
    </w:p>
    <w:p w14:paraId="6CCAD570" w14:textId="0B395AF4" w:rsidR="00930A53" w:rsidRPr="00EA7FC8" w:rsidRDefault="00930A53" w:rsidP="00930A53">
      <w:pPr>
        <w:rPr>
          <w:sz w:val="22"/>
          <w:szCs w:val="22"/>
        </w:rPr>
      </w:pPr>
      <w:r w:rsidRPr="00EA7FC8">
        <w:rPr>
          <w:sz w:val="22"/>
          <w:szCs w:val="22"/>
        </w:rPr>
        <w:t xml:space="preserve">A </w:t>
      </w:r>
      <w:r w:rsidR="00EA7FC8" w:rsidRPr="00EA7FC8">
        <w:rPr>
          <w:sz w:val="22"/>
          <w:szCs w:val="22"/>
        </w:rPr>
        <w:t>physical activity</w:t>
      </w:r>
      <w:r w:rsidRPr="00EA7FC8">
        <w:rPr>
          <w:sz w:val="22"/>
          <w:szCs w:val="22"/>
        </w:rPr>
        <w:t xml:space="preserve"> partnership from across the Yorkshire and the Humber region </w:t>
      </w:r>
      <w:r w:rsidR="00F217BE">
        <w:rPr>
          <w:sz w:val="22"/>
          <w:szCs w:val="22"/>
        </w:rPr>
        <w:t>is</w:t>
      </w:r>
      <w:r w:rsidRPr="00EA7FC8">
        <w:rPr>
          <w:sz w:val="22"/>
          <w:szCs w:val="22"/>
        </w:rPr>
        <w:t xml:space="preserve"> excited to announce the launch of a new resource for schools to help further integrate ‘moving more’ into regular school life. </w:t>
      </w:r>
    </w:p>
    <w:p w14:paraId="3CB08415" w14:textId="18BDE389" w:rsidR="00930A53" w:rsidRPr="00EA7FC8" w:rsidRDefault="00930A53" w:rsidP="00203607">
      <w:pPr>
        <w:jc w:val="center"/>
        <w:rPr>
          <w:i/>
          <w:iCs/>
          <w:sz w:val="22"/>
          <w:szCs w:val="22"/>
        </w:rPr>
      </w:pPr>
      <w:r w:rsidRPr="00EA7FC8">
        <w:rPr>
          <w:i/>
          <w:iCs/>
          <w:sz w:val="22"/>
          <w:szCs w:val="22"/>
        </w:rPr>
        <w:t xml:space="preserve">“If physical activity were a drug, we would refer to it as a miracle cure, due to the great many illnesses it can prevent and help treat.” </w:t>
      </w:r>
      <w:r w:rsidRPr="000E107C">
        <w:rPr>
          <w:sz w:val="18"/>
          <w:szCs w:val="18"/>
        </w:rPr>
        <w:t>UK Chief Medical Officer</w:t>
      </w:r>
    </w:p>
    <w:p w14:paraId="4E882C7E" w14:textId="28BEA1CA" w:rsidR="00434AEC" w:rsidRDefault="00930A53" w:rsidP="00930A53">
      <w:pPr>
        <w:rPr>
          <w:sz w:val="22"/>
          <w:szCs w:val="22"/>
        </w:rPr>
      </w:pPr>
      <w:r w:rsidRPr="00EA7FC8">
        <w:rPr>
          <w:sz w:val="22"/>
          <w:szCs w:val="22"/>
        </w:rPr>
        <w:t xml:space="preserve">This new </w:t>
      </w:r>
      <w:r w:rsidR="00B93C74" w:rsidRPr="00B93C74">
        <w:rPr>
          <w:b/>
          <w:bCs/>
          <w:i/>
          <w:iCs/>
          <w:sz w:val="22"/>
          <w:szCs w:val="22"/>
        </w:rPr>
        <w:t>one-minute</w:t>
      </w:r>
      <w:r w:rsidRPr="00B93C74">
        <w:rPr>
          <w:b/>
          <w:bCs/>
          <w:i/>
          <w:iCs/>
          <w:sz w:val="22"/>
          <w:szCs w:val="22"/>
        </w:rPr>
        <w:t xml:space="preserve"> guide</w:t>
      </w:r>
      <w:r w:rsidRPr="00EA7FC8">
        <w:rPr>
          <w:sz w:val="22"/>
          <w:szCs w:val="22"/>
        </w:rPr>
        <w:t xml:space="preserve"> will help bring to life some of the many benefits</w:t>
      </w:r>
      <w:r w:rsidR="00343F01">
        <w:rPr>
          <w:sz w:val="22"/>
          <w:szCs w:val="22"/>
        </w:rPr>
        <w:t xml:space="preserve"> that schools could achieve through </w:t>
      </w:r>
      <w:r w:rsidRPr="00EA7FC8">
        <w:rPr>
          <w:sz w:val="22"/>
          <w:szCs w:val="22"/>
        </w:rPr>
        <w:t>moving more and sitting less</w:t>
      </w:r>
      <w:r w:rsidR="00343F01">
        <w:rPr>
          <w:sz w:val="22"/>
          <w:szCs w:val="22"/>
        </w:rPr>
        <w:t xml:space="preserve">. The resource focuses on </w:t>
      </w:r>
      <w:r w:rsidR="00434AEC">
        <w:rPr>
          <w:sz w:val="22"/>
          <w:szCs w:val="22"/>
        </w:rPr>
        <w:t xml:space="preserve">4 key </w:t>
      </w:r>
      <w:r w:rsidR="00343F01">
        <w:rPr>
          <w:sz w:val="22"/>
          <w:szCs w:val="22"/>
        </w:rPr>
        <w:t>themes</w:t>
      </w:r>
      <w:r w:rsidR="00434AEC">
        <w:rPr>
          <w:sz w:val="22"/>
          <w:szCs w:val="22"/>
        </w:rPr>
        <w:t>:</w:t>
      </w:r>
    </w:p>
    <w:p w14:paraId="07F0C26E" w14:textId="3861A583" w:rsidR="00434AEC" w:rsidRDefault="00434AEC" w:rsidP="00434AEC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930A53" w:rsidRPr="00434AEC">
        <w:rPr>
          <w:sz w:val="22"/>
          <w:szCs w:val="22"/>
        </w:rPr>
        <w:t>cademic achievement</w:t>
      </w:r>
    </w:p>
    <w:p w14:paraId="1FC6EB2E" w14:textId="32CF12A6" w:rsidR="00434AEC" w:rsidRDefault="00434AEC" w:rsidP="00434AEC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930A53" w:rsidRPr="00434AEC">
        <w:rPr>
          <w:sz w:val="22"/>
          <w:szCs w:val="22"/>
        </w:rPr>
        <w:t>ehaviour</w:t>
      </w:r>
      <w:r w:rsidR="00C97E89">
        <w:rPr>
          <w:sz w:val="22"/>
          <w:szCs w:val="22"/>
        </w:rPr>
        <w:t xml:space="preserve"> and social development </w:t>
      </w:r>
    </w:p>
    <w:p w14:paraId="0DADA347" w14:textId="56D9CB59" w:rsidR="00434AEC" w:rsidRDefault="00434AEC" w:rsidP="00434AEC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Sl</w:t>
      </w:r>
      <w:r w:rsidR="00930A53" w:rsidRPr="00434AEC">
        <w:rPr>
          <w:sz w:val="22"/>
          <w:szCs w:val="22"/>
        </w:rPr>
        <w:t>eep</w:t>
      </w:r>
    </w:p>
    <w:p w14:paraId="5AB0B2DE" w14:textId="7108B0D9" w:rsidR="00930A53" w:rsidRPr="00434AEC" w:rsidRDefault="00434AEC" w:rsidP="00434AEC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930A53" w:rsidRPr="00434AEC">
        <w:rPr>
          <w:sz w:val="22"/>
          <w:szCs w:val="22"/>
        </w:rPr>
        <w:t xml:space="preserve">motional wellbeing (mental health). </w:t>
      </w:r>
    </w:p>
    <w:p w14:paraId="538DBF23" w14:textId="5910C86F" w:rsidR="00434AEC" w:rsidRDefault="00434AEC" w:rsidP="0004138C">
      <w:pPr>
        <w:rPr>
          <w:sz w:val="22"/>
          <w:szCs w:val="22"/>
        </w:rPr>
      </w:pPr>
      <w:r>
        <w:rPr>
          <w:sz w:val="22"/>
          <w:szCs w:val="22"/>
        </w:rPr>
        <w:t xml:space="preserve">We hope that this new resource will help further the health and wellbeing of your pupils (and staff!) and support you </w:t>
      </w:r>
      <w:r w:rsidR="00343F01">
        <w:rPr>
          <w:sz w:val="22"/>
          <w:szCs w:val="22"/>
        </w:rPr>
        <w:t xml:space="preserve">with achieving </w:t>
      </w:r>
      <w:r>
        <w:rPr>
          <w:sz w:val="22"/>
          <w:szCs w:val="22"/>
        </w:rPr>
        <w:t xml:space="preserve">wider school objectives. </w:t>
      </w:r>
    </w:p>
    <w:p w14:paraId="09CDEC0F" w14:textId="584EFD72" w:rsidR="00EA7FC8" w:rsidRDefault="00EA7FC8" w:rsidP="0004138C">
      <w:pPr>
        <w:rPr>
          <w:sz w:val="22"/>
          <w:szCs w:val="22"/>
        </w:rPr>
      </w:pPr>
      <w:r w:rsidRPr="00EA7FC8">
        <w:rPr>
          <w:sz w:val="22"/>
          <w:szCs w:val="22"/>
        </w:rPr>
        <w:t xml:space="preserve">Please find enclosed the </w:t>
      </w:r>
      <w:r w:rsidRPr="00B93C74">
        <w:rPr>
          <w:b/>
          <w:bCs/>
          <w:i/>
          <w:iCs/>
          <w:sz w:val="22"/>
          <w:szCs w:val="22"/>
        </w:rPr>
        <w:t>one-minute guide</w:t>
      </w:r>
      <w:r w:rsidRPr="00EA7FC8">
        <w:rPr>
          <w:sz w:val="22"/>
          <w:szCs w:val="22"/>
        </w:rPr>
        <w:t xml:space="preserve"> and an informative </w:t>
      </w:r>
      <w:r w:rsidR="004E620C">
        <w:rPr>
          <w:sz w:val="22"/>
          <w:szCs w:val="22"/>
        </w:rPr>
        <w:t xml:space="preserve">local </w:t>
      </w:r>
      <w:r w:rsidRPr="00EA7FC8">
        <w:rPr>
          <w:sz w:val="22"/>
          <w:szCs w:val="22"/>
        </w:rPr>
        <w:t>case study.</w:t>
      </w:r>
    </w:p>
    <w:p w14:paraId="6674E424" w14:textId="09D84730" w:rsidR="0004138C" w:rsidRPr="00EA7FC8" w:rsidRDefault="00EA7FC8" w:rsidP="0004138C">
      <w:pPr>
        <w:rPr>
          <w:sz w:val="22"/>
          <w:szCs w:val="22"/>
        </w:rPr>
      </w:pPr>
      <w:r w:rsidRPr="00EA7FC8">
        <w:rPr>
          <w:sz w:val="22"/>
          <w:szCs w:val="22"/>
        </w:rPr>
        <w:t xml:space="preserve">For more information please contact </w:t>
      </w:r>
      <w:r w:rsidR="00434AEC">
        <w:rPr>
          <w:sz w:val="22"/>
          <w:szCs w:val="22"/>
        </w:rPr>
        <w:t xml:space="preserve">  &lt;&lt;insert local contact details&gt;&gt;</w:t>
      </w:r>
    </w:p>
    <w:p w14:paraId="2F6A3F62" w14:textId="6B20AB11" w:rsidR="00434AEC" w:rsidRDefault="00EA7FC8" w:rsidP="0004138C">
      <w:pPr>
        <w:rPr>
          <w:sz w:val="22"/>
          <w:szCs w:val="22"/>
        </w:rPr>
      </w:pPr>
      <w:r w:rsidRPr="00EA7FC8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1FD41E3" wp14:editId="35203262">
            <wp:simplePos x="0" y="0"/>
            <wp:positionH relativeFrom="column">
              <wp:posOffset>-88265</wp:posOffset>
            </wp:positionH>
            <wp:positionV relativeFrom="paragraph">
              <wp:posOffset>476885</wp:posOffset>
            </wp:positionV>
            <wp:extent cx="1746807" cy="4445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73" t="39026" r="36247" b="50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07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7FC8">
        <w:rPr>
          <w:sz w:val="22"/>
          <w:szCs w:val="22"/>
        </w:rPr>
        <w:t xml:space="preserve">Kind regards </w:t>
      </w:r>
      <w:r>
        <w:rPr>
          <w:sz w:val="22"/>
          <w:szCs w:val="22"/>
        </w:rPr>
        <w:br/>
      </w:r>
      <w:r w:rsidRPr="00EA7FC8">
        <w:rPr>
          <w:sz w:val="22"/>
          <w:szCs w:val="22"/>
        </w:rPr>
        <w:br/>
      </w:r>
    </w:p>
    <w:p w14:paraId="2D117CC3" w14:textId="0397EF2A" w:rsidR="00EA7FC8" w:rsidRPr="00EA7FC8" w:rsidRDefault="0037167F" w:rsidP="0004138C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C67531" wp14:editId="6D306509">
            <wp:simplePos x="0" y="0"/>
            <wp:positionH relativeFrom="column">
              <wp:posOffset>-220980</wp:posOffset>
            </wp:positionH>
            <wp:positionV relativeFrom="paragraph">
              <wp:posOffset>579755</wp:posOffset>
            </wp:positionV>
            <wp:extent cx="514350" cy="355600"/>
            <wp:effectExtent l="0" t="0" r="0" b="635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FC8">
        <w:rPr>
          <w:sz w:val="22"/>
          <w:szCs w:val="22"/>
        </w:rPr>
        <w:br/>
      </w:r>
      <w:r w:rsidR="00EA7FC8" w:rsidRPr="00EA7FC8">
        <w:rPr>
          <w:sz w:val="22"/>
          <w:szCs w:val="22"/>
        </w:rPr>
        <w:t>Timothy Howells</w:t>
      </w:r>
    </w:p>
    <w:p w14:paraId="0F276350" w14:textId="57BA32CE" w:rsidR="00EA7FC8" w:rsidRPr="00434AEC" w:rsidRDefault="003F5A28" w:rsidP="0037167F">
      <w:pPr>
        <w:ind w:left="567"/>
        <w:rPr>
          <w:i/>
          <w:iCs/>
          <w:sz w:val="22"/>
          <w:szCs w:val="22"/>
        </w:rPr>
      </w:pPr>
      <w:r w:rsidRPr="00434AEC">
        <w:rPr>
          <w:i/>
          <w:i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7C76A87" wp14:editId="5177B7EE">
            <wp:simplePos x="0" y="0"/>
            <wp:positionH relativeFrom="column">
              <wp:posOffset>-256540</wp:posOffset>
            </wp:positionH>
            <wp:positionV relativeFrom="paragraph">
              <wp:posOffset>798830</wp:posOffset>
            </wp:positionV>
            <wp:extent cx="691763" cy="691763"/>
            <wp:effectExtent l="0" t="0" r="0" b="0"/>
            <wp:wrapNone/>
            <wp:docPr id="3" name="Picture 3" descr="YHPHN | Yorkshire and Humber Public Health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HPHN | Yorkshire and Humber Public Health Networ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3" cy="69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EC">
        <w:rPr>
          <w:i/>
          <w:i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D5827DE" wp14:editId="1BCCD0DB">
            <wp:simplePos x="0" y="0"/>
            <wp:positionH relativeFrom="column">
              <wp:posOffset>856615</wp:posOffset>
            </wp:positionH>
            <wp:positionV relativeFrom="paragraph">
              <wp:posOffset>907415</wp:posOffset>
            </wp:positionV>
            <wp:extent cx="1641605" cy="48315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5" cy="48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4AEC">
        <w:rPr>
          <w:i/>
          <w:i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250750F" wp14:editId="49C430C5">
            <wp:simplePos x="0" y="0"/>
            <wp:positionH relativeFrom="column">
              <wp:posOffset>2778760</wp:posOffset>
            </wp:positionH>
            <wp:positionV relativeFrom="paragraph">
              <wp:posOffset>594995</wp:posOffset>
            </wp:positionV>
            <wp:extent cx="1192696" cy="1078945"/>
            <wp:effectExtent l="0" t="0" r="762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96" cy="107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4AEC">
        <w:rPr>
          <w:i/>
          <w:i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33C0FA21" wp14:editId="7B43839B">
            <wp:simplePos x="0" y="0"/>
            <wp:positionH relativeFrom="column">
              <wp:posOffset>4259580</wp:posOffset>
            </wp:positionH>
            <wp:positionV relativeFrom="paragraph">
              <wp:posOffset>907415</wp:posOffset>
            </wp:positionV>
            <wp:extent cx="1283744" cy="460734"/>
            <wp:effectExtent l="0" t="0" r="0" b="0"/>
            <wp:wrapNone/>
            <wp:docPr id="8" name="Picture 8" descr="Logo, branding and accessibility | Yorkshir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, branding and accessibility | Yorkshire Spo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44" cy="46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EC">
        <w:rPr>
          <w:i/>
          <w:i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4769E531" wp14:editId="58027EAF">
            <wp:simplePos x="0" y="0"/>
            <wp:positionH relativeFrom="column">
              <wp:posOffset>6026785</wp:posOffset>
            </wp:positionH>
            <wp:positionV relativeFrom="paragraph">
              <wp:posOffset>867410</wp:posOffset>
            </wp:positionV>
            <wp:extent cx="623459" cy="623459"/>
            <wp:effectExtent l="0" t="0" r="5715" b="5715"/>
            <wp:wrapNone/>
            <wp:docPr id="9" name="Picture 9" descr="Hull Active School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ull Active Schools - YouTub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9" cy="62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FC8" w:rsidRPr="00434AEC">
        <w:rPr>
          <w:i/>
          <w:iCs/>
          <w:sz w:val="16"/>
          <w:szCs w:val="16"/>
        </w:rPr>
        <w:t xml:space="preserve">Health and </w:t>
      </w:r>
      <w:r w:rsidR="00EB296C" w:rsidRPr="00434AEC">
        <w:rPr>
          <w:i/>
          <w:iCs/>
          <w:sz w:val="16"/>
          <w:szCs w:val="16"/>
        </w:rPr>
        <w:t>w</w:t>
      </w:r>
      <w:r w:rsidR="00EA7FC8" w:rsidRPr="00434AEC">
        <w:rPr>
          <w:i/>
          <w:iCs/>
          <w:sz w:val="16"/>
          <w:szCs w:val="16"/>
        </w:rPr>
        <w:t xml:space="preserve">ellbeing support manager– </w:t>
      </w:r>
      <w:r w:rsidR="00ED03FE" w:rsidRPr="00434AEC">
        <w:rPr>
          <w:i/>
          <w:iCs/>
          <w:sz w:val="16"/>
          <w:szCs w:val="16"/>
        </w:rPr>
        <w:t>DHSC</w:t>
      </w:r>
      <w:r w:rsidRPr="00434AEC">
        <w:rPr>
          <w:i/>
          <w:iCs/>
          <w:sz w:val="16"/>
          <w:szCs w:val="16"/>
        </w:rPr>
        <w:t xml:space="preserve"> </w:t>
      </w:r>
      <w:r w:rsidR="00EA7FC8" w:rsidRPr="00434AEC">
        <w:rPr>
          <w:i/>
          <w:iCs/>
          <w:sz w:val="16"/>
          <w:szCs w:val="16"/>
        </w:rPr>
        <w:t xml:space="preserve">– Yorkshire and the Humber region. </w:t>
      </w:r>
      <w:hyperlink r:id="rId18" w:history="1">
        <w:r w:rsidR="00EA7FC8" w:rsidRPr="00434AEC">
          <w:rPr>
            <w:rStyle w:val="Hyperlink"/>
            <w:i/>
            <w:iCs/>
            <w:sz w:val="16"/>
            <w:szCs w:val="16"/>
          </w:rPr>
          <w:t>timothy.howells@phe.gov.uk</w:t>
        </w:r>
      </w:hyperlink>
      <w:r w:rsidR="00EA7FC8" w:rsidRPr="00434AEC">
        <w:rPr>
          <w:i/>
          <w:iCs/>
          <w:sz w:val="16"/>
          <w:szCs w:val="16"/>
        </w:rPr>
        <w:t xml:space="preserve"> </w:t>
      </w:r>
      <w:r w:rsidR="00EB296C" w:rsidRPr="00434AEC">
        <w:rPr>
          <w:i/>
          <w:iCs/>
          <w:sz w:val="22"/>
          <w:szCs w:val="22"/>
        </w:rPr>
        <w:br/>
      </w:r>
      <w:r w:rsidR="00EB296C" w:rsidRPr="00434AEC">
        <w:rPr>
          <w:i/>
          <w:iCs/>
          <w:sz w:val="22"/>
          <w:szCs w:val="22"/>
        </w:rPr>
        <w:br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  <w:r w:rsidR="00EB296C" w:rsidRPr="00434AEC">
        <w:rPr>
          <w:i/>
          <w:iCs/>
          <w:sz w:val="22"/>
          <w:szCs w:val="22"/>
        </w:rPr>
        <w:tab/>
      </w:r>
    </w:p>
    <w:sectPr w:rsidR="00EA7FC8" w:rsidRPr="00434AEC" w:rsidSect="00EA7FC8">
      <w:footerReference w:type="default" r:id="rId19"/>
      <w:pgSz w:w="12240" w:h="15840" w:code="1"/>
      <w:pgMar w:top="709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641DF" w14:textId="77777777" w:rsidR="0004138C" w:rsidRDefault="0004138C" w:rsidP="00DD2107">
      <w:pPr>
        <w:spacing w:before="0" w:after="0" w:line="240" w:lineRule="auto"/>
      </w:pPr>
      <w:r>
        <w:separator/>
      </w:r>
    </w:p>
    <w:p w14:paraId="6ED9D316" w14:textId="77777777" w:rsidR="0004138C" w:rsidRDefault="0004138C"/>
  </w:endnote>
  <w:endnote w:type="continuationSeparator" w:id="0">
    <w:p w14:paraId="221B56A8" w14:textId="77777777" w:rsidR="0004138C" w:rsidRDefault="0004138C" w:rsidP="00DD2107">
      <w:pPr>
        <w:spacing w:before="0" w:after="0" w:line="240" w:lineRule="auto"/>
      </w:pPr>
      <w:r>
        <w:continuationSeparator/>
      </w:r>
    </w:p>
    <w:p w14:paraId="0DD81CC9" w14:textId="77777777" w:rsidR="0004138C" w:rsidRDefault="00041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4F776" w14:textId="77777777" w:rsidR="005E30F5" w:rsidRDefault="00DD21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8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9A721" w14:textId="77777777" w:rsidR="0004138C" w:rsidRDefault="0004138C" w:rsidP="00DD2107">
      <w:pPr>
        <w:spacing w:before="0" w:after="0" w:line="240" w:lineRule="auto"/>
      </w:pPr>
      <w:r>
        <w:separator/>
      </w:r>
    </w:p>
    <w:p w14:paraId="1BBD6F43" w14:textId="77777777" w:rsidR="0004138C" w:rsidRDefault="0004138C"/>
  </w:footnote>
  <w:footnote w:type="continuationSeparator" w:id="0">
    <w:p w14:paraId="48B5965F" w14:textId="77777777" w:rsidR="0004138C" w:rsidRDefault="0004138C" w:rsidP="00DD2107">
      <w:pPr>
        <w:spacing w:before="0" w:after="0" w:line="240" w:lineRule="auto"/>
      </w:pPr>
      <w:r>
        <w:continuationSeparator/>
      </w:r>
    </w:p>
    <w:p w14:paraId="79568942" w14:textId="77777777" w:rsidR="0004138C" w:rsidRDefault="000413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8EAB3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A28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3E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E4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00D2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6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6294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FC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C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90F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F4B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24718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3FC7F0A"/>
    <w:multiLevelType w:val="hybridMultilevel"/>
    <w:tmpl w:val="8C38C9AC"/>
    <w:lvl w:ilvl="0" w:tplc="6CB60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4041F"/>
    <w:multiLevelType w:val="hybridMultilevel"/>
    <w:tmpl w:val="78329D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F28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8C"/>
    <w:rsid w:val="0004138C"/>
    <w:rsid w:val="000D58B9"/>
    <w:rsid w:val="000E107C"/>
    <w:rsid w:val="001A42FA"/>
    <w:rsid w:val="00203607"/>
    <w:rsid w:val="00232455"/>
    <w:rsid w:val="00335A9F"/>
    <w:rsid w:val="00343F01"/>
    <w:rsid w:val="0037167F"/>
    <w:rsid w:val="003F5A28"/>
    <w:rsid w:val="00434AEC"/>
    <w:rsid w:val="004E11BC"/>
    <w:rsid w:val="004E620C"/>
    <w:rsid w:val="005D5DAC"/>
    <w:rsid w:val="005E30F5"/>
    <w:rsid w:val="005E7C7A"/>
    <w:rsid w:val="008B6A14"/>
    <w:rsid w:val="00930A53"/>
    <w:rsid w:val="00B93C74"/>
    <w:rsid w:val="00C70C47"/>
    <w:rsid w:val="00C97E89"/>
    <w:rsid w:val="00DD2107"/>
    <w:rsid w:val="00DD4265"/>
    <w:rsid w:val="00EA7FC8"/>
    <w:rsid w:val="00EB296C"/>
    <w:rsid w:val="00ED03FE"/>
    <w:rsid w:val="00F217BE"/>
    <w:rsid w:val="00F57178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8CFED6"/>
  <w15:chartTrackingRefBased/>
  <w15:docId w15:val="{85CA04C2-3E34-46BA-828B-00631FD3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7A"/>
  </w:style>
  <w:style w:type="paragraph" w:styleId="Heading1">
    <w:name w:val="heading 1"/>
    <w:basedOn w:val="Normal"/>
    <w:next w:val="Normal"/>
    <w:link w:val="Heading1Char"/>
    <w:uiPriority w:val="9"/>
    <w:qFormat/>
    <w:rsid w:val="000D58B9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8B9"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8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8B9"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8B9"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8B9"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8B9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8B9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8B9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3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0D58B9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4"/>
    <w:rsid w:val="000D58B9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har"/>
    <w:uiPriority w:val="5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5"/>
    <w:rsid w:val="000D58B9"/>
    <w:rPr>
      <w:rFonts w:eastAsiaTheme="minorEastAsia"/>
      <w:bCs/>
      <w:caps/>
      <w:spacing w:val="28"/>
      <w:szCs w:val="18"/>
    </w:rPr>
  </w:style>
  <w:style w:type="paragraph" w:styleId="Date">
    <w:name w:val="Date"/>
    <w:basedOn w:val="Normal"/>
    <w:link w:val="DateCh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har">
    <w:name w:val="Date Char"/>
    <w:basedOn w:val="DefaultParagraphFont"/>
    <w:link w:val="Date"/>
    <w:uiPriority w:val="1"/>
    <w:rPr>
      <w:b/>
      <w:spacing w:val="28"/>
      <w:sz w:val="32"/>
    </w:rPr>
  </w:style>
  <w:style w:type="character" w:styleId="Emphasis">
    <w:name w:val="Emphasis"/>
    <w:basedOn w:val="DefaultParagraphFont"/>
    <w:uiPriority w:val="20"/>
    <w:semiHidden/>
    <w:unhideWhenUsed/>
    <w:qFormat/>
    <w:rsid w:val="000D58B9"/>
    <w:rPr>
      <w:i/>
      <w:iCs/>
      <w:color w:val="8A4203" w:themeColor="accent2" w:themeShade="80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rsid w:val="000D58B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8A4203" w:themeColor="accent2" w:themeShade="80"/>
      <w:spacing w:val="-10"/>
      <w:kern w:val="28"/>
      <w:sz w:val="8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58B9"/>
    <w:rPr>
      <w:b/>
      <w:i/>
      <w:iCs/>
      <w:color w:val="8A4203" w:themeColor="accent2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58B9"/>
    <w:pPr>
      <w:spacing w:before="360" w:after="360" w:line="240" w:lineRule="auto"/>
      <w:ind w:left="691" w:right="691"/>
    </w:pPr>
    <w:rPr>
      <w:i/>
      <w:iCs/>
      <w:color w:val="8A4203" w:themeColor="accent2" w:themeShade="80"/>
      <w:spacing w:val="14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58B9"/>
    <w:rPr>
      <w:i/>
      <w:iCs/>
      <w:color w:val="8A4203" w:themeColor="accent2" w:themeShade="80"/>
      <w:spacing w:val="14"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D58B9"/>
    <w:rPr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72C6" w:themeColor="accent1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semiHidden/>
    <w:rsid w:val="000D58B9"/>
    <w:rPr>
      <w:rFonts w:asciiTheme="majorHAnsi" w:eastAsiaTheme="majorEastAsia" w:hAnsiTheme="majorHAnsi" w:cstheme="majorBidi"/>
      <w:color w:val="8A4203" w:themeColor="accent2" w:themeShade="80"/>
      <w:spacing w:val="-10"/>
      <w:kern w:val="28"/>
      <w:sz w:val="84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Salutation">
    <w:name w:val="Salutation"/>
    <w:basedOn w:val="Normal"/>
    <w:next w:val="Address"/>
    <w:link w:val="SalutationChar"/>
    <w:uiPriority w:val="2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SalutationChar">
    <w:name w:val="Salutation Char"/>
    <w:basedOn w:val="DefaultParagraphFont"/>
    <w:link w:val="Salutation"/>
    <w:uiPriority w:val="2"/>
    <w:rsid w:val="000D58B9"/>
    <w:rPr>
      <w:rFonts w:asciiTheme="majorHAnsi" w:hAnsiTheme="majorHAnsi"/>
      <w:caps/>
      <w:color w:val="0072C6" w:themeColor="accent1"/>
      <w:sz w:val="72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D58B9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B9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58B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58B9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58B9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58B9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58B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8B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8B9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8B9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58B9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58B9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58B9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58B9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D58B9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58B9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58B9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58B9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58B9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D5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58B9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8B9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8B9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930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A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timothy.howells@phe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othy.howells\AppData\Roaming\Microsoft\Templates\Business%20letter.dotx" TargetMode="External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7FDD8E-3FF9-4DEC-AE70-064490E3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</Template>
  <TotalTime>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Howells</dc:creator>
  <cp:keywords/>
  <dc:description/>
  <cp:lastModifiedBy>Timothy Howells</cp:lastModifiedBy>
  <cp:revision>6</cp:revision>
  <dcterms:created xsi:type="dcterms:W3CDTF">2021-09-15T15:36:00Z</dcterms:created>
  <dcterms:modified xsi:type="dcterms:W3CDTF">2021-10-15T07:48:00Z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  <property fmtid="{D5CDD505-2E9C-101B-9397-08002B2CF9AE}" pid="4" name="AssetID">
    <vt:lpwstr>TF10002007</vt:lpwstr>
  </property>
</Properties>
</file>