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8C" w:rsidRPr="00FC138F" w:rsidRDefault="0002555F" w:rsidP="00FC138F">
      <w:pPr>
        <w:rPr>
          <w:rFonts w:ascii="Arial" w:hAnsi="Arial" w:cs="Arial"/>
        </w:rPr>
      </w:pPr>
      <w:r w:rsidRPr="006A08BA">
        <w:rPr>
          <w:rFonts w:ascii="Arial" w:hAnsi="Arial" w:cs="Arial"/>
          <w:b/>
          <w:bCs/>
          <w:noProof/>
          <w:color w:val="009999"/>
          <w:sz w:val="24"/>
          <w:szCs w:val="24"/>
          <w:lang w:eastAsia="en-GB"/>
        </w:rPr>
        <w:drawing>
          <wp:anchor distT="0" distB="0" distL="114300" distR="114300" simplePos="0" relativeHeight="251658240" behindDoc="1" locked="0" layoutInCell="1" allowOverlap="1" wp14:anchorId="6008719D" wp14:editId="3EFB7418">
            <wp:simplePos x="0" y="0"/>
            <wp:positionH relativeFrom="column">
              <wp:posOffset>-375285</wp:posOffset>
            </wp:positionH>
            <wp:positionV relativeFrom="paragraph">
              <wp:posOffset>-693420</wp:posOffset>
            </wp:positionV>
            <wp:extent cx="1288415" cy="803275"/>
            <wp:effectExtent l="0" t="0" r="6985" b="0"/>
            <wp:wrapTight wrapText="bothSides">
              <wp:wrapPolygon edited="0">
                <wp:start x="0" y="0"/>
                <wp:lineTo x="0" y="20490"/>
                <wp:lineTo x="5110" y="21002"/>
                <wp:lineTo x="7665" y="21002"/>
                <wp:lineTo x="13094" y="21002"/>
                <wp:lineTo x="14691" y="19978"/>
                <wp:lineTo x="14372" y="16392"/>
                <wp:lineTo x="21398" y="14855"/>
                <wp:lineTo x="21398" y="9221"/>
                <wp:lineTo x="7984" y="6659"/>
                <wp:lineTo x="8304" y="3074"/>
                <wp:lineTo x="6707" y="0"/>
                <wp:lineTo x="0" y="0"/>
              </wp:wrapPolygon>
            </wp:wrapTight>
            <wp:docPr id="1" name="Picture 1" descr="cid:image003.png@01D1157C.0FEFD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157C.0FEFD9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98C" w:rsidRPr="0057298C" w:rsidRDefault="0002555F" w:rsidP="0057298C">
      <w:pPr>
        <w:ind w:hanging="284"/>
        <w:rPr>
          <w:rFonts w:ascii="Arial" w:hAnsi="Arial" w:cs="Arial"/>
          <w:sz w:val="24"/>
          <w:szCs w:val="24"/>
        </w:rPr>
      </w:pPr>
      <w:r w:rsidRPr="006A08BA">
        <w:rPr>
          <w:rFonts w:ascii="Arial" w:hAnsi="Arial" w:cs="Arial"/>
          <w:sz w:val="24"/>
          <w:szCs w:val="24"/>
        </w:rPr>
        <w:t xml:space="preserve">Dear Colleagues, </w:t>
      </w:r>
    </w:p>
    <w:p w:rsidR="0002555F" w:rsidRPr="00626CB0" w:rsidRDefault="0002555F" w:rsidP="001B5891">
      <w:pPr>
        <w:pStyle w:val="Default"/>
        <w:ind w:left="-284"/>
        <w:rPr>
          <w:bCs/>
          <w:color w:val="97002D"/>
        </w:rPr>
      </w:pPr>
      <w:r w:rsidRPr="00626CB0">
        <w:rPr>
          <w:bCs/>
          <w:color w:val="97002D"/>
        </w:rPr>
        <w:t>PHE Health and Wellbeing monthly update</w:t>
      </w:r>
    </w:p>
    <w:p w:rsidR="0002555F" w:rsidRPr="00422D98" w:rsidRDefault="00422D98" w:rsidP="001B5891">
      <w:pPr>
        <w:pStyle w:val="Default"/>
        <w:ind w:left="-284"/>
        <w:rPr>
          <w:b/>
          <w:bCs/>
          <w:color w:val="97002D"/>
        </w:rPr>
      </w:pPr>
      <w:r w:rsidRPr="00422D98">
        <w:rPr>
          <w:bCs/>
          <w:color w:val="97002D"/>
        </w:rPr>
        <w:t>Issue</w:t>
      </w:r>
      <w:r w:rsidRPr="00422D98">
        <w:rPr>
          <w:b/>
          <w:bCs/>
          <w:color w:val="97002D"/>
        </w:rPr>
        <w:t xml:space="preserve"> </w:t>
      </w:r>
      <w:r w:rsidR="008B3CDA">
        <w:rPr>
          <w:bCs/>
          <w:color w:val="97002D"/>
        </w:rPr>
        <w:t>No</w:t>
      </w:r>
      <w:r w:rsidR="00316F33">
        <w:rPr>
          <w:bCs/>
          <w:color w:val="97002D"/>
        </w:rPr>
        <w:t xml:space="preserve"> </w:t>
      </w:r>
      <w:r w:rsidR="00882609">
        <w:rPr>
          <w:bCs/>
          <w:color w:val="97002D"/>
        </w:rPr>
        <w:t>34, September 2018</w:t>
      </w:r>
    </w:p>
    <w:p w:rsidR="0002555F" w:rsidRPr="006A08BA" w:rsidRDefault="0002555F" w:rsidP="001B5891">
      <w:pPr>
        <w:pStyle w:val="Default"/>
        <w:ind w:left="-284"/>
      </w:pPr>
    </w:p>
    <w:p w:rsidR="00C9690D" w:rsidRPr="00C9690D" w:rsidRDefault="00FE7830" w:rsidP="0085466A">
      <w:pPr>
        <w:ind w:left="-284"/>
        <w:rPr>
          <w:rFonts w:ascii="Arial" w:hAnsi="Arial" w:cs="Arial"/>
          <w:sz w:val="20"/>
          <w:szCs w:val="20"/>
        </w:rPr>
      </w:pPr>
      <w:r w:rsidRPr="00FE7830">
        <w:rPr>
          <w:rFonts w:ascii="Arial" w:hAnsi="Arial" w:cs="Arial"/>
          <w:sz w:val="20"/>
          <w:szCs w:val="20"/>
        </w:rPr>
        <w:t xml:space="preserve">Welcome to the Yorkshire and Humber Health and Wellbeing monthly update. Thank you </w:t>
      </w:r>
      <w:r w:rsidR="0069138E">
        <w:rPr>
          <w:rFonts w:ascii="Arial" w:hAnsi="Arial" w:cs="Arial"/>
          <w:sz w:val="20"/>
          <w:szCs w:val="20"/>
        </w:rPr>
        <w:t>for</w:t>
      </w:r>
      <w:r w:rsidRPr="00FE7830">
        <w:rPr>
          <w:rFonts w:ascii="Arial" w:hAnsi="Arial" w:cs="Arial"/>
          <w:sz w:val="20"/>
          <w:szCs w:val="20"/>
        </w:rPr>
        <w:t xml:space="preserve"> </w:t>
      </w:r>
      <w:r w:rsidR="0069138E">
        <w:rPr>
          <w:rFonts w:ascii="Arial" w:hAnsi="Arial" w:cs="Arial"/>
          <w:sz w:val="20"/>
          <w:szCs w:val="20"/>
        </w:rPr>
        <w:t>subscribing to the monthly update.</w:t>
      </w:r>
      <w:r w:rsidRPr="00FE7830">
        <w:rPr>
          <w:rFonts w:ascii="Arial" w:hAnsi="Arial" w:cs="Arial"/>
          <w:sz w:val="20"/>
          <w:szCs w:val="20"/>
        </w:rPr>
        <w:t xml:space="preserve"> This monthly update is our way of sharing any good and emerging practice, new developments, updates and guidance. The update is circulated at the beginning of each month with previous month’s updates. If you have anything that needs to be shared urgently, we will circulate as soon as possible.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2555F" w:rsidRPr="006A08BA" w:rsidTr="00207EB0">
        <w:trPr>
          <w:trHeight w:val="870"/>
        </w:trPr>
        <w:tc>
          <w:tcPr>
            <w:tcW w:w="9322"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tcPr>
          <w:p w:rsidR="00BC5DD0" w:rsidRPr="006A08BA" w:rsidRDefault="00BC5DD0" w:rsidP="00BC5DD0">
            <w:pPr>
              <w:jc w:val="center"/>
              <w:rPr>
                <w:rFonts w:ascii="Arial" w:hAnsi="Arial" w:cs="Arial"/>
                <w:sz w:val="24"/>
                <w:szCs w:val="24"/>
              </w:rPr>
            </w:pPr>
          </w:p>
          <w:p w:rsidR="00FE74AF" w:rsidRPr="00FC14E8" w:rsidRDefault="00FE74AF" w:rsidP="00FE74AF">
            <w:pPr>
              <w:jc w:val="center"/>
              <w:rPr>
                <w:rFonts w:ascii="Arial" w:hAnsi="Arial" w:cs="Arial"/>
              </w:rPr>
            </w:pPr>
            <w:r w:rsidRPr="00FC14E8">
              <w:rPr>
                <w:rFonts w:ascii="Arial" w:hAnsi="Arial" w:cs="Arial"/>
              </w:rPr>
              <w:t xml:space="preserve">Ensuring Every Child has the Best Start in Life (H&amp;WB Team Lead: </w:t>
            </w:r>
            <w:r w:rsidR="009613A4">
              <w:rPr>
                <w:rFonts w:ascii="Arial" w:hAnsi="Arial" w:cs="Arial"/>
              </w:rPr>
              <w:t>Gemma Mann</w:t>
            </w:r>
            <w:r w:rsidRPr="00FC14E8">
              <w:rPr>
                <w:rFonts w:ascii="Arial" w:hAnsi="Arial" w:cs="Arial"/>
              </w:rPr>
              <w:t>)</w:t>
            </w:r>
          </w:p>
          <w:p w:rsidR="0002555F" w:rsidRPr="006A08BA" w:rsidRDefault="0002555F" w:rsidP="00BC5DD0">
            <w:pPr>
              <w:tabs>
                <w:tab w:val="left" w:pos="7776"/>
              </w:tabs>
              <w:ind w:right="-1"/>
              <w:jc w:val="center"/>
              <w:rPr>
                <w:rFonts w:ascii="Arial" w:hAnsi="Arial" w:cs="Arial"/>
                <w:sz w:val="24"/>
                <w:szCs w:val="24"/>
              </w:rPr>
            </w:pPr>
          </w:p>
        </w:tc>
      </w:tr>
      <w:tr w:rsidR="009613A4" w:rsidRPr="006A08BA" w:rsidTr="00207EB0">
        <w:trPr>
          <w:trHeight w:val="131"/>
        </w:trPr>
        <w:tc>
          <w:tcPr>
            <w:tcW w:w="9322" w:type="dxa"/>
            <w:tcBorders>
              <w:top w:val="dashSmallGap" w:sz="4" w:space="0" w:color="auto"/>
            </w:tcBorders>
            <w:shd w:val="clear" w:color="auto" w:fill="auto"/>
          </w:tcPr>
          <w:p w:rsidR="009613A4" w:rsidRPr="006A08BA" w:rsidRDefault="009613A4" w:rsidP="00BC5DD0">
            <w:pPr>
              <w:jc w:val="center"/>
              <w:rPr>
                <w:rFonts w:ascii="Arial" w:hAnsi="Arial" w:cs="Arial"/>
                <w:sz w:val="24"/>
                <w:szCs w:val="24"/>
              </w:rPr>
            </w:pPr>
          </w:p>
        </w:tc>
      </w:tr>
      <w:tr w:rsidR="0002555F" w:rsidRPr="006A08BA" w:rsidTr="00207EB0">
        <w:tc>
          <w:tcPr>
            <w:tcW w:w="9322" w:type="dxa"/>
            <w:shd w:val="clear" w:color="auto" w:fill="EAF1DD" w:themeFill="accent3" w:themeFillTint="33"/>
          </w:tcPr>
          <w:p w:rsidR="004B497F" w:rsidRPr="004B497F" w:rsidRDefault="004B497F" w:rsidP="004B497F">
            <w:pPr>
              <w:shd w:val="clear" w:color="auto" w:fill="EAF1DD" w:themeFill="accent3" w:themeFillTint="33"/>
              <w:rPr>
                <w:rFonts w:ascii="Arial" w:hAnsi="Arial" w:cs="Arial"/>
                <w:sz w:val="24"/>
                <w:szCs w:val="24"/>
                <w:lang w:val="en-US"/>
              </w:rPr>
            </w:pPr>
            <w:r w:rsidRPr="004B497F">
              <w:rPr>
                <w:rFonts w:ascii="Arial" w:hAnsi="Arial" w:cs="Arial"/>
                <w:sz w:val="24"/>
                <w:szCs w:val="24"/>
                <w:lang w:val="en-US"/>
              </w:rPr>
              <w:t>Children’s pu</w:t>
            </w:r>
            <w:r>
              <w:rPr>
                <w:rFonts w:ascii="Arial" w:hAnsi="Arial" w:cs="Arial"/>
                <w:sz w:val="24"/>
                <w:szCs w:val="24"/>
                <w:lang w:val="en-US"/>
              </w:rPr>
              <w:t>blic health of 0 to 5 year olds</w:t>
            </w:r>
          </w:p>
          <w:p w:rsidR="004B497F" w:rsidRPr="004B497F" w:rsidRDefault="004B497F" w:rsidP="004B497F">
            <w:pPr>
              <w:shd w:val="clear" w:color="auto" w:fill="EAF1DD" w:themeFill="accent3" w:themeFillTint="33"/>
              <w:rPr>
                <w:rFonts w:ascii="Arial" w:hAnsi="Arial" w:cs="Arial"/>
                <w:sz w:val="20"/>
                <w:szCs w:val="20"/>
                <w:lang w:val="en-US"/>
              </w:rPr>
            </w:pPr>
            <w:r w:rsidRPr="004B497F">
              <w:rPr>
                <w:rFonts w:ascii="Arial" w:hAnsi="Arial" w:cs="Arial"/>
                <w:sz w:val="20"/>
                <w:szCs w:val="20"/>
                <w:lang w:val="en-US"/>
              </w:rPr>
              <w:t xml:space="preserve">New data from the interim national reporting process for the universal health visiting service was published on 25 July, including data for quarter 4 in 2017 to 2018 for </w:t>
            </w:r>
            <w:hyperlink r:id="rId11" w:history="1">
              <w:r w:rsidRPr="004B497F">
                <w:rPr>
                  <w:rStyle w:val="Hyperlink"/>
                  <w:rFonts w:ascii="Arial" w:hAnsi="Arial" w:cs="Arial"/>
                  <w:sz w:val="20"/>
                  <w:szCs w:val="20"/>
                  <w:lang w:val="en-US"/>
                </w:rPr>
                <w:t>breastfeeding</w:t>
              </w:r>
            </w:hyperlink>
            <w:r w:rsidRPr="004B497F">
              <w:rPr>
                <w:rFonts w:ascii="Arial" w:hAnsi="Arial" w:cs="Arial"/>
                <w:sz w:val="20"/>
                <w:szCs w:val="20"/>
                <w:lang w:val="en-US"/>
              </w:rPr>
              <w:t xml:space="preserve"> at 6 to 8 weeks after birth, </w:t>
            </w:r>
            <w:hyperlink r:id="rId12" w:history="1">
              <w:r w:rsidRPr="00F53008">
                <w:rPr>
                  <w:rStyle w:val="Hyperlink"/>
                  <w:rFonts w:ascii="Arial" w:hAnsi="Arial" w:cs="Arial"/>
                  <w:sz w:val="20"/>
                  <w:szCs w:val="20"/>
                  <w:lang w:val="en-US"/>
                </w:rPr>
                <w:t>health visitor service delivery metrics</w:t>
              </w:r>
            </w:hyperlink>
            <w:r w:rsidRPr="004B497F">
              <w:rPr>
                <w:rFonts w:ascii="Arial" w:hAnsi="Arial" w:cs="Arial"/>
                <w:sz w:val="20"/>
                <w:szCs w:val="20"/>
                <w:lang w:val="en-US"/>
              </w:rPr>
              <w:t xml:space="preserve">, and </w:t>
            </w:r>
            <w:hyperlink r:id="rId13" w:history="1">
              <w:r w:rsidRPr="00F53008">
                <w:rPr>
                  <w:rStyle w:val="Hyperlink"/>
                  <w:rFonts w:ascii="Arial" w:hAnsi="Arial" w:cs="Arial"/>
                  <w:sz w:val="20"/>
                  <w:szCs w:val="20"/>
                  <w:lang w:val="en-US"/>
                </w:rPr>
                <w:t>child development outcomes</w:t>
              </w:r>
            </w:hyperlink>
            <w:r w:rsidRPr="004B497F">
              <w:rPr>
                <w:rFonts w:ascii="Arial" w:hAnsi="Arial" w:cs="Arial"/>
                <w:sz w:val="20"/>
                <w:szCs w:val="20"/>
                <w:lang w:val="en-US"/>
              </w:rPr>
              <w:t xml:space="preserve"> at 2 – 2½ years.</w:t>
            </w:r>
          </w:p>
          <w:p w:rsidR="00BB373D" w:rsidRDefault="00BB373D" w:rsidP="00316F33">
            <w:pPr>
              <w:shd w:val="clear" w:color="auto" w:fill="EAF1DD" w:themeFill="accent3" w:themeFillTint="33"/>
              <w:rPr>
                <w:rFonts w:ascii="Arial" w:hAnsi="Arial" w:cs="Arial"/>
                <w:sz w:val="24"/>
                <w:szCs w:val="24"/>
                <w:lang w:val="en-US"/>
              </w:rPr>
            </w:pPr>
          </w:p>
          <w:p w:rsidR="00E71306" w:rsidRDefault="00E71306" w:rsidP="00AD6C46">
            <w:pPr>
              <w:shd w:val="clear" w:color="auto" w:fill="EAF1DD" w:themeFill="accent3" w:themeFillTint="33"/>
              <w:rPr>
                <w:rFonts w:ascii="Arial" w:hAnsi="Arial" w:cs="Arial"/>
                <w:sz w:val="24"/>
                <w:szCs w:val="24"/>
                <w:lang w:val="en-US"/>
              </w:rPr>
            </w:pPr>
          </w:p>
          <w:p w:rsidR="00E71306" w:rsidRPr="00AD6C46" w:rsidRDefault="00E71306" w:rsidP="00AD6C46">
            <w:pPr>
              <w:shd w:val="clear" w:color="auto" w:fill="EAF1DD" w:themeFill="accent3" w:themeFillTint="33"/>
              <w:tabs>
                <w:tab w:val="left" w:pos="7926"/>
              </w:tabs>
              <w:rPr>
                <w:rFonts w:ascii="Arial" w:hAnsi="Arial" w:cs="Arial"/>
                <w:sz w:val="24"/>
                <w:szCs w:val="24"/>
                <w:lang w:val="en-US"/>
              </w:rPr>
            </w:pPr>
            <w:r w:rsidRPr="000E22C3">
              <w:rPr>
                <w:rFonts w:ascii="Arial" w:hAnsi="Arial" w:cs="Arial"/>
                <w:sz w:val="24"/>
                <w:szCs w:val="24"/>
                <w:lang w:val="en-US"/>
              </w:rPr>
              <w:t>Child obesity slide set</w:t>
            </w:r>
          </w:p>
          <w:p w:rsidR="00E71306" w:rsidRPr="000E22C3" w:rsidRDefault="00E71306" w:rsidP="00AD6C46">
            <w:pPr>
              <w:shd w:val="clear" w:color="auto" w:fill="EAF1DD" w:themeFill="accent3" w:themeFillTint="33"/>
              <w:rPr>
                <w:rFonts w:ascii="Arial" w:hAnsi="Arial" w:cs="Arial"/>
                <w:sz w:val="20"/>
                <w:szCs w:val="20"/>
              </w:rPr>
            </w:pPr>
            <w:r>
              <w:rPr>
                <w:rFonts w:ascii="Arial" w:hAnsi="Arial" w:cs="Arial"/>
                <w:sz w:val="20"/>
                <w:szCs w:val="20"/>
              </w:rPr>
              <w:t xml:space="preserve">PHE </w:t>
            </w:r>
            <w:r w:rsidRPr="000E22C3">
              <w:rPr>
                <w:rFonts w:ascii="Arial" w:hAnsi="Arial" w:cs="Arial"/>
                <w:sz w:val="20"/>
                <w:szCs w:val="20"/>
              </w:rPr>
              <w:t xml:space="preserve">have released an update of the </w:t>
            </w:r>
            <w:hyperlink r:id="rId14" w:history="1">
              <w:r w:rsidRPr="000E22C3">
                <w:rPr>
                  <w:rStyle w:val="Hyperlink"/>
                  <w:rFonts w:ascii="Arial" w:hAnsi="Arial" w:cs="Arial"/>
                  <w:sz w:val="20"/>
                  <w:szCs w:val="20"/>
                </w:rPr>
                <w:t>national child obesity slide set</w:t>
              </w:r>
            </w:hyperlink>
            <w:r w:rsidRPr="000E22C3">
              <w:rPr>
                <w:rFonts w:ascii="Arial" w:hAnsi="Arial" w:cs="Arial"/>
                <w:color w:val="1F497D"/>
                <w:sz w:val="20"/>
                <w:szCs w:val="20"/>
              </w:rPr>
              <w:t>.</w:t>
            </w:r>
            <w:r w:rsidRPr="000E22C3">
              <w:rPr>
                <w:rFonts w:ascii="Arial" w:hAnsi="Arial" w:cs="Arial"/>
                <w:sz w:val="20"/>
                <w:szCs w:val="20"/>
              </w:rPr>
              <w:t xml:space="preserve"> The set now includes 7 updated/new slides as listed on the title slide. The updates cover severe obesity and trend in the slope index of inequality. </w:t>
            </w:r>
          </w:p>
          <w:p w:rsidR="00E71306" w:rsidRPr="000E22C3" w:rsidRDefault="00E71306" w:rsidP="00E71306">
            <w:pPr>
              <w:rPr>
                <w:rFonts w:ascii="Arial" w:hAnsi="Arial" w:cs="Arial"/>
                <w:sz w:val="20"/>
                <w:szCs w:val="20"/>
              </w:rPr>
            </w:pPr>
          </w:p>
          <w:p w:rsidR="00BB373D" w:rsidRPr="00B07EAC" w:rsidRDefault="00E71306" w:rsidP="00B07EAC">
            <w:pPr>
              <w:rPr>
                <w:rFonts w:ascii="Arial" w:hAnsi="Arial" w:cs="Arial"/>
                <w:sz w:val="20"/>
                <w:szCs w:val="20"/>
              </w:rPr>
            </w:pPr>
            <w:r w:rsidRPr="000E22C3">
              <w:rPr>
                <w:rFonts w:ascii="Arial" w:hAnsi="Arial" w:cs="Arial"/>
                <w:sz w:val="20"/>
                <w:szCs w:val="20"/>
              </w:rPr>
              <w:t xml:space="preserve">These PowerPoint slides present key data and information on patterns and trends in child obesity in clear, easy to understand charts and graphics. The slides can be </w:t>
            </w:r>
            <w:hyperlink r:id="rId15" w:anchor="obesity-diet-and-physical-activity" w:history="1">
              <w:r w:rsidRPr="000E22C3">
                <w:rPr>
                  <w:rStyle w:val="Hyperlink"/>
                  <w:rFonts w:ascii="Arial" w:hAnsi="Arial" w:cs="Arial"/>
                  <w:sz w:val="20"/>
                  <w:szCs w:val="20"/>
                </w:rPr>
                <w:t>downloaded</w:t>
              </w:r>
            </w:hyperlink>
            <w:r w:rsidRPr="000E22C3">
              <w:rPr>
                <w:rFonts w:ascii="Arial" w:hAnsi="Arial" w:cs="Arial"/>
                <w:sz w:val="20"/>
                <w:szCs w:val="20"/>
              </w:rPr>
              <w:t xml:space="preserve"> and used freely with acknowledgement to Public Health England. Notes accompany each of the slides and are available in the downloaded versions. </w:t>
            </w:r>
          </w:p>
          <w:p w:rsidR="00BB373D" w:rsidRPr="001A44B3" w:rsidRDefault="00BB373D" w:rsidP="00316F33">
            <w:pPr>
              <w:shd w:val="clear" w:color="auto" w:fill="EAF1DD" w:themeFill="accent3" w:themeFillTint="33"/>
              <w:rPr>
                <w:rFonts w:ascii="Arial" w:hAnsi="Arial" w:cs="Arial"/>
                <w:sz w:val="20"/>
                <w:szCs w:val="20"/>
              </w:rPr>
            </w:pPr>
          </w:p>
        </w:tc>
      </w:tr>
      <w:tr w:rsidR="00603B9A" w:rsidRPr="006A08BA" w:rsidTr="00207EB0">
        <w:tc>
          <w:tcPr>
            <w:tcW w:w="9322" w:type="dxa"/>
            <w:tcBorders>
              <w:bottom w:val="dashSmallGap" w:sz="4" w:space="0" w:color="auto"/>
            </w:tcBorders>
          </w:tcPr>
          <w:p w:rsidR="00603B9A" w:rsidRDefault="00603B9A" w:rsidP="002E1436">
            <w:pPr>
              <w:jc w:val="both"/>
              <w:rPr>
                <w:rFonts w:ascii="Arial" w:hAnsi="Arial" w:cs="Arial"/>
                <w:sz w:val="24"/>
                <w:szCs w:val="24"/>
                <w:u w:val="single"/>
              </w:rPr>
            </w:pPr>
          </w:p>
        </w:tc>
      </w:tr>
      <w:tr w:rsidR="002E1436" w:rsidRPr="006A08BA" w:rsidTr="00207EB0">
        <w:tc>
          <w:tcPr>
            <w:tcW w:w="9322" w:type="dxa"/>
            <w:tcBorders>
              <w:top w:val="dashSmallGap" w:sz="4" w:space="0" w:color="auto"/>
              <w:left w:val="dashSmallGap" w:sz="4" w:space="0" w:color="auto"/>
              <w:bottom w:val="dashSmallGap" w:sz="4" w:space="0" w:color="auto"/>
              <w:right w:val="dashSmallGap" w:sz="4" w:space="0" w:color="auto"/>
            </w:tcBorders>
            <w:shd w:val="clear" w:color="auto" w:fill="DDD9C3" w:themeFill="background2" w:themeFillShade="E6"/>
          </w:tcPr>
          <w:p w:rsidR="002E1436" w:rsidRDefault="002E1436" w:rsidP="002E1436">
            <w:pPr>
              <w:jc w:val="center"/>
              <w:rPr>
                <w:rFonts w:ascii="Arial" w:hAnsi="Arial" w:cs="Arial"/>
                <w:sz w:val="24"/>
                <w:szCs w:val="24"/>
              </w:rPr>
            </w:pPr>
          </w:p>
          <w:p w:rsidR="002E1436" w:rsidRPr="00FC14E8" w:rsidRDefault="002E1436" w:rsidP="002E1436">
            <w:pPr>
              <w:jc w:val="center"/>
              <w:rPr>
                <w:rFonts w:ascii="Arial" w:hAnsi="Arial" w:cs="Arial"/>
                <w:u w:val="single"/>
              </w:rPr>
            </w:pPr>
            <w:r w:rsidRPr="00FC14E8">
              <w:rPr>
                <w:rFonts w:ascii="Arial" w:hAnsi="Arial" w:cs="Arial"/>
              </w:rPr>
              <w:t>Living Well</w:t>
            </w:r>
            <w:r w:rsidRPr="00FC14E8">
              <w:rPr>
                <w:rFonts w:ascii="Arial" w:hAnsi="Arial" w:cs="Arial"/>
                <w:u w:val="single"/>
              </w:rPr>
              <w:t xml:space="preserve"> </w:t>
            </w:r>
          </w:p>
          <w:p w:rsidR="002E1436" w:rsidRDefault="002E1436" w:rsidP="002E1436">
            <w:pPr>
              <w:jc w:val="center"/>
              <w:rPr>
                <w:rFonts w:ascii="Arial" w:hAnsi="Arial" w:cs="Arial"/>
                <w:sz w:val="24"/>
                <w:szCs w:val="24"/>
                <w:u w:val="single"/>
              </w:rPr>
            </w:pPr>
          </w:p>
        </w:tc>
      </w:tr>
      <w:tr w:rsidR="001568D1" w:rsidRPr="006A08BA" w:rsidTr="00207EB0">
        <w:tc>
          <w:tcPr>
            <w:tcW w:w="9322" w:type="dxa"/>
            <w:tcBorders>
              <w:top w:val="dashSmallGap" w:sz="4" w:space="0" w:color="auto"/>
            </w:tcBorders>
            <w:shd w:val="clear" w:color="auto" w:fill="auto"/>
          </w:tcPr>
          <w:p w:rsidR="001568D1" w:rsidRDefault="001568D1" w:rsidP="002E1436">
            <w:pPr>
              <w:jc w:val="center"/>
              <w:rPr>
                <w:rFonts w:ascii="Arial" w:hAnsi="Arial" w:cs="Arial"/>
                <w:sz w:val="24"/>
                <w:szCs w:val="24"/>
              </w:rPr>
            </w:pPr>
          </w:p>
        </w:tc>
      </w:tr>
      <w:tr w:rsidR="002E1436" w:rsidRPr="006A08BA" w:rsidTr="00207EB0">
        <w:tc>
          <w:tcPr>
            <w:tcW w:w="9322" w:type="dxa"/>
            <w:shd w:val="clear" w:color="auto" w:fill="EEECE1" w:themeFill="background2"/>
          </w:tcPr>
          <w:p w:rsidR="00FE74AF" w:rsidRPr="00FE74AF" w:rsidRDefault="00894666" w:rsidP="001568D1">
            <w:pPr>
              <w:shd w:val="clear" w:color="auto" w:fill="DBE5F1" w:themeFill="accent1" w:themeFillTint="33"/>
              <w:jc w:val="center"/>
              <w:rPr>
                <w:rFonts w:ascii="Arial" w:hAnsi="Arial" w:cs="Arial"/>
                <w:sz w:val="24"/>
                <w:szCs w:val="24"/>
              </w:rPr>
            </w:pPr>
            <w:r>
              <w:rPr>
                <w:rFonts w:ascii="Arial" w:hAnsi="Arial" w:cs="Arial"/>
                <w:sz w:val="24"/>
                <w:szCs w:val="24"/>
              </w:rPr>
              <w:t xml:space="preserve">Tackling Obesity </w:t>
            </w:r>
            <w:r w:rsidR="00FE74AF" w:rsidRPr="00FE74AF">
              <w:rPr>
                <w:rFonts w:ascii="Arial" w:hAnsi="Arial" w:cs="Arial"/>
                <w:sz w:val="24"/>
                <w:szCs w:val="24"/>
              </w:rPr>
              <w:t>(H&amp;WB Team Lead: Nicola Corrigan)</w:t>
            </w:r>
          </w:p>
          <w:p w:rsidR="00686AA9" w:rsidRDefault="00686AA9" w:rsidP="00686AA9">
            <w:pPr>
              <w:shd w:val="clear" w:color="auto" w:fill="EEECE1" w:themeFill="background2"/>
              <w:rPr>
                <w:rFonts w:ascii="Arial" w:hAnsi="Arial" w:cs="Arial"/>
                <w:sz w:val="20"/>
                <w:szCs w:val="20"/>
              </w:rPr>
            </w:pPr>
          </w:p>
          <w:p w:rsidR="00822D37" w:rsidRDefault="00822D37" w:rsidP="00822D37">
            <w:pPr>
              <w:pStyle w:val="Default"/>
            </w:pPr>
            <w:r>
              <w:t>Physical Activity e-Bulletin</w:t>
            </w:r>
          </w:p>
          <w:p w:rsidR="00BB373D" w:rsidRPr="00822D37" w:rsidRDefault="00822D37" w:rsidP="00822D37">
            <w:pPr>
              <w:pStyle w:val="Default"/>
              <w:rPr>
                <w:sz w:val="20"/>
                <w:szCs w:val="20"/>
              </w:rPr>
            </w:pPr>
            <w:r w:rsidRPr="00822D37">
              <w:rPr>
                <w:sz w:val="20"/>
                <w:szCs w:val="20"/>
              </w:rPr>
              <w:t>Please see below august edition of physical activity e-bulletin. If you would like to be added to the</w:t>
            </w:r>
            <w:r>
              <w:rPr>
                <w:sz w:val="20"/>
                <w:szCs w:val="20"/>
              </w:rPr>
              <w:t xml:space="preserve"> mailing list, please email</w:t>
            </w:r>
            <w:r w:rsidRPr="00822D37">
              <w:rPr>
                <w:sz w:val="20"/>
                <w:szCs w:val="20"/>
              </w:rPr>
              <w:t xml:space="preserve"> </w:t>
            </w:r>
            <w:hyperlink r:id="rId16" w:history="1">
              <w:r w:rsidRPr="00B52621">
                <w:rPr>
                  <w:rStyle w:val="Hyperlink"/>
                  <w:sz w:val="20"/>
                  <w:szCs w:val="20"/>
                </w:rPr>
                <w:t>PhysicalActivity@phe.gov.uk</w:t>
              </w:r>
            </w:hyperlink>
            <w:r>
              <w:rPr>
                <w:sz w:val="20"/>
                <w:szCs w:val="20"/>
              </w:rPr>
              <w:t xml:space="preserve"> </w:t>
            </w:r>
          </w:p>
          <w:p w:rsidR="00BB373D" w:rsidRDefault="00BB373D" w:rsidP="00A911ED">
            <w:pPr>
              <w:shd w:val="clear" w:color="auto" w:fill="EEECE1" w:themeFill="background2"/>
              <w:rPr>
                <w:rFonts w:ascii="Arial" w:hAnsi="Arial" w:cs="Arial"/>
                <w:sz w:val="20"/>
                <w:szCs w:val="20"/>
              </w:rPr>
            </w:pPr>
          </w:p>
          <w:p w:rsidR="00930A82" w:rsidRDefault="00822D37" w:rsidP="00930A82">
            <w:pPr>
              <w:shd w:val="clear" w:color="auto" w:fill="EEECE1" w:themeFill="background2"/>
              <w:rPr>
                <w:rFonts w:ascii="Arial" w:hAnsi="Arial" w:cs="Arial"/>
                <w:sz w:val="20"/>
                <w:szCs w:val="20"/>
              </w:rPr>
            </w:pPr>
            <w:r>
              <w:rPr>
                <w:rFonts w:ascii="Arial" w:hAnsi="Arial" w:cs="Arial"/>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17" o:title=""/>
                </v:shape>
                <o:OLEObject Type="Embed" ProgID="AcroExch.Document.11" ShapeID="_x0000_i1025" DrawAspect="Icon" ObjectID="_1597471997" r:id="rId18"/>
              </w:object>
            </w:r>
          </w:p>
          <w:p w:rsidR="00930A82" w:rsidRDefault="00930A82" w:rsidP="00930A82">
            <w:pPr>
              <w:shd w:val="clear" w:color="auto" w:fill="EEECE1" w:themeFill="background2"/>
              <w:rPr>
                <w:rFonts w:ascii="Arial" w:hAnsi="Arial" w:cs="Arial"/>
                <w:sz w:val="20"/>
                <w:szCs w:val="20"/>
              </w:rPr>
            </w:pPr>
          </w:p>
          <w:p w:rsidR="00A72B27" w:rsidRPr="00A72B27" w:rsidRDefault="00A72B27" w:rsidP="00930A82">
            <w:pPr>
              <w:shd w:val="clear" w:color="auto" w:fill="EEECE1" w:themeFill="background2"/>
              <w:rPr>
                <w:rFonts w:ascii="Arial" w:hAnsi="Arial" w:cs="Arial"/>
                <w:szCs w:val="20"/>
              </w:rPr>
            </w:pPr>
            <w:r w:rsidRPr="00A72B27">
              <w:rPr>
                <w:rFonts w:ascii="Arial" w:hAnsi="Arial" w:cs="Arial"/>
                <w:szCs w:val="20"/>
              </w:rPr>
              <w:t>Article on PA environment and change in BMI</w:t>
            </w:r>
          </w:p>
          <w:p w:rsidR="005D6084" w:rsidRDefault="00930A82" w:rsidP="00930A82">
            <w:pPr>
              <w:shd w:val="clear" w:color="auto" w:fill="EEECE1" w:themeFill="background2"/>
              <w:rPr>
                <w:rFonts w:ascii="Arial" w:hAnsi="Arial" w:cs="Arial"/>
                <w:sz w:val="20"/>
                <w:szCs w:val="20"/>
              </w:rPr>
            </w:pPr>
            <w:r>
              <w:rPr>
                <w:rFonts w:ascii="Arial" w:hAnsi="Arial" w:cs="Arial"/>
                <w:sz w:val="20"/>
                <w:szCs w:val="20"/>
              </w:rPr>
              <w:t>Please see link below for a recent article published on PA environment and change in BMI: longitudinal study.</w:t>
            </w:r>
          </w:p>
          <w:p w:rsidR="00930A82" w:rsidRDefault="00930A82" w:rsidP="00930A82">
            <w:pPr>
              <w:shd w:val="clear" w:color="auto" w:fill="EEECE1" w:themeFill="background2"/>
              <w:rPr>
                <w:rFonts w:ascii="Arial" w:hAnsi="Arial" w:cs="Arial"/>
                <w:sz w:val="20"/>
                <w:szCs w:val="20"/>
              </w:rPr>
            </w:pPr>
          </w:p>
          <w:p w:rsidR="00930A82" w:rsidRDefault="00930A82" w:rsidP="00930A82">
            <w:pPr>
              <w:shd w:val="clear" w:color="auto" w:fill="EEECE1" w:themeFill="background2"/>
              <w:rPr>
                <w:rFonts w:ascii="Arial" w:hAnsi="Arial" w:cs="Arial"/>
                <w:sz w:val="20"/>
                <w:szCs w:val="20"/>
              </w:rPr>
            </w:pPr>
            <w:r>
              <w:rPr>
                <w:rFonts w:ascii="Arial" w:hAnsi="Arial" w:cs="Arial"/>
                <w:sz w:val="20"/>
                <w:szCs w:val="20"/>
              </w:rPr>
              <w:t xml:space="preserve">Key result is that the relationship between the recreational physical activity </w:t>
            </w:r>
            <w:r w:rsidR="00A72B27">
              <w:rPr>
                <w:rFonts w:ascii="Arial" w:hAnsi="Arial" w:cs="Arial"/>
                <w:sz w:val="20"/>
                <w:szCs w:val="20"/>
              </w:rPr>
              <w:t>environment</w:t>
            </w:r>
            <w:r>
              <w:rPr>
                <w:rFonts w:ascii="Arial" w:hAnsi="Arial" w:cs="Arial"/>
                <w:sz w:val="20"/>
                <w:szCs w:val="20"/>
              </w:rPr>
              <w:t xml:space="preserve"> and how this related to change in BMI and obesity differs by age. It was actually those younger who benefited most from having a higher number of parks and PA facilities in their home neighbourhood. Therefore, when </w:t>
            </w:r>
            <w:r>
              <w:rPr>
                <w:rFonts w:ascii="Arial" w:hAnsi="Arial" w:cs="Arial"/>
                <w:sz w:val="20"/>
                <w:szCs w:val="20"/>
              </w:rPr>
              <w:lastRenderedPageBreak/>
              <w:t>considering environmental interventions it may help policy to consider the impact on PA environmental interventions across the life course.</w:t>
            </w:r>
          </w:p>
          <w:p w:rsidR="00930A82" w:rsidRDefault="00930A82" w:rsidP="00930A82">
            <w:pPr>
              <w:shd w:val="clear" w:color="auto" w:fill="EEECE1" w:themeFill="background2"/>
              <w:rPr>
                <w:rFonts w:ascii="Arial" w:hAnsi="Arial" w:cs="Arial"/>
                <w:sz w:val="20"/>
                <w:szCs w:val="20"/>
              </w:rPr>
            </w:pPr>
          </w:p>
          <w:p w:rsidR="00930A82" w:rsidRDefault="00930A82" w:rsidP="00930A82">
            <w:pPr>
              <w:shd w:val="clear" w:color="auto" w:fill="EEECE1" w:themeFill="background2"/>
              <w:rPr>
                <w:rStyle w:val="Hyperlink"/>
                <w:rFonts w:ascii="Arial" w:hAnsi="Arial" w:cs="Arial"/>
                <w:sz w:val="20"/>
                <w:szCs w:val="20"/>
              </w:rPr>
            </w:pPr>
            <w:r>
              <w:rPr>
                <w:rFonts w:ascii="Arial" w:hAnsi="Arial" w:cs="Arial"/>
                <w:sz w:val="20"/>
                <w:szCs w:val="20"/>
              </w:rPr>
              <w:t xml:space="preserve">Link to article: </w:t>
            </w:r>
            <w:hyperlink r:id="rId19" w:history="1">
              <w:r w:rsidRPr="00E62ADC">
                <w:rPr>
                  <w:rStyle w:val="Hyperlink"/>
                  <w:rFonts w:ascii="Arial" w:hAnsi="Arial" w:cs="Arial"/>
                  <w:sz w:val="20"/>
                  <w:szCs w:val="20"/>
                </w:rPr>
                <w:t>https://www.sciencedirect.com/science/article/pii/S0277953618303356</w:t>
              </w:r>
            </w:hyperlink>
          </w:p>
          <w:p w:rsidR="0011531E" w:rsidRDefault="0011531E" w:rsidP="00930A82">
            <w:pPr>
              <w:shd w:val="clear" w:color="auto" w:fill="EEECE1" w:themeFill="background2"/>
              <w:rPr>
                <w:rFonts w:ascii="Arial" w:hAnsi="Arial" w:cs="Arial"/>
                <w:sz w:val="20"/>
                <w:szCs w:val="20"/>
              </w:rPr>
            </w:pPr>
          </w:p>
          <w:p w:rsidR="00930A82" w:rsidRDefault="00930A82" w:rsidP="00930A82">
            <w:pPr>
              <w:shd w:val="clear" w:color="auto" w:fill="EEECE1" w:themeFill="background2"/>
              <w:rPr>
                <w:rFonts w:ascii="Arial" w:hAnsi="Arial" w:cs="Arial"/>
                <w:sz w:val="20"/>
                <w:szCs w:val="20"/>
              </w:rPr>
            </w:pPr>
          </w:p>
          <w:p w:rsidR="00D909A0" w:rsidRPr="00764807" w:rsidRDefault="00764807" w:rsidP="00D909A0">
            <w:pPr>
              <w:shd w:val="clear" w:color="auto" w:fill="EEECE1" w:themeFill="background2"/>
              <w:tabs>
                <w:tab w:val="left" w:pos="7926"/>
              </w:tabs>
              <w:rPr>
                <w:rFonts w:ascii="Arial" w:hAnsi="Arial" w:cs="Arial"/>
                <w:sz w:val="24"/>
                <w:szCs w:val="20"/>
              </w:rPr>
            </w:pPr>
            <w:r w:rsidRPr="00764807">
              <w:rPr>
                <w:rFonts w:ascii="Arial" w:hAnsi="Arial" w:cs="Arial"/>
                <w:sz w:val="24"/>
                <w:szCs w:val="20"/>
              </w:rPr>
              <w:t>Ending the sale of energy drinks to children</w:t>
            </w:r>
          </w:p>
          <w:p w:rsidR="00764807" w:rsidRDefault="00764807" w:rsidP="00D909A0">
            <w:pPr>
              <w:shd w:val="clear" w:color="auto" w:fill="EEECE1" w:themeFill="background2"/>
              <w:tabs>
                <w:tab w:val="left" w:pos="7926"/>
              </w:tabs>
              <w:rPr>
                <w:rFonts w:ascii="Arial" w:hAnsi="Arial" w:cs="Arial"/>
                <w:sz w:val="20"/>
                <w:szCs w:val="20"/>
              </w:rPr>
            </w:pPr>
            <w:r>
              <w:rPr>
                <w:rFonts w:ascii="Arial" w:hAnsi="Arial" w:cs="Arial"/>
                <w:sz w:val="20"/>
                <w:szCs w:val="20"/>
              </w:rPr>
              <w:t>Please see link below to a consultation which seeks views on a proposed ban on selling energy drinks to children.</w:t>
            </w:r>
          </w:p>
          <w:p w:rsidR="00764807" w:rsidRDefault="00764807" w:rsidP="00D909A0">
            <w:pPr>
              <w:shd w:val="clear" w:color="auto" w:fill="EEECE1" w:themeFill="background2"/>
              <w:tabs>
                <w:tab w:val="left" w:pos="7926"/>
              </w:tabs>
              <w:rPr>
                <w:rFonts w:ascii="Arial" w:hAnsi="Arial" w:cs="Arial"/>
                <w:sz w:val="20"/>
                <w:szCs w:val="20"/>
              </w:rPr>
            </w:pPr>
          </w:p>
          <w:p w:rsidR="00764807" w:rsidRDefault="00764807" w:rsidP="00764807">
            <w:pPr>
              <w:pStyle w:val="NoSpacing"/>
              <w:rPr>
                <w:rFonts w:ascii="Arial" w:eastAsia="Times New Roman" w:hAnsi="Arial" w:cs="Arial"/>
                <w:sz w:val="20"/>
                <w:szCs w:val="20"/>
                <w:lang w:val="en" w:eastAsia="en-GB"/>
              </w:rPr>
            </w:pPr>
            <w:r w:rsidRPr="00764807">
              <w:rPr>
                <w:rFonts w:ascii="Arial" w:eastAsia="Times New Roman" w:hAnsi="Arial" w:cs="Arial"/>
                <w:sz w:val="20"/>
                <w:szCs w:val="20"/>
                <w:lang w:val="en" w:eastAsia="en-GB"/>
              </w:rPr>
              <w:t>It also asks for views on:</w:t>
            </w:r>
          </w:p>
          <w:p w:rsidR="00764807" w:rsidRPr="00764807" w:rsidRDefault="00764807" w:rsidP="00764807">
            <w:pPr>
              <w:pStyle w:val="NoSpacing"/>
              <w:rPr>
                <w:rFonts w:ascii="Arial" w:eastAsia="Times New Roman" w:hAnsi="Arial" w:cs="Arial"/>
                <w:sz w:val="20"/>
                <w:szCs w:val="20"/>
                <w:lang w:val="en" w:eastAsia="en-GB"/>
              </w:rPr>
            </w:pPr>
          </w:p>
          <w:p w:rsidR="00764807" w:rsidRPr="00764807" w:rsidRDefault="00764807" w:rsidP="00764807">
            <w:pPr>
              <w:pStyle w:val="NoSpacing"/>
              <w:numPr>
                <w:ilvl w:val="0"/>
                <w:numId w:val="24"/>
              </w:numPr>
              <w:rPr>
                <w:rFonts w:ascii="Arial" w:eastAsia="Times New Roman" w:hAnsi="Arial" w:cs="Arial"/>
                <w:sz w:val="20"/>
                <w:szCs w:val="20"/>
                <w:lang w:val="en" w:eastAsia="en-GB"/>
              </w:rPr>
            </w:pPr>
            <w:r w:rsidRPr="00764807">
              <w:rPr>
                <w:rFonts w:ascii="Arial" w:eastAsia="Times New Roman" w:hAnsi="Arial" w:cs="Arial"/>
                <w:sz w:val="20"/>
                <w:szCs w:val="20"/>
                <w:lang w:val="en" w:eastAsia="en-GB"/>
              </w:rPr>
              <w:t>what products should be included in any restrictions</w:t>
            </w:r>
          </w:p>
          <w:p w:rsidR="00764807" w:rsidRPr="00764807" w:rsidRDefault="00764807" w:rsidP="00764807">
            <w:pPr>
              <w:pStyle w:val="NoSpacing"/>
              <w:numPr>
                <w:ilvl w:val="0"/>
                <w:numId w:val="24"/>
              </w:numPr>
              <w:rPr>
                <w:rFonts w:ascii="Arial" w:eastAsia="Times New Roman" w:hAnsi="Arial" w:cs="Arial"/>
                <w:sz w:val="20"/>
                <w:szCs w:val="20"/>
                <w:lang w:val="en" w:eastAsia="en-GB"/>
              </w:rPr>
            </w:pPr>
            <w:r w:rsidRPr="00764807">
              <w:rPr>
                <w:rFonts w:ascii="Arial" w:eastAsia="Times New Roman" w:hAnsi="Arial" w:cs="Arial"/>
                <w:sz w:val="20"/>
                <w:szCs w:val="20"/>
                <w:lang w:val="en" w:eastAsia="en-GB"/>
              </w:rPr>
              <w:t>what age limit a ban should apply to</w:t>
            </w:r>
          </w:p>
          <w:p w:rsidR="00764807" w:rsidRPr="00764807" w:rsidRDefault="00764807" w:rsidP="00764807">
            <w:pPr>
              <w:pStyle w:val="NoSpacing"/>
              <w:numPr>
                <w:ilvl w:val="0"/>
                <w:numId w:val="24"/>
              </w:numPr>
              <w:rPr>
                <w:rFonts w:ascii="Arial" w:eastAsia="Times New Roman" w:hAnsi="Arial" w:cs="Arial"/>
                <w:sz w:val="20"/>
                <w:szCs w:val="20"/>
                <w:lang w:val="en" w:eastAsia="en-GB"/>
              </w:rPr>
            </w:pPr>
            <w:r w:rsidRPr="00764807">
              <w:rPr>
                <w:rFonts w:ascii="Arial" w:eastAsia="Times New Roman" w:hAnsi="Arial" w:cs="Arial"/>
                <w:sz w:val="20"/>
                <w:szCs w:val="20"/>
                <w:lang w:val="en" w:eastAsia="en-GB"/>
              </w:rPr>
              <w:t>whether sales of energy drinks from vending machines should be restricted</w:t>
            </w:r>
          </w:p>
          <w:p w:rsidR="00764807" w:rsidRDefault="00764807" w:rsidP="00764807">
            <w:pPr>
              <w:pStyle w:val="NoSpacing"/>
              <w:numPr>
                <w:ilvl w:val="0"/>
                <w:numId w:val="24"/>
              </w:numPr>
              <w:rPr>
                <w:rFonts w:ascii="Arial" w:eastAsia="Times New Roman" w:hAnsi="Arial" w:cs="Arial"/>
                <w:sz w:val="20"/>
                <w:szCs w:val="20"/>
                <w:lang w:val="en" w:eastAsia="en-GB"/>
              </w:rPr>
            </w:pPr>
            <w:r w:rsidRPr="00764807">
              <w:rPr>
                <w:rFonts w:ascii="Arial" w:eastAsia="Times New Roman" w:hAnsi="Arial" w:cs="Arial"/>
                <w:sz w:val="20"/>
                <w:szCs w:val="20"/>
                <w:lang w:val="en" w:eastAsia="en-GB"/>
              </w:rPr>
              <w:t>whether there are any changes that would be more appropriate than a ban on sales to children or that could be applied as well as a ban</w:t>
            </w:r>
          </w:p>
          <w:p w:rsidR="00764807" w:rsidRDefault="00764807" w:rsidP="00764807">
            <w:pPr>
              <w:pStyle w:val="NoSpacing"/>
              <w:rPr>
                <w:rFonts w:ascii="Arial" w:eastAsia="Times New Roman" w:hAnsi="Arial" w:cs="Arial"/>
                <w:sz w:val="20"/>
                <w:szCs w:val="20"/>
                <w:lang w:val="en" w:eastAsia="en-GB"/>
              </w:rPr>
            </w:pPr>
          </w:p>
          <w:p w:rsidR="00764807" w:rsidRDefault="00764807" w:rsidP="00764807">
            <w:pPr>
              <w:pStyle w:val="NoSpacing"/>
              <w:rPr>
                <w:rStyle w:val="Hyperlink"/>
                <w:rFonts w:ascii="Arial" w:eastAsia="Times New Roman" w:hAnsi="Arial" w:cs="Arial"/>
                <w:sz w:val="20"/>
                <w:szCs w:val="20"/>
                <w:lang w:val="en" w:eastAsia="en-GB"/>
              </w:rPr>
            </w:pPr>
            <w:r>
              <w:rPr>
                <w:rFonts w:ascii="Arial" w:eastAsia="Times New Roman" w:hAnsi="Arial" w:cs="Arial"/>
                <w:sz w:val="20"/>
                <w:szCs w:val="20"/>
                <w:lang w:val="en" w:eastAsia="en-GB"/>
              </w:rPr>
              <w:t xml:space="preserve">Link: </w:t>
            </w:r>
            <w:hyperlink r:id="rId20" w:history="1">
              <w:r w:rsidRPr="00E62ADC">
                <w:rPr>
                  <w:rStyle w:val="Hyperlink"/>
                  <w:rFonts w:ascii="Arial" w:eastAsia="Times New Roman" w:hAnsi="Arial" w:cs="Arial"/>
                  <w:sz w:val="20"/>
                  <w:szCs w:val="20"/>
                  <w:lang w:val="en" w:eastAsia="en-GB"/>
                </w:rPr>
                <w:t>https://www.gov.uk/government/consultations/ending-the-sale-of-energy-drinks-to-children</w:t>
              </w:r>
            </w:hyperlink>
          </w:p>
          <w:p w:rsidR="0011531E" w:rsidRDefault="0011531E" w:rsidP="00764807">
            <w:pPr>
              <w:pStyle w:val="NoSpacing"/>
              <w:rPr>
                <w:rFonts w:ascii="Arial" w:eastAsia="Times New Roman" w:hAnsi="Arial" w:cs="Arial"/>
                <w:sz w:val="20"/>
                <w:szCs w:val="20"/>
                <w:lang w:val="en" w:eastAsia="en-GB"/>
              </w:rPr>
            </w:pPr>
          </w:p>
          <w:p w:rsidR="00764807" w:rsidRPr="00764807" w:rsidRDefault="00764807" w:rsidP="00D909A0">
            <w:pPr>
              <w:shd w:val="clear" w:color="auto" w:fill="EEECE1" w:themeFill="background2"/>
              <w:tabs>
                <w:tab w:val="left" w:pos="7926"/>
              </w:tabs>
              <w:rPr>
                <w:rFonts w:ascii="Arial" w:hAnsi="Arial" w:cs="Arial"/>
                <w:sz w:val="20"/>
                <w:szCs w:val="20"/>
              </w:rPr>
            </w:pPr>
          </w:p>
          <w:p w:rsidR="00DE3771" w:rsidRDefault="00DE3771" w:rsidP="00DE3771">
            <w:pPr>
              <w:shd w:val="clear" w:color="auto" w:fill="DBE5F1" w:themeFill="accent1" w:themeFillTint="33"/>
              <w:jc w:val="center"/>
              <w:rPr>
                <w:rFonts w:ascii="Arial" w:hAnsi="Arial" w:cs="Arial"/>
                <w:b/>
                <w:sz w:val="20"/>
                <w:szCs w:val="20"/>
              </w:rPr>
            </w:pPr>
            <w:r w:rsidRPr="00834AEE">
              <w:rPr>
                <w:rFonts w:ascii="Arial" w:hAnsi="Arial" w:cs="Arial"/>
                <w:sz w:val="24"/>
                <w:szCs w:val="24"/>
              </w:rPr>
              <w:t>Everybody Active Every Day</w:t>
            </w:r>
            <w:r>
              <w:rPr>
                <w:rFonts w:ascii="Arial" w:hAnsi="Arial" w:cs="Arial"/>
                <w:b/>
                <w:sz w:val="20"/>
                <w:szCs w:val="20"/>
              </w:rPr>
              <w:t xml:space="preserve"> (</w:t>
            </w:r>
            <w:r w:rsidRPr="00FE74AF">
              <w:rPr>
                <w:rFonts w:ascii="Arial" w:hAnsi="Arial" w:cs="Arial"/>
                <w:sz w:val="24"/>
                <w:szCs w:val="24"/>
              </w:rPr>
              <w:t>H&amp;WB Team Lead: Nicola Corrigan</w:t>
            </w:r>
            <w:r w:rsidR="00207EB0" w:rsidRPr="00207EB0">
              <w:rPr>
                <w:rFonts w:ascii="Arial" w:hAnsi="Arial" w:cs="Arial"/>
                <w:sz w:val="24"/>
                <w:szCs w:val="24"/>
              </w:rPr>
              <w:t>)</w:t>
            </w:r>
          </w:p>
          <w:p w:rsidR="00DE3771" w:rsidRDefault="00DE3771" w:rsidP="00E72192">
            <w:pPr>
              <w:shd w:val="clear" w:color="auto" w:fill="EEECE1" w:themeFill="background2"/>
              <w:rPr>
                <w:rFonts w:ascii="Arial" w:hAnsi="Arial" w:cs="Arial"/>
                <w:b/>
                <w:sz w:val="20"/>
                <w:szCs w:val="20"/>
              </w:rPr>
            </w:pPr>
          </w:p>
          <w:p w:rsidR="00BA4922" w:rsidRPr="00BA4922" w:rsidRDefault="00BA4922" w:rsidP="00BA4922">
            <w:pPr>
              <w:rPr>
                <w:rFonts w:ascii="Arial" w:hAnsi="Arial" w:cs="Arial"/>
                <w:sz w:val="24"/>
                <w:szCs w:val="24"/>
              </w:rPr>
            </w:pPr>
            <w:bookmarkStart w:id="0" w:name="_MailEndCompose"/>
            <w:r w:rsidRPr="00BA4922">
              <w:rPr>
                <w:rFonts w:ascii="Arial" w:hAnsi="Arial" w:cs="Arial"/>
                <w:bCs/>
                <w:sz w:val="24"/>
                <w:szCs w:val="24"/>
              </w:rPr>
              <w:t xml:space="preserve">Activity Alliance releases updated inclusive communications resource </w:t>
            </w:r>
            <w:bookmarkEnd w:id="0"/>
          </w:p>
          <w:p w:rsidR="00832829" w:rsidRDefault="00BA4922" w:rsidP="00BA4922">
            <w:pPr>
              <w:rPr>
                <w:rFonts w:ascii="Arial" w:hAnsi="Arial" w:cs="Arial"/>
                <w:sz w:val="20"/>
                <w:szCs w:val="20"/>
              </w:rPr>
            </w:pPr>
            <w:r w:rsidRPr="00BA4922">
              <w:rPr>
                <w:rFonts w:ascii="Arial" w:hAnsi="Arial" w:cs="Arial"/>
                <w:sz w:val="20"/>
                <w:szCs w:val="20"/>
              </w:rPr>
              <w:t xml:space="preserve">Activity Alliance is adding to its bank of resources with a series of new factsheets that support providers to be more accessible and inclusive in their communications. </w:t>
            </w:r>
          </w:p>
          <w:p w:rsidR="00832829" w:rsidRDefault="00832829" w:rsidP="00BA4922">
            <w:pPr>
              <w:rPr>
                <w:rFonts w:ascii="Arial" w:hAnsi="Arial" w:cs="Arial"/>
                <w:sz w:val="20"/>
                <w:szCs w:val="20"/>
              </w:rPr>
            </w:pPr>
          </w:p>
          <w:p w:rsidR="00BA4922" w:rsidRPr="00BA4922" w:rsidRDefault="00BA4922" w:rsidP="00BA4922">
            <w:pPr>
              <w:rPr>
                <w:rFonts w:ascii="Arial" w:hAnsi="Arial" w:cs="Arial"/>
                <w:sz w:val="20"/>
                <w:szCs w:val="20"/>
              </w:rPr>
            </w:pPr>
            <w:r w:rsidRPr="00BA4922">
              <w:rPr>
                <w:rFonts w:ascii="Arial" w:hAnsi="Arial" w:cs="Arial"/>
                <w:sz w:val="20"/>
                <w:szCs w:val="20"/>
              </w:rPr>
              <w:t xml:space="preserve">Written in partnership with Big Voice Communications and Sport England, each factsheet is bursting with bitesize tips and better </w:t>
            </w:r>
            <w:r w:rsidR="00AF2493">
              <w:rPr>
                <w:rFonts w:ascii="Arial" w:hAnsi="Arial" w:cs="Arial"/>
                <w:sz w:val="20"/>
                <w:szCs w:val="20"/>
              </w:rPr>
              <w:t xml:space="preserve">practice guidance. </w:t>
            </w:r>
            <w:r w:rsidRPr="00BA4922">
              <w:rPr>
                <w:rFonts w:ascii="Arial" w:hAnsi="Arial" w:cs="Arial"/>
                <w:sz w:val="20"/>
                <w:szCs w:val="20"/>
              </w:rPr>
              <w:t xml:space="preserve">If applied effectively, the resource can help providers to reach a wider audience, including more disabled people.  </w:t>
            </w:r>
          </w:p>
          <w:p w:rsidR="00BA4922" w:rsidRPr="00BA4922" w:rsidRDefault="00BA4922" w:rsidP="00BA4922">
            <w:pPr>
              <w:rPr>
                <w:rFonts w:ascii="Arial" w:hAnsi="Arial" w:cs="Arial"/>
                <w:sz w:val="20"/>
                <w:szCs w:val="20"/>
              </w:rPr>
            </w:pPr>
            <w:r w:rsidRPr="00BA4922">
              <w:rPr>
                <w:rFonts w:ascii="Arial" w:hAnsi="Arial" w:cs="Arial"/>
                <w:sz w:val="20"/>
                <w:szCs w:val="20"/>
              </w:rPr>
              <w:t> </w:t>
            </w:r>
          </w:p>
          <w:p w:rsidR="00BA4922" w:rsidRDefault="00BA4922" w:rsidP="00BA4922">
            <w:pPr>
              <w:rPr>
                <w:sz w:val="24"/>
                <w:szCs w:val="24"/>
              </w:rPr>
            </w:pPr>
            <w:r w:rsidRPr="00BA4922">
              <w:rPr>
                <w:rFonts w:ascii="Arial" w:hAnsi="Arial" w:cs="Arial"/>
                <w:sz w:val="20"/>
                <w:szCs w:val="20"/>
              </w:rPr>
              <w:t>Since the first Inclusive Communications Guide launched in 2014, Activity Alliance is proud to be considered a leader in sport and active recreation on this important topic. As well as producing the Guide and its complementary film, Activity Alliance regularly advises partners and delivers workshops to raise awareness of the key principles. The impact has been notable with many local and national partners, leading to changes in their communication processes and promotions</w:t>
            </w:r>
            <w:r>
              <w:rPr>
                <w:sz w:val="24"/>
                <w:szCs w:val="24"/>
              </w:rPr>
              <w:t>.</w:t>
            </w:r>
          </w:p>
          <w:p w:rsidR="00BA4922" w:rsidRDefault="00BA4922" w:rsidP="00BA4922">
            <w:pPr>
              <w:rPr>
                <w:sz w:val="24"/>
                <w:szCs w:val="24"/>
              </w:rPr>
            </w:pPr>
          </w:p>
          <w:p w:rsidR="00BA4922" w:rsidRDefault="00BA4922" w:rsidP="00BA4922">
            <w:pPr>
              <w:rPr>
                <w:rFonts w:ascii="Arial" w:hAnsi="Arial" w:cs="Arial"/>
                <w:sz w:val="20"/>
                <w:szCs w:val="20"/>
              </w:rPr>
            </w:pPr>
            <w:r w:rsidRPr="00BA4922">
              <w:rPr>
                <w:rFonts w:ascii="Arial" w:hAnsi="Arial" w:cs="Arial"/>
                <w:sz w:val="20"/>
                <w:szCs w:val="20"/>
              </w:rPr>
              <w:t xml:space="preserve">Updated with the latest insight, these new ten factsheets aim to address the main communication barriers that many people experience when accessing opportunities. They provide clear guidance and practical tips on effective planning, design and delivery of accessible and inclusive marketing communications. The factsheets cover a range of subjects, channels, tools and platforms, including: </w:t>
            </w:r>
          </w:p>
          <w:p w:rsidR="00AF2493" w:rsidRPr="00BA4922" w:rsidRDefault="00AF2493" w:rsidP="00BA4922">
            <w:pPr>
              <w:rPr>
                <w:rFonts w:ascii="Arial" w:hAnsi="Arial" w:cs="Arial"/>
                <w:sz w:val="20"/>
                <w:szCs w:val="20"/>
              </w:rPr>
            </w:pPr>
          </w:p>
          <w:p w:rsidR="00BA4922" w:rsidRPr="00BA4922" w:rsidRDefault="00BA4922" w:rsidP="00BA4922">
            <w:pPr>
              <w:pStyle w:val="ListParagraph"/>
              <w:spacing w:after="160" w:line="252" w:lineRule="auto"/>
              <w:ind w:left="284" w:hanging="284"/>
              <w:rPr>
                <w:rFonts w:ascii="Arial" w:hAnsi="Arial" w:cs="Arial"/>
                <w:sz w:val="20"/>
                <w:szCs w:val="20"/>
              </w:rPr>
            </w:pPr>
            <w:r w:rsidRPr="00BA4922">
              <w:rPr>
                <w:rFonts w:ascii="Arial" w:hAnsi="Arial" w:cs="Arial"/>
                <w:sz w:val="20"/>
                <w:szCs w:val="20"/>
              </w:rPr>
              <w:t xml:space="preserve">1.      Social media </w:t>
            </w:r>
          </w:p>
          <w:p w:rsidR="00BA4922" w:rsidRPr="00BA4922" w:rsidRDefault="00BA4922" w:rsidP="00BA4922">
            <w:pPr>
              <w:pStyle w:val="ListParagraph"/>
              <w:spacing w:after="160" w:line="252" w:lineRule="auto"/>
              <w:ind w:left="284" w:hanging="284"/>
              <w:rPr>
                <w:rFonts w:ascii="Arial" w:hAnsi="Arial" w:cs="Arial"/>
                <w:sz w:val="20"/>
                <w:szCs w:val="20"/>
              </w:rPr>
            </w:pPr>
            <w:r w:rsidRPr="00BA4922">
              <w:rPr>
                <w:rFonts w:ascii="Arial" w:hAnsi="Arial" w:cs="Arial"/>
                <w:sz w:val="20"/>
                <w:szCs w:val="20"/>
              </w:rPr>
              <w:t xml:space="preserve">2.      Promoting your events </w:t>
            </w:r>
          </w:p>
          <w:p w:rsidR="00BA4922" w:rsidRPr="00BA4922" w:rsidRDefault="00BA4922" w:rsidP="00BA4922">
            <w:pPr>
              <w:pStyle w:val="ListParagraph"/>
              <w:spacing w:after="160" w:line="252" w:lineRule="auto"/>
              <w:ind w:left="284" w:hanging="284"/>
              <w:rPr>
                <w:rFonts w:ascii="Arial" w:hAnsi="Arial" w:cs="Arial"/>
                <w:sz w:val="20"/>
                <w:szCs w:val="20"/>
              </w:rPr>
            </w:pPr>
            <w:r w:rsidRPr="00BA4922">
              <w:rPr>
                <w:rFonts w:ascii="Arial" w:hAnsi="Arial" w:cs="Arial"/>
                <w:sz w:val="20"/>
                <w:szCs w:val="20"/>
              </w:rPr>
              <w:t xml:space="preserve">3.      Digital communications </w:t>
            </w:r>
          </w:p>
          <w:p w:rsidR="00BA4922" w:rsidRPr="00BA4922" w:rsidRDefault="00BA4922" w:rsidP="00BA4922">
            <w:pPr>
              <w:pStyle w:val="ListParagraph"/>
              <w:spacing w:after="160" w:line="252" w:lineRule="auto"/>
              <w:ind w:left="284" w:hanging="284"/>
              <w:rPr>
                <w:rFonts w:ascii="Arial" w:hAnsi="Arial" w:cs="Arial"/>
                <w:sz w:val="20"/>
                <w:szCs w:val="20"/>
              </w:rPr>
            </w:pPr>
            <w:r w:rsidRPr="00BA4922">
              <w:rPr>
                <w:rFonts w:ascii="Arial" w:hAnsi="Arial" w:cs="Arial"/>
                <w:sz w:val="20"/>
                <w:szCs w:val="20"/>
              </w:rPr>
              <w:t xml:space="preserve">4.      Language and terminology </w:t>
            </w:r>
          </w:p>
          <w:p w:rsidR="00BA4922" w:rsidRPr="00BA4922" w:rsidRDefault="00BA4922" w:rsidP="00BA4922">
            <w:pPr>
              <w:pStyle w:val="ListParagraph"/>
              <w:spacing w:after="160" w:line="252" w:lineRule="auto"/>
              <w:ind w:left="284" w:hanging="284"/>
              <w:rPr>
                <w:rFonts w:ascii="Arial" w:hAnsi="Arial" w:cs="Arial"/>
                <w:sz w:val="20"/>
                <w:szCs w:val="20"/>
              </w:rPr>
            </w:pPr>
            <w:r w:rsidRPr="00BA4922">
              <w:rPr>
                <w:rFonts w:ascii="Arial" w:hAnsi="Arial" w:cs="Arial"/>
                <w:sz w:val="20"/>
                <w:szCs w:val="20"/>
              </w:rPr>
              <w:t xml:space="preserve">5.      Accessible communications on a budget </w:t>
            </w:r>
          </w:p>
          <w:p w:rsidR="00BA4922" w:rsidRPr="00BA4922" w:rsidRDefault="00BA4922" w:rsidP="00BA4922">
            <w:pPr>
              <w:pStyle w:val="ListParagraph"/>
              <w:spacing w:after="160" w:line="252" w:lineRule="auto"/>
              <w:ind w:left="284" w:hanging="284"/>
              <w:rPr>
                <w:rFonts w:ascii="Arial" w:hAnsi="Arial" w:cs="Arial"/>
                <w:sz w:val="20"/>
                <w:szCs w:val="20"/>
              </w:rPr>
            </w:pPr>
            <w:r w:rsidRPr="00BA4922">
              <w:rPr>
                <w:rFonts w:ascii="Arial" w:hAnsi="Arial" w:cs="Arial"/>
                <w:sz w:val="20"/>
                <w:szCs w:val="20"/>
              </w:rPr>
              <w:t xml:space="preserve">6.      Marketing campaigns </w:t>
            </w:r>
          </w:p>
          <w:p w:rsidR="00BA4922" w:rsidRPr="00BA4922" w:rsidRDefault="00BA4922" w:rsidP="00BA4922">
            <w:pPr>
              <w:pStyle w:val="ListParagraph"/>
              <w:spacing w:after="160" w:line="252" w:lineRule="auto"/>
              <w:ind w:left="284" w:hanging="284"/>
              <w:rPr>
                <w:rFonts w:ascii="Arial" w:hAnsi="Arial" w:cs="Arial"/>
                <w:sz w:val="20"/>
                <w:szCs w:val="20"/>
              </w:rPr>
            </w:pPr>
            <w:r w:rsidRPr="00BA4922">
              <w:rPr>
                <w:rFonts w:ascii="Arial" w:hAnsi="Arial" w:cs="Arial"/>
                <w:sz w:val="20"/>
                <w:szCs w:val="20"/>
              </w:rPr>
              <w:t xml:space="preserve">7.      Accessible design </w:t>
            </w:r>
          </w:p>
          <w:p w:rsidR="00BA4922" w:rsidRPr="00BA4922" w:rsidRDefault="00BA4922" w:rsidP="00BA4922">
            <w:pPr>
              <w:pStyle w:val="ListParagraph"/>
              <w:spacing w:after="160" w:line="252" w:lineRule="auto"/>
              <w:ind w:left="284" w:hanging="284"/>
              <w:rPr>
                <w:rFonts w:ascii="Arial" w:hAnsi="Arial" w:cs="Arial"/>
                <w:sz w:val="20"/>
                <w:szCs w:val="20"/>
              </w:rPr>
            </w:pPr>
            <w:r w:rsidRPr="00BA4922">
              <w:rPr>
                <w:rFonts w:ascii="Arial" w:hAnsi="Arial" w:cs="Arial"/>
                <w:sz w:val="20"/>
                <w:szCs w:val="20"/>
              </w:rPr>
              <w:t xml:space="preserve">8.      Photography </w:t>
            </w:r>
          </w:p>
          <w:p w:rsidR="00BA4922" w:rsidRPr="00BA4922" w:rsidRDefault="00BA4922" w:rsidP="00BA4922">
            <w:pPr>
              <w:pStyle w:val="ListParagraph"/>
              <w:spacing w:after="160" w:line="252" w:lineRule="auto"/>
              <w:ind w:left="284" w:hanging="284"/>
              <w:rPr>
                <w:rFonts w:ascii="Arial" w:hAnsi="Arial" w:cs="Arial"/>
                <w:sz w:val="20"/>
                <w:szCs w:val="20"/>
              </w:rPr>
            </w:pPr>
            <w:r w:rsidRPr="00BA4922">
              <w:rPr>
                <w:rFonts w:ascii="Arial" w:hAnsi="Arial" w:cs="Arial"/>
                <w:sz w:val="20"/>
                <w:szCs w:val="20"/>
              </w:rPr>
              <w:t xml:space="preserve">9.      Writing news stories </w:t>
            </w:r>
          </w:p>
          <w:p w:rsidR="00D30A9C" w:rsidRPr="00BA4922" w:rsidRDefault="00BA4922" w:rsidP="00BA4922">
            <w:pPr>
              <w:pStyle w:val="ListParagraph"/>
              <w:spacing w:after="160" w:line="252" w:lineRule="auto"/>
              <w:ind w:left="284" w:hanging="284"/>
              <w:rPr>
                <w:rFonts w:ascii="Arial" w:hAnsi="Arial" w:cs="Arial"/>
                <w:sz w:val="20"/>
                <w:szCs w:val="20"/>
              </w:rPr>
            </w:pPr>
            <w:r w:rsidRPr="00BA4922">
              <w:rPr>
                <w:rFonts w:ascii="Arial" w:hAnsi="Arial" w:cs="Arial"/>
                <w:sz w:val="20"/>
                <w:szCs w:val="20"/>
              </w:rPr>
              <w:t xml:space="preserve">10.  </w:t>
            </w:r>
            <w:r w:rsidR="00AF2493">
              <w:rPr>
                <w:rFonts w:ascii="Arial" w:hAnsi="Arial" w:cs="Arial"/>
                <w:sz w:val="20"/>
                <w:szCs w:val="20"/>
              </w:rPr>
              <w:t xml:space="preserve"> </w:t>
            </w:r>
            <w:r w:rsidRPr="00BA4922">
              <w:rPr>
                <w:rFonts w:ascii="Arial" w:hAnsi="Arial" w:cs="Arial"/>
                <w:sz w:val="20"/>
                <w:szCs w:val="20"/>
              </w:rPr>
              <w:t>Inclusive communications checklist</w:t>
            </w:r>
          </w:p>
          <w:p w:rsidR="00BA4922" w:rsidRPr="00BA4922" w:rsidRDefault="00BA4922" w:rsidP="00BA4922">
            <w:pPr>
              <w:rPr>
                <w:rFonts w:ascii="Arial" w:hAnsi="Arial" w:cs="Arial"/>
                <w:sz w:val="20"/>
                <w:szCs w:val="20"/>
              </w:rPr>
            </w:pPr>
            <w:r w:rsidRPr="00BA4922">
              <w:rPr>
                <w:rFonts w:ascii="Arial" w:hAnsi="Arial" w:cs="Arial"/>
                <w:sz w:val="20"/>
                <w:szCs w:val="20"/>
              </w:rPr>
              <w:t xml:space="preserve">To access the new series of inclusive communications factsheets in accessible PDF format, please visit the </w:t>
            </w:r>
            <w:hyperlink r:id="rId21" w:history="1">
              <w:r w:rsidRPr="00BA4922">
                <w:rPr>
                  <w:rStyle w:val="Hyperlink"/>
                  <w:rFonts w:ascii="Arial" w:hAnsi="Arial" w:cs="Arial"/>
                  <w:sz w:val="20"/>
                  <w:szCs w:val="20"/>
                </w:rPr>
                <w:t>inclusive communications page</w:t>
              </w:r>
            </w:hyperlink>
            <w:r w:rsidRPr="00BA4922">
              <w:rPr>
                <w:rFonts w:ascii="Arial" w:hAnsi="Arial" w:cs="Arial"/>
                <w:sz w:val="20"/>
                <w:szCs w:val="20"/>
              </w:rPr>
              <w:t xml:space="preserve"> on our website.   </w:t>
            </w:r>
          </w:p>
          <w:p w:rsidR="00BA4922" w:rsidRPr="00BA4922" w:rsidRDefault="00BA4922" w:rsidP="00BA4922">
            <w:pPr>
              <w:rPr>
                <w:rFonts w:ascii="Arial" w:hAnsi="Arial" w:cs="Arial"/>
                <w:sz w:val="20"/>
                <w:szCs w:val="20"/>
              </w:rPr>
            </w:pPr>
            <w:r w:rsidRPr="00BA4922">
              <w:rPr>
                <w:rFonts w:ascii="Arial" w:hAnsi="Arial" w:cs="Arial"/>
                <w:sz w:val="20"/>
                <w:szCs w:val="20"/>
              </w:rPr>
              <w:t> </w:t>
            </w:r>
          </w:p>
          <w:p w:rsidR="00BA4922" w:rsidRDefault="00BA4922" w:rsidP="00BA4922">
            <w:pPr>
              <w:rPr>
                <w:rFonts w:ascii="Arial" w:hAnsi="Arial" w:cs="Arial"/>
                <w:sz w:val="20"/>
                <w:szCs w:val="20"/>
              </w:rPr>
            </w:pPr>
            <w:r w:rsidRPr="00BA4922">
              <w:rPr>
                <w:rFonts w:ascii="Arial" w:hAnsi="Arial" w:cs="Arial"/>
                <w:sz w:val="20"/>
                <w:szCs w:val="20"/>
              </w:rPr>
              <w:t xml:space="preserve">Find more information on Activity Alliance on </w:t>
            </w:r>
            <w:hyperlink r:id="rId22" w:history="1">
              <w:r w:rsidRPr="00BA4922">
                <w:rPr>
                  <w:rStyle w:val="Hyperlink"/>
                  <w:rFonts w:ascii="Arial" w:hAnsi="Arial" w:cs="Arial"/>
                  <w:sz w:val="20"/>
                  <w:szCs w:val="20"/>
                </w:rPr>
                <w:t>www.activityalliance.org.uk</w:t>
              </w:r>
            </w:hyperlink>
            <w:r w:rsidRPr="00BA4922">
              <w:rPr>
                <w:rFonts w:ascii="Arial" w:hAnsi="Arial" w:cs="Arial"/>
                <w:sz w:val="20"/>
                <w:szCs w:val="20"/>
              </w:rPr>
              <w:t xml:space="preserve"> </w:t>
            </w:r>
          </w:p>
          <w:p w:rsidR="0011531E" w:rsidRPr="00BA4922" w:rsidRDefault="0011531E" w:rsidP="00BA4922">
            <w:pPr>
              <w:rPr>
                <w:rFonts w:ascii="Arial" w:hAnsi="Arial" w:cs="Arial"/>
                <w:sz w:val="20"/>
                <w:szCs w:val="20"/>
              </w:rPr>
            </w:pPr>
          </w:p>
          <w:p w:rsidR="00ED3E23" w:rsidRDefault="00ED3E23" w:rsidP="00BB373D">
            <w:pPr>
              <w:shd w:val="clear" w:color="auto" w:fill="EEECE1" w:themeFill="background2"/>
              <w:rPr>
                <w:rStyle w:val="Hyperlink"/>
                <w:rFonts w:ascii="Arial" w:hAnsi="Arial" w:cs="Arial"/>
                <w:color w:val="auto"/>
                <w:sz w:val="20"/>
                <w:szCs w:val="20"/>
                <w:u w:val="none"/>
              </w:rPr>
            </w:pPr>
          </w:p>
          <w:p w:rsidR="00ED3E23" w:rsidRPr="00ED3E23" w:rsidRDefault="007C776A" w:rsidP="00BB373D">
            <w:pPr>
              <w:shd w:val="clear" w:color="auto" w:fill="EEECE1" w:themeFill="background2"/>
              <w:rPr>
                <w:rStyle w:val="Hyperlink"/>
                <w:rFonts w:ascii="Arial" w:hAnsi="Arial" w:cs="Arial"/>
                <w:color w:val="auto"/>
                <w:sz w:val="24"/>
                <w:szCs w:val="20"/>
                <w:u w:val="none"/>
              </w:rPr>
            </w:pPr>
            <w:r>
              <w:rPr>
                <w:rStyle w:val="Hyperlink"/>
                <w:rFonts w:ascii="Arial" w:hAnsi="Arial" w:cs="Arial"/>
                <w:color w:val="auto"/>
                <w:sz w:val="24"/>
                <w:szCs w:val="20"/>
                <w:u w:val="none"/>
              </w:rPr>
              <w:lastRenderedPageBreak/>
              <w:t>Activity Alliance releases Ten Principles film</w:t>
            </w:r>
          </w:p>
          <w:p w:rsidR="005C1DA8" w:rsidRDefault="00ED3E23" w:rsidP="000F3834">
            <w:pPr>
              <w:shd w:val="clear" w:color="auto" w:fill="EEECE1" w:themeFill="background2"/>
              <w:rPr>
                <w:rFonts w:ascii="Arial" w:hAnsi="Arial" w:cs="Arial"/>
                <w:sz w:val="20"/>
                <w:szCs w:val="20"/>
              </w:rPr>
            </w:pPr>
            <w:r>
              <w:rPr>
                <w:rFonts w:ascii="Arial" w:hAnsi="Arial" w:cs="Arial"/>
                <w:sz w:val="20"/>
                <w:szCs w:val="20"/>
              </w:rPr>
              <w:t xml:space="preserve">Activity </w:t>
            </w:r>
            <w:proofErr w:type="gramStart"/>
            <w:r>
              <w:rPr>
                <w:rFonts w:ascii="Arial" w:hAnsi="Arial" w:cs="Arial"/>
                <w:sz w:val="20"/>
                <w:szCs w:val="20"/>
              </w:rPr>
              <w:t>Alliance,</w:t>
            </w:r>
            <w:proofErr w:type="gramEnd"/>
            <w:r>
              <w:rPr>
                <w:rFonts w:ascii="Arial" w:hAnsi="Arial" w:cs="Arial"/>
                <w:sz w:val="20"/>
                <w:szCs w:val="20"/>
              </w:rPr>
              <w:t xml:space="preserve"> supported by Sport England, in June release the Ten Principles film to guide providers to deliver more appealing and inclusive opportunities. If embedded within planning and delivery, the principles can be the vital ingredient for delivering activities that will sipper disabled people to be and stay active for life.</w:t>
            </w:r>
          </w:p>
          <w:p w:rsidR="00ED3E23" w:rsidRDefault="00ED3E23" w:rsidP="000F3834">
            <w:pPr>
              <w:shd w:val="clear" w:color="auto" w:fill="EEECE1" w:themeFill="background2"/>
              <w:rPr>
                <w:rFonts w:ascii="Arial" w:hAnsi="Arial" w:cs="Arial"/>
                <w:sz w:val="20"/>
                <w:szCs w:val="20"/>
              </w:rPr>
            </w:pPr>
          </w:p>
          <w:p w:rsidR="007C776A" w:rsidRDefault="007C776A" w:rsidP="000F3834">
            <w:pPr>
              <w:shd w:val="clear" w:color="auto" w:fill="EEECE1" w:themeFill="background2"/>
              <w:rPr>
                <w:rFonts w:ascii="Arial" w:hAnsi="Arial" w:cs="Arial"/>
                <w:sz w:val="20"/>
                <w:szCs w:val="20"/>
              </w:rPr>
            </w:pPr>
            <w:r>
              <w:rPr>
                <w:rFonts w:ascii="Arial" w:hAnsi="Arial" w:cs="Arial"/>
                <w:sz w:val="20"/>
                <w:szCs w:val="20"/>
              </w:rPr>
              <w:t xml:space="preserve">Find out more here: </w:t>
            </w:r>
            <w:hyperlink r:id="rId23" w:history="1">
              <w:r w:rsidRPr="00CD1724">
                <w:rPr>
                  <w:rStyle w:val="Hyperlink"/>
                  <w:rFonts w:ascii="Arial" w:hAnsi="Arial" w:cs="Arial"/>
                  <w:sz w:val="20"/>
                  <w:szCs w:val="20"/>
                </w:rPr>
                <w:t>http://www.activityalliance.org.uk/news/4074-activity-alliance-releases-ten-principles-film</w:t>
              </w:r>
            </w:hyperlink>
          </w:p>
          <w:p w:rsidR="007C776A" w:rsidRDefault="007C776A" w:rsidP="000F3834">
            <w:pPr>
              <w:shd w:val="clear" w:color="auto" w:fill="EEECE1" w:themeFill="background2"/>
              <w:rPr>
                <w:rFonts w:ascii="Arial" w:hAnsi="Arial" w:cs="Arial"/>
                <w:sz w:val="20"/>
                <w:szCs w:val="20"/>
              </w:rPr>
            </w:pPr>
          </w:p>
          <w:p w:rsidR="007C776A" w:rsidRPr="007C776A" w:rsidRDefault="007C776A" w:rsidP="000F3834">
            <w:pPr>
              <w:shd w:val="clear" w:color="auto" w:fill="EEECE1" w:themeFill="background2"/>
              <w:rPr>
                <w:rFonts w:ascii="Arial" w:hAnsi="Arial" w:cs="Arial"/>
                <w:sz w:val="24"/>
                <w:szCs w:val="20"/>
              </w:rPr>
            </w:pPr>
            <w:r>
              <w:rPr>
                <w:rFonts w:ascii="Arial" w:hAnsi="Arial" w:cs="Arial"/>
                <w:sz w:val="24"/>
                <w:szCs w:val="20"/>
              </w:rPr>
              <w:t>New film collection highlights ways to apply Ten Principles</w:t>
            </w:r>
          </w:p>
          <w:p w:rsidR="007C776A" w:rsidRDefault="007C776A" w:rsidP="000F3834">
            <w:pPr>
              <w:shd w:val="clear" w:color="auto" w:fill="EEECE1" w:themeFill="background2"/>
              <w:rPr>
                <w:rFonts w:ascii="Arial" w:hAnsi="Arial" w:cs="Arial"/>
                <w:sz w:val="20"/>
                <w:szCs w:val="20"/>
              </w:rPr>
            </w:pPr>
            <w:r>
              <w:rPr>
                <w:rFonts w:ascii="Arial" w:hAnsi="Arial" w:cs="Arial"/>
                <w:sz w:val="20"/>
                <w:szCs w:val="20"/>
              </w:rPr>
              <w:t xml:space="preserve">In August Activity Alliance, supported by Sports England, released five Ten Principles in action films. Following on from the first film released in June that introduces the Principles, viewers meet Shay, TP, Tony, Anthony and Hannah. The latest collection guides providers on how they too could apply the principles in their own activities. Followed further videos that under </w:t>
            </w:r>
            <w:proofErr w:type="gramStart"/>
            <w:r>
              <w:rPr>
                <w:rFonts w:ascii="Arial" w:hAnsi="Arial" w:cs="Arial"/>
                <w:sz w:val="20"/>
                <w:szCs w:val="20"/>
              </w:rPr>
              <w:t>pin</w:t>
            </w:r>
            <w:proofErr w:type="gramEnd"/>
            <w:r>
              <w:rPr>
                <w:rFonts w:ascii="Arial" w:hAnsi="Arial" w:cs="Arial"/>
                <w:sz w:val="20"/>
                <w:szCs w:val="20"/>
              </w:rPr>
              <w:t xml:space="preserve"> each action.</w:t>
            </w:r>
          </w:p>
          <w:p w:rsidR="007C776A" w:rsidRDefault="007C776A" w:rsidP="000F3834">
            <w:pPr>
              <w:shd w:val="clear" w:color="auto" w:fill="EEECE1" w:themeFill="background2"/>
              <w:rPr>
                <w:rFonts w:ascii="Arial" w:hAnsi="Arial" w:cs="Arial"/>
                <w:sz w:val="20"/>
                <w:szCs w:val="20"/>
              </w:rPr>
            </w:pPr>
          </w:p>
          <w:p w:rsidR="007C776A" w:rsidRDefault="007C776A" w:rsidP="000F3834">
            <w:pPr>
              <w:shd w:val="clear" w:color="auto" w:fill="EEECE1" w:themeFill="background2"/>
              <w:rPr>
                <w:rFonts w:ascii="Arial" w:hAnsi="Arial" w:cs="Arial"/>
                <w:sz w:val="20"/>
                <w:szCs w:val="20"/>
              </w:rPr>
            </w:pPr>
            <w:r>
              <w:rPr>
                <w:rFonts w:ascii="Arial" w:hAnsi="Arial" w:cs="Arial"/>
                <w:sz w:val="20"/>
                <w:szCs w:val="20"/>
              </w:rPr>
              <w:t xml:space="preserve">Find out more here: </w:t>
            </w:r>
            <w:hyperlink r:id="rId24" w:history="1">
              <w:r w:rsidRPr="00CD1724">
                <w:rPr>
                  <w:rStyle w:val="Hyperlink"/>
                  <w:rFonts w:ascii="Arial" w:hAnsi="Arial" w:cs="Arial"/>
                  <w:sz w:val="20"/>
                  <w:szCs w:val="20"/>
                </w:rPr>
                <w:t>http://www.activityalliance.org.uk/news/4279-new-film-collection-highlights-ways-to-apply-ten-principles</w:t>
              </w:r>
            </w:hyperlink>
          </w:p>
          <w:p w:rsidR="007C776A" w:rsidRDefault="007C776A" w:rsidP="000F3834">
            <w:pPr>
              <w:shd w:val="clear" w:color="auto" w:fill="EEECE1" w:themeFill="background2"/>
              <w:rPr>
                <w:rFonts w:ascii="Arial" w:hAnsi="Arial" w:cs="Arial"/>
                <w:sz w:val="20"/>
                <w:szCs w:val="20"/>
              </w:rPr>
            </w:pPr>
          </w:p>
          <w:p w:rsidR="000F3834" w:rsidRPr="00740E2D" w:rsidRDefault="000F3834" w:rsidP="000F40DD">
            <w:pPr>
              <w:shd w:val="clear" w:color="auto" w:fill="EEECE1" w:themeFill="background2"/>
              <w:rPr>
                <w:rFonts w:ascii="Arial" w:hAnsi="Arial" w:cs="Arial"/>
                <w:sz w:val="20"/>
                <w:szCs w:val="20"/>
              </w:rPr>
            </w:pPr>
          </w:p>
          <w:p w:rsidR="000F40DD" w:rsidRPr="00FE74AF" w:rsidRDefault="000F40DD" w:rsidP="000F40DD">
            <w:pPr>
              <w:shd w:val="clear" w:color="auto" w:fill="DBE5F1" w:themeFill="accent1" w:themeFillTint="33"/>
              <w:jc w:val="center"/>
              <w:rPr>
                <w:rFonts w:ascii="Arial" w:hAnsi="Arial" w:cs="Arial"/>
                <w:sz w:val="24"/>
                <w:szCs w:val="24"/>
              </w:rPr>
            </w:pPr>
            <w:r>
              <w:rPr>
                <w:rFonts w:ascii="Arial" w:hAnsi="Arial" w:cs="Arial"/>
                <w:sz w:val="24"/>
                <w:szCs w:val="24"/>
              </w:rPr>
              <w:t>Healthy Places (H&amp;WB Team Lead: Nicola Corrigan</w:t>
            </w:r>
            <w:r w:rsidRPr="00FE74AF">
              <w:rPr>
                <w:rFonts w:ascii="Arial" w:hAnsi="Arial" w:cs="Arial"/>
                <w:sz w:val="24"/>
                <w:szCs w:val="24"/>
              </w:rPr>
              <w:t>)</w:t>
            </w:r>
          </w:p>
          <w:p w:rsidR="008F5441" w:rsidRDefault="008F5441" w:rsidP="000F40DD">
            <w:pPr>
              <w:shd w:val="clear" w:color="auto" w:fill="EEECE1" w:themeFill="background2"/>
              <w:rPr>
                <w:rFonts w:ascii="Arial" w:hAnsi="Arial" w:cs="Arial"/>
                <w:b/>
              </w:rPr>
            </w:pPr>
          </w:p>
          <w:p w:rsidR="007539DF" w:rsidRPr="007539DF" w:rsidRDefault="007539DF" w:rsidP="007539DF">
            <w:pPr>
              <w:shd w:val="clear" w:color="auto" w:fill="EEECE1" w:themeFill="background2"/>
              <w:rPr>
                <w:rFonts w:ascii="Arial" w:hAnsi="Arial" w:cs="Arial"/>
                <w:bCs/>
                <w:sz w:val="24"/>
                <w:szCs w:val="24"/>
                <w:lang w:val="en-US"/>
              </w:rPr>
            </w:pPr>
            <w:r w:rsidRPr="007539DF">
              <w:rPr>
                <w:rFonts w:ascii="Arial" w:hAnsi="Arial" w:cs="Arial"/>
                <w:bCs/>
                <w:sz w:val="24"/>
                <w:szCs w:val="24"/>
                <w:lang w:val="en-US"/>
              </w:rPr>
              <w:t>ONS Publication: UK air pollution removal: how much pollution does vegetation remove in your area?</w:t>
            </w:r>
          </w:p>
          <w:p w:rsidR="007539DF" w:rsidRPr="007539DF" w:rsidRDefault="007539DF" w:rsidP="007539DF">
            <w:pPr>
              <w:shd w:val="clear" w:color="auto" w:fill="EEECE1" w:themeFill="background2"/>
              <w:rPr>
                <w:rFonts w:ascii="Arial" w:hAnsi="Arial" w:cs="Arial"/>
                <w:sz w:val="20"/>
                <w:szCs w:val="20"/>
              </w:rPr>
            </w:pPr>
            <w:r w:rsidRPr="007539DF">
              <w:rPr>
                <w:rFonts w:ascii="Arial" w:hAnsi="Arial" w:cs="Arial"/>
                <w:sz w:val="20"/>
                <w:szCs w:val="20"/>
              </w:rPr>
              <w:t>Air pollution removed by woodlands, plants and grasslands across the UK saved around £1 billion in health costs in 2015, at an average of £15 per person.</w:t>
            </w:r>
          </w:p>
          <w:p w:rsidR="007539DF" w:rsidRPr="007539DF" w:rsidRDefault="0011531E" w:rsidP="007539DF">
            <w:pPr>
              <w:shd w:val="clear" w:color="auto" w:fill="EEECE1" w:themeFill="background2"/>
              <w:rPr>
                <w:rFonts w:ascii="Arial" w:hAnsi="Arial" w:cs="Arial"/>
                <w:sz w:val="20"/>
                <w:szCs w:val="20"/>
              </w:rPr>
            </w:pPr>
            <w:hyperlink r:id="rId25" w:history="1">
              <w:r w:rsidR="007539DF" w:rsidRPr="007539DF">
                <w:rPr>
                  <w:rStyle w:val="Hyperlink"/>
                  <w:rFonts w:ascii="Arial" w:hAnsi="Arial" w:cs="Arial"/>
                  <w:sz w:val="20"/>
                  <w:szCs w:val="20"/>
                </w:rPr>
                <w:t>Use our interactive map</w:t>
              </w:r>
            </w:hyperlink>
            <w:r w:rsidR="007539DF" w:rsidRPr="007539DF">
              <w:rPr>
                <w:rFonts w:ascii="Arial" w:hAnsi="Arial" w:cs="Arial"/>
                <w:sz w:val="20"/>
                <w:szCs w:val="20"/>
              </w:rPr>
              <w:t xml:space="preserve"> to find out how much air pollution is removed by green space in your area, and how much is saved in health costs.</w:t>
            </w:r>
          </w:p>
          <w:p w:rsidR="007539DF" w:rsidRDefault="007539DF" w:rsidP="000F40DD">
            <w:pPr>
              <w:shd w:val="clear" w:color="auto" w:fill="EEECE1" w:themeFill="background2"/>
              <w:rPr>
                <w:rFonts w:ascii="Arial" w:hAnsi="Arial" w:cs="Arial"/>
                <w:b/>
              </w:rPr>
            </w:pPr>
          </w:p>
          <w:p w:rsidR="00316F33" w:rsidRDefault="00316F33" w:rsidP="000F40DD">
            <w:pPr>
              <w:shd w:val="clear" w:color="auto" w:fill="EEECE1" w:themeFill="background2"/>
              <w:rPr>
                <w:rFonts w:ascii="Arial" w:hAnsi="Arial" w:cs="Arial"/>
                <w:sz w:val="24"/>
                <w:szCs w:val="24"/>
              </w:rPr>
            </w:pPr>
          </w:p>
          <w:p w:rsidR="007539DF" w:rsidRDefault="007539DF" w:rsidP="007539DF">
            <w:pPr>
              <w:pStyle w:val="gdp"/>
              <w:spacing w:before="0" w:beforeAutospacing="0" w:after="0" w:afterAutospacing="0"/>
              <w:rPr>
                <w:rFonts w:ascii="Arial" w:hAnsi="Arial" w:cs="Arial"/>
                <w:bCs/>
                <w:color w:val="000000"/>
              </w:rPr>
            </w:pPr>
            <w:r w:rsidRPr="007539DF">
              <w:rPr>
                <w:rFonts w:ascii="Arial" w:hAnsi="Arial" w:cs="Arial"/>
                <w:bCs/>
                <w:color w:val="000000"/>
              </w:rPr>
              <w:t>Research: What is the Effect of Reduced Street Lighting on Crime and Road Traffic Accidents at Night? A Mixed Methods Study</w:t>
            </w:r>
          </w:p>
          <w:p w:rsidR="007539DF" w:rsidRPr="007539DF" w:rsidRDefault="007539DF" w:rsidP="007539DF">
            <w:pPr>
              <w:pStyle w:val="gdp"/>
              <w:spacing w:before="0" w:beforeAutospacing="0" w:after="0" w:afterAutospacing="0"/>
              <w:rPr>
                <w:rFonts w:ascii="Arial" w:hAnsi="Arial" w:cs="Arial"/>
                <w:bCs/>
                <w:color w:val="000000"/>
              </w:rPr>
            </w:pPr>
            <w:r w:rsidRPr="007539DF">
              <w:rPr>
                <w:rFonts w:ascii="Arial" w:hAnsi="Arial" w:cs="Arial"/>
                <w:color w:val="000000"/>
                <w:sz w:val="20"/>
                <w:szCs w:val="20"/>
              </w:rPr>
              <w:t>An estimated £300m is spent every year on street lights in the UK. This research aimed to answer the question of whether reducing night-time streetlight for environmental and energy reasons, has any impact on road traffic crashes and crime. Researchers analysed 14 years of data from 62 local authorities across England and Wales who had implemented a range of reduced street light strategies, including switching lights off permanently, reducing the number of hours that lamps are switched on at night, dimming lights, and replacing traditional orange lamps with energy efficient white light LED lamps.</w:t>
            </w:r>
          </w:p>
          <w:p w:rsidR="007539DF" w:rsidRPr="007539DF" w:rsidRDefault="0011531E" w:rsidP="007539DF">
            <w:pPr>
              <w:pStyle w:val="gdp"/>
              <w:rPr>
                <w:rFonts w:ascii="Arial" w:hAnsi="Arial" w:cs="Arial"/>
                <w:color w:val="000000"/>
                <w:sz w:val="20"/>
                <w:szCs w:val="20"/>
              </w:rPr>
            </w:pPr>
            <w:hyperlink r:id="rId26" w:anchor="/abstract" w:history="1">
              <w:r w:rsidR="007539DF" w:rsidRPr="007539DF">
                <w:rPr>
                  <w:rStyle w:val="Hyperlink"/>
                  <w:rFonts w:ascii="Arial" w:hAnsi="Arial" w:cs="Arial"/>
                  <w:sz w:val="20"/>
                  <w:szCs w:val="20"/>
                </w:rPr>
                <w:t>The report</w:t>
              </w:r>
            </w:hyperlink>
            <w:r w:rsidR="007539DF" w:rsidRPr="007539DF">
              <w:rPr>
                <w:rFonts w:ascii="Arial" w:hAnsi="Arial" w:cs="Arial"/>
                <w:color w:val="000000"/>
                <w:sz w:val="20"/>
                <w:szCs w:val="20"/>
              </w:rPr>
              <w:t xml:space="preserve"> looked at all roads in participating authorities, examining what type of street lighting was used and the number of traffic collisions that happened at night relative to the day during 2000-13. There was no evidence of an association between reduced street lighting and night-time collisions across England and Wales. Regarding crime, the research looked at offences more likely to occur at night, including burglary, theft of or from a vehicle, robbery, violence and sexual assault. Overall, there was no evidence of an association between reduced street lighting and increased crime across England and Wales.</w:t>
            </w:r>
          </w:p>
          <w:p w:rsidR="00040211" w:rsidRPr="007539DF" w:rsidRDefault="007539DF" w:rsidP="007539DF">
            <w:pPr>
              <w:pStyle w:val="gdp"/>
              <w:rPr>
                <w:rFonts w:ascii="Arial" w:hAnsi="Arial" w:cs="Arial"/>
                <w:color w:val="000000"/>
                <w:sz w:val="20"/>
                <w:szCs w:val="20"/>
              </w:rPr>
            </w:pPr>
            <w:r w:rsidRPr="007539DF">
              <w:rPr>
                <w:rFonts w:ascii="Arial" w:hAnsi="Arial" w:cs="Arial"/>
                <w:color w:val="000000"/>
                <w:sz w:val="20"/>
                <w:szCs w:val="20"/>
              </w:rPr>
              <w:t>In summary the research suggests that local authorities can safely reduce street lighting at night, saving energy costs and reducing carbon emissions. However, the public were also concer</w:t>
            </w:r>
            <w:r w:rsidR="00B07EAC">
              <w:rPr>
                <w:rFonts w:ascii="Arial" w:hAnsi="Arial" w:cs="Arial"/>
                <w:color w:val="000000"/>
                <w:sz w:val="20"/>
                <w:szCs w:val="20"/>
              </w:rPr>
              <w:t>ned about other health outcomes.</w:t>
            </w:r>
          </w:p>
          <w:p w:rsidR="00B07EAC" w:rsidRDefault="00B07EAC" w:rsidP="000F40DD">
            <w:pPr>
              <w:shd w:val="clear" w:color="auto" w:fill="EEECE1" w:themeFill="background2"/>
              <w:rPr>
                <w:rFonts w:ascii="Arial" w:hAnsi="Arial" w:cs="Arial"/>
                <w:sz w:val="20"/>
                <w:szCs w:val="20"/>
              </w:rPr>
            </w:pPr>
          </w:p>
          <w:p w:rsidR="00C1060E" w:rsidRDefault="00C1060E" w:rsidP="00C1060E">
            <w:pPr>
              <w:pStyle w:val="gdp"/>
              <w:spacing w:before="0" w:beforeAutospacing="0" w:after="0" w:afterAutospacing="0"/>
              <w:rPr>
                <w:rFonts w:ascii="Arial" w:hAnsi="Arial" w:cs="Arial"/>
                <w:bCs/>
                <w:color w:val="000000"/>
              </w:rPr>
            </w:pPr>
            <w:r w:rsidRPr="00C1060E">
              <w:rPr>
                <w:rFonts w:ascii="Arial" w:hAnsi="Arial" w:cs="Arial"/>
                <w:bCs/>
                <w:color w:val="000000"/>
              </w:rPr>
              <w:t>Department for Transport Publication: The Road to Zero: Next steps towards cleaner road transport and delivering our Industrial Strategy</w:t>
            </w:r>
          </w:p>
          <w:p w:rsidR="00C1060E" w:rsidRPr="00C1060E" w:rsidRDefault="00C1060E" w:rsidP="00C1060E">
            <w:pPr>
              <w:pStyle w:val="gdp"/>
              <w:spacing w:before="0" w:beforeAutospacing="0" w:after="0" w:afterAutospacing="0"/>
              <w:rPr>
                <w:rFonts w:ascii="Arial" w:hAnsi="Arial" w:cs="Arial"/>
                <w:bCs/>
                <w:color w:val="000000"/>
              </w:rPr>
            </w:pPr>
            <w:r w:rsidRPr="00C1060E">
              <w:rPr>
                <w:rFonts w:ascii="Arial" w:hAnsi="Arial" w:cs="Arial"/>
                <w:color w:val="000000"/>
                <w:sz w:val="20"/>
                <w:szCs w:val="20"/>
              </w:rPr>
              <w:t xml:space="preserve">The government has now published their </w:t>
            </w:r>
            <w:hyperlink r:id="rId27" w:history="1">
              <w:r w:rsidRPr="00C1060E">
                <w:rPr>
                  <w:rStyle w:val="Hyperlink"/>
                  <w:rFonts w:ascii="Arial" w:hAnsi="Arial" w:cs="Arial"/>
                  <w:sz w:val="20"/>
                  <w:szCs w:val="20"/>
                </w:rPr>
                <w:t>strategy on tackling transport</w:t>
              </w:r>
            </w:hyperlink>
            <w:r w:rsidRPr="00C1060E">
              <w:rPr>
                <w:rFonts w:ascii="Arial" w:hAnsi="Arial" w:cs="Arial"/>
                <w:color w:val="000000"/>
                <w:sz w:val="20"/>
                <w:szCs w:val="20"/>
              </w:rPr>
              <w:t xml:space="preserve">. Actions include: - Increasing the grant level of the Workplace Charging scheme from £300 per socket to 75% of the purchase and installation costs of a charge point (capped at maximum of £500 per socket) - Continuing to offer </w:t>
            </w:r>
            <w:r w:rsidRPr="00C1060E">
              <w:rPr>
                <w:rFonts w:ascii="Arial" w:hAnsi="Arial" w:cs="Arial"/>
                <w:color w:val="000000"/>
                <w:sz w:val="20"/>
                <w:szCs w:val="20"/>
              </w:rPr>
              <w:lastRenderedPageBreak/>
              <w:t>grants for plug-in cars, vans, taxis and motorcycles until at least 2020.</w:t>
            </w:r>
          </w:p>
          <w:p w:rsidR="00BB373D" w:rsidRDefault="00BB373D" w:rsidP="000F40DD">
            <w:pPr>
              <w:shd w:val="clear" w:color="auto" w:fill="EEECE1" w:themeFill="background2"/>
              <w:rPr>
                <w:rFonts w:ascii="Arial" w:hAnsi="Arial" w:cs="Arial"/>
                <w:sz w:val="20"/>
                <w:szCs w:val="20"/>
              </w:rPr>
            </w:pPr>
          </w:p>
          <w:p w:rsidR="00B07EAC" w:rsidRDefault="00B07EAC" w:rsidP="000F40DD">
            <w:pPr>
              <w:shd w:val="clear" w:color="auto" w:fill="EEECE1" w:themeFill="background2"/>
              <w:rPr>
                <w:rFonts w:ascii="Arial" w:hAnsi="Arial" w:cs="Arial"/>
                <w:sz w:val="20"/>
                <w:szCs w:val="20"/>
              </w:rPr>
            </w:pPr>
          </w:p>
          <w:p w:rsidR="00BB373D" w:rsidRDefault="00E71306" w:rsidP="000F40DD">
            <w:pPr>
              <w:shd w:val="clear" w:color="auto" w:fill="EEECE1" w:themeFill="background2"/>
              <w:rPr>
                <w:rFonts w:ascii="Arial" w:hAnsi="Arial" w:cs="Arial"/>
                <w:bCs/>
                <w:sz w:val="24"/>
                <w:szCs w:val="24"/>
              </w:rPr>
            </w:pPr>
            <w:r w:rsidRPr="00E71306">
              <w:rPr>
                <w:rFonts w:ascii="Arial" w:hAnsi="Arial" w:cs="Arial"/>
                <w:bCs/>
                <w:sz w:val="24"/>
                <w:szCs w:val="24"/>
              </w:rPr>
              <w:t>Healthy workplace standards</w:t>
            </w:r>
          </w:p>
          <w:p w:rsidR="00E71306" w:rsidRPr="00E71306" w:rsidRDefault="00E71306" w:rsidP="000F40DD">
            <w:pPr>
              <w:shd w:val="clear" w:color="auto" w:fill="EEECE1" w:themeFill="background2"/>
              <w:rPr>
                <w:rFonts w:ascii="Arial" w:hAnsi="Arial" w:cs="Arial"/>
                <w:bCs/>
                <w:sz w:val="20"/>
                <w:szCs w:val="20"/>
              </w:rPr>
            </w:pPr>
            <w:r w:rsidRPr="00E71306">
              <w:rPr>
                <w:rFonts w:ascii="Arial" w:hAnsi="Arial" w:cs="Arial"/>
                <w:bCs/>
                <w:sz w:val="20"/>
                <w:szCs w:val="20"/>
              </w:rPr>
              <w:t>Please see below Healthy workplace standards - Letter from Prof John Newton, Public Health England</w:t>
            </w:r>
          </w:p>
          <w:p w:rsidR="00E71306" w:rsidRPr="00E71306" w:rsidRDefault="00E71306" w:rsidP="000F40DD">
            <w:pPr>
              <w:shd w:val="clear" w:color="auto" w:fill="EEECE1" w:themeFill="background2"/>
              <w:rPr>
                <w:rFonts w:ascii="Arial" w:hAnsi="Arial" w:cs="Arial"/>
                <w:sz w:val="24"/>
                <w:szCs w:val="24"/>
              </w:rPr>
            </w:pPr>
          </w:p>
          <w:p w:rsidR="000F6829" w:rsidRDefault="00E71306" w:rsidP="000F40DD">
            <w:pPr>
              <w:shd w:val="clear" w:color="auto" w:fill="EEECE1" w:themeFill="background2"/>
              <w:rPr>
                <w:rFonts w:ascii="Arial" w:hAnsi="Arial" w:cs="Arial"/>
                <w:sz w:val="20"/>
                <w:szCs w:val="20"/>
              </w:rPr>
            </w:pPr>
            <w:r>
              <w:rPr>
                <w:rFonts w:ascii="Arial" w:hAnsi="Arial" w:cs="Arial"/>
                <w:sz w:val="20"/>
                <w:szCs w:val="20"/>
              </w:rPr>
              <w:object w:dxaOrig="1531" w:dyaOrig="990">
                <v:shape id="_x0000_i1026" type="#_x0000_t75" style="width:76.4pt;height:49.45pt" o:ole="">
                  <v:imagedata r:id="rId28" o:title=""/>
                </v:shape>
                <o:OLEObject Type="Embed" ProgID="AcroExch.Document.11" ShapeID="_x0000_i1026" DrawAspect="Icon" ObjectID="_1597471998" r:id="rId29"/>
              </w:object>
            </w:r>
          </w:p>
          <w:p w:rsidR="00B734DA" w:rsidRDefault="00B734DA" w:rsidP="000F40DD">
            <w:pPr>
              <w:shd w:val="clear" w:color="auto" w:fill="EEECE1" w:themeFill="background2"/>
              <w:rPr>
                <w:rFonts w:ascii="Arial" w:hAnsi="Arial" w:cs="Arial"/>
                <w:sz w:val="20"/>
                <w:szCs w:val="20"/>
              </w:rPr>
            </w:pPr>
          </w:p>
          <w:p w:rsidR="00040211" w:rsidRDefault="00040211" w:rsidP="000F40DD">
            <w:pPr>
              <w:shd w:val="clear" w:color="auto" w:fill="EEECE1" w:themeFill="background2"/>
              <w:rPr>
                <w:rFonts w:ascii="Arial" w:hAnsi="Arial" w:cs="Arial"/>
                <w:sz w:val="20"/>
                <w:szCs w:val="20"/>
              </w:rPr>
            </w:pPr>
          </w:p>
          <w:p w:rsidR="00B734DA" w:rsidRDefault="00B734DA" w:rsidP="000F40DD">
            <w:pPr>
              <w:shd w:val="clear" w:color="auto" w:fill="EEECE1" w:themeFill="background2"/>
              <w:rPr>
                <w:rFonts w:ascii="Arial" w:hAnsi="Arial" w:cs="Arial"/>
                <w:sz w:val="24"/>
                <w:szCs w:val="24"/>
                <w:lang w:val="en-US" w:eastAsia="en-GB"/>
              </w:rPr>
            </w:pPr>
            <w:r w:rsidRPr="00B734DA">
              <w:rPr>
                <w:rFonts w:ascii="Arial" w:hAnsi="Arial" w:cs="Arial"/>
                <w:sz w:val="24"/>
                <w:szCs w:val="24"/>
                <w:lang w:val="en-US" w:eastAsia="en-GB"/>
              </w:rPr>
              <w:t>COMEAP publications on long-term average concentrations of NO2 and PM2.5 and mortality</w:t>
            </w:r>
          </w:p>
          <w:p w:rsidR="00B734DA" w:rsidRPr="00B734DA" w:rsidRDefault="00B734DA" w:rsidP="00B734DA">
            <w:pPr>
              <w:rPr>
                <w:rFonts w:ascii="Arial" w:hAnsi="Arial" w:cs="Arial"/>
                <w:sz w:val="20"/>
                <w:szCs w:val="20"/>
              </w:rPr>
            </w:pPr>
            <w:r>
              <w:rPr>
                <w:rFonts w:ascii="Arial" w:hAnsi="Arial" w:cs="Arial"/>
                <w:sz w:val="20"/>
                <w:szCs w:val="20"/>
              </w:rPr>
              <w:t>Attached is</w:t>
            </w:r>
            <w:r w:rsidRPr="00B734DA">
              <w:rPr>
                <w:rFonts w:ascii="Arial" w:hAnsi="Arial" w:cs="Arial"/>
                <w:sz w:val="20"/>
                <w:szCs w:val="20"/>
              </w:rPr>
              <w:t xml:space="preserve"> a press release regarding a newly published report from the Committee on the Medical Effects of Air Pollutants (COMEAP) on </w:t>
            </w:r>
            <w:hyperlink r:id="rId30" w:history="1">
              <w:r w:rsidRPr="00B734DA">
                <w:rPr>
                  <w:rStyle w:val="Hyperlink"/>
                  <w:rFonts w:ascii="Arial" w:hAnsi="Arial" w:cs="Arial"/>
                  <w:i/>
                  <w:iCs/>
                  <w:sz w:val="20"/>
                  <w:szCs w:val="20"/>
                </w:rPr>
                <w:t>Associations of long-term average concentrations of nitrogen dioxide with mortality</w:t>
              </w:r>
            </w:hyperlink>
            <w:proofErr w:type="gramStart"/>
            <w:r w:rsidRPr="00B734DA">
              <w:rPr>
                <w:rStyle w:val="Hyperlink"/>
                <w:rFonts w:ascii="Arial" w:hAnsi="Arial" w:cs="Arial"/>
                <w:i/>
                <w:iCs/>
                <w:sz w:val="20"/>
                <w:szCs w:val="20"/>
              </w:rPr>
              <w:t>.</w:t>
            </w:r>
            <w:proofErr w:type="gramEnd"/>
            <w:r w:rsidRPr="00B734DA">
              <w:rPr>
                <w:rStyle w:val="Hyperlink"/>
                <w:rFonts w:ascii="Arial" w:hAnsi="Arial" w:cs="Arial"/>
                <w:i/>
                <w:iCs/>
                <w:sz w:val="20"/>
                <w:szCs w:val="20"/>
              </w:rPr>
              <w:t xml:space="preserve"> </w:t>
            </w:r>
            <w:r w:rsidRPr="00B734DA">
              <w:rPr>
                <w:rStyle w:val="Hyperlink"/>
                <w:rFonts w:ascii="Arial" w:hAnsi="Arial" w:cs="Arial"/>
                <w:sz w:val="20"/>
                <w:szCs w:val="20"/>
              </w:rPr>
              <w:t xml:space="preserve">COMEAP has </w:t>
            </w:r>
            <w:r w:rsidRPr="00B734DA">
              <w:rPr>
                <w:rFonts w:ascii="Arial" w:hAnsi="Arial" w:cs="Arial"/>
                <w:sz w:val="20"/>
                <w:szCs w:val="20"/>
              </w:rPr>
              <w:t xml:space="preserve">also published a </w:t>
            </w:r>
            <w:hyperlink r:id="rId31" w:history="1">
              <w:r w:rsidRPr="00B734DA">
                <w:rPr>
                  <w:rStyle w:val="Hyperlink"/>
                  <w:rFonts w:ascii="Arial" w:hAnsi="Arial" w:cs="Arial"/>
                  <w:sz w:val="20"/>
                  <w:szCs w:val="20"/>
                </w:rPr>
                <w:t>statement</w:t>
              </w:r>
            </w:hyperlink>
            <w:r w:rsidRPr="00B734DA">
              <w:rPr>
                <w:rFonts w:ascii="Arial" w:hAnsi="Arial" w:cs="Arial"/>
                <w:sz w:val="20"/>
                <w:szCs w:val="20"/>
              </w:rPr>
              <w:t xml:space="preserve"> updating its recommendations for quantifying mortality associated with particulate air pollution.  </w:t>
            </w:r>
          </w:p>
          <w:p w:rsidR="00B734DA" w:rsidRPr="00B734DA" w:rsidRDefault="00B734DA" w:rsidP="000F40DD">
            <w:pPr>
              <w:shd w:val="clear" w:color="auto" w:fill="EEECE1" w:themeFill="background2"/>
              <w:rPr>
                <w:rFonts w:ascii="Arial" w:hAnsi="Arial" w:cs="Arial"/>
                <w:sz w:val="24"/>
                <w:szCs w:val="24"/>
              </w:rPr>
            </w:pPr>
          </w:p>
          <w:bookmarkStart w:id="1" w:name="_MON_1597055226"/>
          <w:bookmarkEnd w:id="1"/>
          <w:p w:rsidR="00E71306" w:rsidRDefault="00B734DA" w:rsidP="000F40DD">
            <w:pPr>
              <w:shd w:val="clear" w:color="auto" w:fill="EEECE1" w:themeFill="background2"/>
              <w:rPr>
                <w:rFonts w:ascii="Arial" w:hAnsi="Arial" w:cs="Arial"/>
                <w:sz w:val="20"/>
                <w:szCs w:val="20"/>
              </w:rPr>
            </w:pPr>
            <w:r>
              <w:rPr>
                <w:rFonts w:ascii="Arial" w:hAnsi="Arial" w:cs="Arial"/>
                <w:sz w:val="20"/>
                <w:szCs w:val="20"/>
              </w:rPr>
              <w:object w:dxaOrig="1531" w:dyaOrig="990">
                <v:shape id="_x0000_i1027" type="#_x0000_t75" style="width:76.4pt;height:49.45pt" o:ole="">
                  <v:imagedata r:id="rId32" o:title=""/>
                </v:shape>
                <o:OLEObject Type="Embed" ProgID="Word.Document.12" ShapeID="_x0000_i1027" DrawAspect="Icon" ObjectID="_1597471999" r:id="rId33">
                  <o:FieldCodes>\s</o:FieldCodes>
                </o:OLEObject>
              </w:object>
            </w:r>
          </w:p>
          <w:p w:rsidR="00AF2493" w:rsidRDefault="00AF2493" w:rsidP="000F40DD">
            <w:pPr>
              <w:shd w:val="clear" w:color="auto" w:fill="EEECE1" w:themeFill="background2"/>
              <w:rPr>
                <w:rFonts w:ascii="Arial" w:hAnsi="Arial" w:cs="Arial"/>
                <w:sz w:val="20"/>
                <w:szCs w:val="20"/>
              </w:rPr>
            </w:pPr>
          </w:p>
          <w:p w:rsidR="00AF2493" w:rsidRDefault="00AF2493" w:rsidP="000F40DD">
            <w:pPr>
              <w:shd w:val="clear" w:color="auto" w:fill="EEECE1" w:themeFill="background2"/>
              <w:rPr>
                <w:rFonts w:ascii="Arial" w:hAnsi="Arial" w:cs="Arial"/>
                <w:sz w:val="20"/>
                <w:szCs w:val="20"/>
              </w:rPr>
            </w:pPr>
          </w:p>
          <w:p w:rsidR="00AF2493" w:rsidRDefault="00AF2493" w:rsidP="00AF2493">
            <w:pPr>
              <w:pStyle w:val="NoSpacing"/>
              <w:rPr>
                <w:rFonts w:ascii="Arial" w:hAnsi="Arial" w:cs="Arial"/>
                <w:sz w:val="24"/>
                <w:szCs w:val="24"/>
              </w:rPr>
            </w:pPr>
            <w:r w:rsidRPr="00AF2493">
              <w:rPr>
                <w:rFonts w:ascii="Arial" w:hAnsi="Arial" w:cs="Arial"/>
                <w:sz w:val="24"/>
                <w:szCs w:val="24"/>
              </w:rPr>
              <w:t>Developing an indicator on access to parks and recreation spaces</w:t>
            </w:r>
          </w:p>
          <w:p w:rsidR="00AF2493" w:rsidRDefault="00AF2493" w:rsidP="00AF2493">
            <w:pPr>
              <w:pStyle w:val="NoSpacing"/>
              <w:rPr>
                <w:rFonts w:ascii="Arial" w:hAnsi="Arial" w:cs="Arial"/>
                <w:sz w:val="20"/>
                <w:szCs w:val="20"/>
              </w:rPr>
            </w:pPr>
            <w:r>
              <w:rPr>
                <w:rFonts w:ascii="Arial" w:hAnsi="Arial" w:cs="Arial"/>
                <w:sz w:val="20"/>
                <w:szCs w:val="20"/>
              </w:rPr>
              <w:t>PHE is</w:t>
            </w:r>
            <w:r w:rsidRPr="00AF2493">
              <w:rPr>
                <w:rFonts w:ascii="Arial" w:hAnsi="Arial" w:cs="Arial"/>
                <w:sz w:val="20"/>
                <w:szCs w:val="20"/>
              </w:rPr>
              <w:t xml:space="preserve"> developing a local authority level indicator (with LSOA supporting data), based on the Ordnance Survey Greenspace data for use in the Wider Determinants of Health web</w:t>
            </w:r>
            <w:r>
              <w:rPr>
                <w:rFonts w:ascii="Arial" w:hAnsi="Arial" w:cs="Arial"/>
                <w:sz w:val="20"/>
                <w:szCs w:val="20"/>
              </w:rPr>
              <w:t xml:space="preserve"> </w:t>
            </w:r>
            <w:r w:rsidRPr="00AF2493">
              <w:rPr>
                <w:rFonts w:ascii="Arial" w:hAnsi="Arial" w:cs="Arial"/>
                <w:sz w:val="20"/>
                <w:szCs w:val="20"/>
              </w:rPr>
              <w:t>tool. The indicator originally aimed to be an objective measure of access to greenspace (this has previously been requested by users of the wider determinants of health fingertips tool), but the data only measures limited types of greenspace. We have tried to add data from other sources to increase the coverage of greenspace types, but no suitable combination of additional data has been suitable which produce a robust and coherent indicator. Using only the original data from the OS Greenspace data set, we have instead created an indicator with a working title of ‘</w:t>
            </w:r>
            <w:r w:rsidRPr="00AF2493">
              <w:rPr>
                <w:rFonts w:ascii="Arial" w:hAnsi="Arial" w:cs="Arial"/>
                <w:i/>
                <w:sz w:val="20"/>
                <w:szCs w:val="20"/>
              </w:rPr>
              <w:t>Access to parks and recreation spaces</w:t>
            </w:r>
            <w:r w:rsidRPr="00AF2493">
              <w:rPr>
                <w:rFonts w:ascii="Arial" w:hAnsi="Arial" w:cs="Arial"/>
                <w:sz w:val="20"/>
                <w:szCs w:val="20"/>
              </w:rPr>
              <w:t>’, which includes the following types of greenspace which are conducive to physical activity:</w:t>
            </w:r>
          </w:p>
          <w:p w:rsidR="00AF2493" w:rsidRPr="00AF2493" w:rsidRDefault="00AF2493" w:rsidP="00AF2493">
            <w:pPr>
              <w:pStyle w:val="NoSpacing"/>
              <w:rPr>
                <w:rFonts w:ascii="Arial" w:hAnsi="Arial" w:cs="Arial"/>
                <w:sz w:val="20"/>
                <w:szCs w:val="20"/>
              </w:rPr>
            </w:pPr>
          </w:p>
          <w:p w:rsidR="00AF2493" w:rsidRPr="00AF2493" w:rsidRDefault="00AF2493" w:rsidP="00AF2493">
            <w:pPr>
              <w:pStyle w:val="NoSpacing"/>
              <w:numPr>
                <w:ilvl w:val="0"/>
                <w:numId w:val="19"/>
              </w:numPr>
              <w:rPr>
                <w:rFonts w:ascii="Arial" w:hAnsi="Arial" w:cs="Arial"/>
                <w:sz w:val="20"/>
                <w:szCs w:val="20"/>
              </w:rPr>
            </w:pPr>
            <w:r w:rsidRPr="00AF2493">
              <w:rPr>
                <w:rFonts w:ascii="Arial" w:hAnsi="Arial" w:cs="Arial"/>
                <w:sz w:val="20"/>
                <w:szCs w:val="20"/>
              </w:rPr>
              <w:t>public parks or gardens</w:t>
            </w:r>
          </w:p>
          <w:p w:rsidR="00AF2493" w:rsidRPr="00AF2493" w:rsidRDefault="00AF2493" w:rsidP="00AF2493">
            <w:pPr>
              <w:pStyle w:val="NoSpacing"/>
              <w:numPr>
                <w:ilvl w:val="0"/>
                <w:numId w:val="19"/>
              </w:numPr>
              <w:rPr>
                <w:rFonts w:ascii="Arial" w:hAnsi="Arial" w:cs="Arial"/>
                <w:sz w:val="20"/>
                <w:szCs w:val="20"/>
              </w:rPr>
            </w:pPr>
            <w:r w:rsidRPr="00AF2493">
              <w:rPr>
                <w:rFonts w:ascii="Arial" w:hAnsi="Arial" w:cs="Arial"/>
                <w:sz w:val="20"/>
                <w:szCs w:val="20"/>
              </w:rPr>
              <w:t>play spaces</w:t>
            </w:r>
          </w:p>
          <w:p w:rsidR="00AF2493" w:rsidRPr="00AF2493" w:rsidRDefault="00AF2493" w:rsidP="00AF2493">
            <w:pPr>
              <w:pStyle w:val="NoSpacing"/>
              <w:numPr>
                <w:ilvl w:val="0"/>
                <w:numId w:val="19"/>
              </w:numPr>
              <w:rPr>
                <w:rFonts w:ascii="Arial" w:hAnsi="Arial" w:cs="Arial"/>
                <w:sz w:val="20"/>
                <w:szCs w:val="20"/>
              </w:rPr>
            </w:pPr>
            <w:r w:rsidRPr="00AF2493">
              <w:rPr>
                <w:rFonts w:ascii="Arial" w:hAnsi="Arial" w:cs="Arial"/>
                <w:sz w:val="20"/>
                <w:szCs w:val="20"/>
              </w:rPr>
              <w:t>playing fields</w:t>
            </w:r>
          </w:p>
          <w:p w:rsidR="00AF2493" w:rsidRPr="00AF2493" w:rsidRDefault="00AF2493" w:rsidP="00AF2493">
            <w:pPr>
              <w:pStyle w:val="NoSpacing"/>
              <w:numPr>
                <w:ilvl w:val="0"/>
                <w:numId w:val="19"/>
              </w:numPr>
              <w:rPr>
                <w:rFonts w:ascii="Arial" w:hAnsi="Arial" w:cs="Arial"/>
                <w:sz w:val="20"/>
                <w:szCs w:val="20"/>
              </w:rPr>
            </w:pPr>
            <w:proofErr w:type="gramStart"/>
            <w:r w:rsidRPr="00AF2493">
              <w:rPr>
                <w:rFonts w:ascii="Arial" w:hAnsi="Arial" w:cs="Arial"/>
                <w:sz w:val="20"/>
                <w:szCs w:val="20"/>
              </w:rPr>
              <w:t>tennis</w:t>
            </w:r>
            <w:proofErr w:type="gramEnd"/>
            <w:r w:rsidRPr="00AF2493">
              <w:rPr>
                <w:rFonts w:ascii="Arial" w:hAnsi="Arial" w:cs="Arial"/>
                <w:sz w:val="20"/>
                <w:szCs w:val="20"/>
              </w:rPr>
              <w:t xml:space="preserve"> courts.</w:t>
            </w:r>
          </w:p>
          <w:p w:rsidR="00AF2493" w:rsidRPr="00AF2493" w:rsidRDefault="00AF2493" w:rsidP="00AF2493">
            <w:pPr>
              <w:pStyle w:val="NoSpacing"/>
              <w:rPr>
                <w:rFonts w:ascii="Arial" w:hAnsi="Arial" w:cs="Arial"/>
                <w:sz w:val="20"/>
                <w:szCs w:val="20"/>
              </w:rPr>
            </w:pPr>
          </w:p>
          <w:p w:rsidR="00832829" w:rsidRDefault="00AF2493" w:rsidP="00AF2493">
            <w:pPr>
              <w:pStyle w:val="NoSpacing"/>
              <w:rPr>
                <w:rFonts w:ascii="Arial" w:hAnsi="Arial" w:cs="Arial"/>
                <w:sz w:val="20"/>
                <w:szCs w:val="20"/>
              </w:rPr>
            </w:pPr>
            <w:r w:rsidRPr="00AF2493">
              <w:rPr>
                <w:rFonts w:ascii="Arial" w:hAnsi="Arial" w:cs="Arial"/>
                <w:sz w:val="20"/>
                <w:szCs w:val="20"/>
              </w:rPr>
              <w:t xml:space="preserve">Access is measured by calculating distances from each postcode centroid along footpaths or road networks to the nearest greenspace access point. Postcodes are matched to LSOAs and an average is taken to get an LSOA level value. </w:t>
            </w:r>
          </w:p>
          <w:p w:rsidR="00AF2493" w:rsidRPr="00AF2493" w:rsidRDefault="00AF2493" w:rsidP="00AF2493">
            <w:pPr>
              <w:pStyle w:val="NoSpacing"/>
              <w:rPr>
                <w:rFonts w:ascii="Arial" w:hAnsi="Arial" w:cs="Arial"/>
                <w:sz w:val="20"/>
                <w:szCs w:val="20"/>
              </w:rPr>
            </w:pPr>
            <w:r w:rsidRPr="00AF2493">
              <w:rPr>
                <w:rFonts w:ascii="Arial" w:hAnsi="Arial" w:cs="Arial"/>
                <w:sz w:val="20"/>
                <w:szCs w:val="20"/>
              </w:rPr>
              <w:t>The LSOA level data will be available, mapped, for detailed exploration by users. For the local authority indicator the definition at present is ‘</w:t>
            </w:r>
            <w:r w:rsidRPr="00AF2493">
              <w:rPr>
                <w:rFonts w:ascii="Arial" w:hAnsi="Arial" w:cs="Arial"/>
                <w:i/>
                <w:sz w:val="20"/>
                <w:szCs w:val="20"/>
              </w:rPr>
              <w:t>Percentage of the population living in LSOAs with an average distance of &lt;=300m to parks or public gardens, play spaces, playing fields or tennis courts.</w:t>
            </w:r>
            <w:r w:rsidRPr="00AF2493">
              <w:rPr>
                <w:rFonts w:ascii="Arial" w:hAnsi="Arial" w:cs="Arial"/>
                <w:sz w:val="20"/>
                <w:szCs w:val="20"/>
              </w:rPr>
              <w:t>’</w:t>
            </w:r>
          </w:p>
          <w:p w:rsidR="00AF2493" w:rsidRPr="00AF2493" w:rsidRDefault="00AF2493" w:rsidP="00AF2493">
            <w:pPr>
              <w:pStyle w:val="NoSpacing"/>
              <w:rPr>
                <w:rFonts w:ascii="Arial" w:hAnsi="Arial" w:cs="Arial"/>
                <w:sz w:val="20"/>
                <w:szCs w:val="20"/>
              </w:rPr>
            </w:pPr>
          </w:p>
          <w:p w:rsidR="00AF2493" w:rsidRDefault="00AF2493" w:rsidP="00AF2493">
            <w:pPr>
              <w:pStyle w:val="NoSpacing"/>
              <w:rPr>
                <w:rFonts w:ascii="Arial" w:hAnsi="Arial" w:cs="Arial"/>
                <w:sz w:val="20"/>
                <w:szCs w:val="20"/>
              </w:rPr>
            </w:pPr>
            <w:r w:rsidRPr="00AF2493">
              <w:rPr>
                <w:rFonts w:ascii="Arial" w:hAnsi="Arial" w:cs="Arial"/>
                <w:sz w:val="20"/>
                <w:szCs w:val="20"/>
                <w:u w:val="single"/>
              </w:rPr>
              <w:t>The main issue in developing the indicator has been whether this has value for rural areas.</w:t>
            </w:r>
            <w:r w:rsidRPr="00AF2493">
              <w:rPr>
                <w:rFonts w:ascii="Arial" w:hAnsi="Arial" w:cs="Arial"/>
                <w:sz w:val="20"/>
                <w:szCs w:val="20"/>
              </w:rPr>
              <w:t xml:space="preserve"> The types of greenspace in the data set do not capture the broader range of greenspace available in rural areas that are suitable for physical activity. Two opposing views have been expressed:</w:t>
            </w:r>
          </w:p>
          <w:p w:rsidR="00AF2493" w:rsidRPr="00AF2493" w:rsidRDefault="00AF2493" w:rsidP="00AF2493">
            <w:pPr>
              <w:pStyle w:val="NoSpacing"/>
              <w:rPr>
                <w:rFonts w:ascii="Arial" w:hAnsi="Arial" w:cs="Arial"/>
                <w:sz w:val="20"/>
                <w:szCs w:val="20"/>
              </w:rPr>
            </w:pPr>
          </w:p>
          <w:p w:rsidR="00AF2493" w:rsidRPr="00AF2493" w:rsidRDefault="00AF2493" w:rsidP="00AF2493">
            <w:pPr>
              <w:pStyle w:val="NoSpacing"/>
              <w:numPr>
                <w:ilvl w:val="0"/>
                <w:numId w:val="21"/>
              </w:numPr>
              <w:rPr>
                <w:rFonts w:ascii="Arial" w:hAnsi="Arial" w:cs="Arial"/>
                <w:sz w:val="20"/>
                <w:szCs w:val="20"/>
              </w:rPr>
            </w:pPr>
            <w:r w:rsidRPr="00AF2493">
              <w:rPr>
                <w:rFonts w:ascii="Arial" w:hAnsi="Arial" w:cs="Arial"/>
                <w:sz w:val="20"/>
                <w:szCs w:val="20"/>
              </w:rPr>
              <w:t>Rural areas will find no value in this indicator because these types of greenspace are not as important and people will have other opportunities for outdoor physical activities.</w:t>
            </w:r>
          </w:p>
          <w:p w:rsidR="00AF2493" w:rsidRPr="00AF2493" w:rsidRDefault="00AF2493" w:rsidP="00AF2493">
            <w:pPr>
              <w:pStyle w:val="NoSpacing"/>
              <w:numPr>
                <w:ilvl w:val="0"/>
                <w:numId w:val="21"/>
              </w:numPr>
              <w:rPr>
                <w:rFonts w:ascii="Arial" w:hAnsi="Arial" w:cs="Arial"/>
                <w:sz w:val="20"/>
                <w:szCs w:val="20"/>
              </w:rPr>
            </w:pPr>
            <w:r w:rsidRPr="00AF2493">
              <w:rPr>
                <w:rFonts w:ascii="Arial" w:hAnsi="Arial" w:cs="Arial"/>
                <w:sz w:val="20"/>
                <w:szCs w:val="20"/>
              </w:rPr>
              <w:t>The indicator will be useful to rural areas because it will highlight where there is a lack of rural amenities of this type.</w:t>
            </w:r>
          </w:p>
          <w:p w:rsidR="00AF2493" w:rsidRDefault="00AF2493" w:rsidP="00AF2493">
            <w:pPr>
              <w:pStyle w:val="NoSpacing"/>
              <w:rPr>
                <w:rFonts w:ascii="Arial" w:hAnsi="Arial" w:cs="Arial"/>
                <w:sz w:val="20"/>
                <w:szCs w:val="20"/>
              </w:rPr>
            </w:pPr>
          </w:p>
          <w:p w:rsidR="0011531E" w:rsidRPr="00AF2493" w:rsidRDefault="0011531E" w:rsidP="00AF2493">
            <w:pPr>
              <w:pStyle w:val="NoSpacing"/>
              <w:rPr>
                <w:rFonts w:ascii="Arial" w:hAnsi="Arial" w:cs="Arial"/>
                <w:sz w:val="20"/>
                <w:szCs w:val="20"/>
              </w:rPr>
            </w:pPr>
          </w:p>
          <w:p w:rsidR="00AF2493" w:rsidRPr="00AF2493" w:rsidRDefault="00AF2493" w:rsidP="00AF2493">
            <w:pPr>
              <w:pStyle w:val="NoSpacing"/>
              <w:rPr>
                <w:rFonts w:ascii="Arial" w:hAnsi="Arial" w:cs="Arial"/>
                <w:sz w:val="20"/>
                <w:szCs w:val="20"/>
              </w:rPr>
            </w:pPr>
            <w:r w:rsidRPr="00AF2493">
              <w:rPr>
                <w:rFonts w:ascii="Arial" w:hAnsi="Arial" w:cs="Arial"/>
                <w:sz w:val="20"/>
                <w:szCs w:val="20"/>
              </w:rPr>
              <w:lastRenderedPageBreak/>
              <w:t>If the indicator is not useful in rural areas, it can be recalculated, using only urban LSOAs to calculate the LA level value (based on the ONS classification of rural and urban LSOAs). The indicator would then be ‘</w:t>
            </w:r>
            <w:r w:rsidRPr="00AF2493">
              <w:rPr>
                <w:rFonts w:ascii="Arial" w:hAnsi="Arial" w:cs="Arial"/>
                <w:i/>
                <w:sz w:val="20"/>
                <w:szCs w:val="20"/>
              </w:rPr>
              <w:t>Percentage of the urban population living in LSOAs with an average distance of &lt;=300m to parks or public gardens, play spaces, playing fields or tennis courts.</w:t>
            </w:r>
            <w:r w:rsidRPr="00AF2493">
              <w:rPr>
                <w:rFonts w:ascii="Arial" w:hAnsi="Arial" w:cs="Arial"/>
                <w:sz w:val="20"/>
                <w:szCs w:val="20"/>
              </w:rPr>
              <w:t>’</w:t>
            </w:r>
          </w:p>
          <w:p w:rsidR="00AF2493" w:rsidRPr="00AF2493" w:rsidRDefault="00AF2493" w:rsidP="00AF2493">
            <w:pPr>
              <w:pStyle w:val="NoSpacing"/>
              <w:rPr>
                <w:rFonts w:ascii="Arial" w:hAnsi="Arial" w:cs="Arial"/>
                <w:sz w:val="20"/>
                <w:szCs w:val="20"/>
              </w:rPr>
            </w:pPr>
          </w:p>
          <w:p w:rsidR="00AF2493" w:rsidRDefault="00AF2493" w:rsidP="00AF2493">
            <w:pPr>
              <w:pStyle w:val="NoSpacing"/>
              <w:rPr>
                <w:rFonts w:ascii="Arial" w:hAnsi="Arial" w:cs="Arial"/>
                <w:sz w:val="20"/>
                <w:szCs w:val="20"/>
              </w:rPr>
            </w:pPr>
            <w:r w:rsidRPr="00AF2493">
              <w:rPr>
                <w:rFonts w:ascii="Arial" w:hAnsi="Arial" w:cs="Arial"/>
                <w:sz w:val="20"/>
                <w:szCs w:val="20"/>
              </w:rPr>
              <w:t xml:space="preserve">We would like to hear views on the following questions from colleagues who work in more rural areas. </w:t>
            </w:r>
          </w:p>
          <w:p w:rsidR="00AF2493" w:rsidRPr="00AF2493" w:rsidRDefault="00AF2493" w:rsidP="00AF2493">
            <w:pPr>
              <w:pStyle w:val="NoSpacing"/>
              <w:rPr>
                <w:rFonts w:ascii="Arial" w:hAnsi="Arial" w:cs="Arial"/>
                <w:sz w:val="20"/>
                <w:szCs w:val="20"/>
              </w:rPr>
            </w:pPr>
          </w:p>
          <w:p w:rsidR="00AF2493" w:rsidRPr="00AF2493" w:rsidRDefault="00AF2493" w:rsidP="00AF2493">
            <w:pPr>
              <w:pStyle w:val="NoSpacing"/>
              <w:numPr>
                <w:ilvl w:val="0"/>
                <w:numId w:val="20"/>
              </w:numPr>
              <w:rPr>
                <w:rFonts w:ascii="Arial" w:hAnsi="Arial" w:cs="Arial"/>
                <w:sz w:val="20"/>
                <w:szCs w:val="20"/>
              </w:rPr>
            </w:pPr>
            <w:r w:rsidRPr="00AF2493">
              <w:rPr>
                <w:rFonts w:ascii="Arial" w:hAnsi="Arial" w:cs="Arial"/>
                <w:sz w:val="20"/>
                <w:szCs w:val="20"/>
              </w:rPr>
              <w:t>Would the indicator based on all LSOAs be useful in more rural areas (i.e. LAs with higher than average rural populations), or not?</w:t>
            </w:r>
          </w:p>
          <w:p w:rsidR="00AF2493" w:rsidRDefault="00AF2493" w:rsidP="00AF2493">
            <w:pPr>
              <w:pStyle w:val="NoSpacing"/>
              <w:numPr>
                <w:ilvl w:val="0"/>
                <w:numId w:val="20"/>
              </w:numPr>
              <w:rPr>
                <w:rFonts w:ascii="Arial" w:hAnsi="Arial" w:cs="Arial"/>
                <w:sz w:val="20"/>
                <w:szCs w:val="20"/>
              </w:rPr>
            </w:pPr>
            <w:r w:rsidRPr="00AF2493">
              <w:rPr>
                <w:rFonts w:ascii="Arial" w:hAnsi="Arial" w:cs="Arial"/>
                <w:sz w:val="20"/>
                <w:szCs w:val="20"/>
              </w:rPr>
              <w:t>Should the indicator be based only on urban LSOAs (All LAs except the Ilse of Scilly have some urban LSOAs from which the indicator can be generated)?</w:t>
            </w:r>
          </w:p>
          <w:p w:rsidR="00AF2493" w:rsidRPr="00AF2493" w:rsidRDefault="00AF2493" w:rsidP="00AF2493">
            <w:pPr>
              <w:pStyle w:val="NoSpacing"/>
              <w:rPr>
                <w:rFonts w:ascii="Arial" w:hAnsi="Arial" w:cs="Arial"/>
                <w:sz w:val="20"/>
                <w:szCs w:val="20"/>
              </w:rPr>
            </w:pPr>
          </w:p>
          <w:p w:rsidR="00AF2493" w:rsidRPr="00AF2493" w:rsidRDefault="00AF2493" w:rsidP="00AF2493">
            <w:pPr>
              <w:pStyle w:val="NoSpacing"/>
              <w:shd w:val="clear" w:color="auto" w:fill="D9D9D9" w:themeFill="background1" w:themeFillShade="D9"/>
              <w:rPr>
                <w:rFonts w:ascii="Arial" w:hAnsi="Arial" w:cs="Arial"/>
                <w:color w:val="000000"/>
                <w:sz w:val="20"/>
                <w:szCs w:val="20"/>
              </w:rPr>
            </w:pPr>
            <w:r w:rsidRPr="00AF2493">
              <w:rPr>
                <w:rFonts w:ascii="Arial" w:hAnsi="Arial" w:cs="Arial"/>
                <w:sz w:val="20"/>
                <w:szCs w:val="20"/>
              </w:rPr>
              <w:t xml:space="preserve">The LSOA level data using </w:t>
            </w:r>
            <w:r w:rsidRPr="00AF2493">
              <w:rPr>
                <w:rFonts w:ascii="Arial" w:hAnsi="Arial" w:cs="Arial"/>
                <w:i/>
                <w:sz w:val="20"/>
                <w:szCs w:val="20"/>
                <w:u w:val="single"/>
              </w:rPr>
              <w:t>all</w:t>
            </w:r>
            <w:r w:rsidRPr="00AF2493">
              <w:rPr>
                <w:rFonts w:ascii="Arial" w:hAnsi="Arial" w:cs="Arial"/>
                <w:i/>
                <w:sz w:val="20"/>
                <w:szCs w:val="20"/>
              </w:rPr>
              <w:t xml:space="preserve"> </w:t>
            </w:r>
            <w:r w:rsidRPr="00AF2493">
              <w:rPr>
                <w:rFonts w:ascii="Arial" w:hAnsi="Arial" w:cs="Arial"/>
                <w:sz w:val="20"/>
                <w:szCs w:val="20"/>
              </w:rPr>
              <w:t>LSOAs</w:t>
            </w:r>
            <w:r w:rsidRPr="00AF2493">
              <w:rPr>
                <w:rFonts w:ascii="Arial" w:hAnsi="Arial" w:cs="Arial"/>
                <w:i/>
                <w:sz w:val="20"/>
                <w:szCs w:val="20"/>
              </w:rPr>
              <w:t xml:space="preserve"> </w:t>
            </w:r>
            <w:r w:rsidRPr="00AF2493">
              <w:rPr>
                <w:rFonts w:ascii="Arial" w:hAnsi="Arial" w:cs="Arial"/>
                <w:sz w:val="20"/>
                <w:szCs w:val="20"/>
              </w:rPr>
              <w:t xml:space="preserve">is mapped here for you to view: </w:t>
            </w:r>
            <w:hyperlink r:id="rId34" w:history="1">
              <w:r w:rsidRPr="00AF2493">
                <w:rPr>
                  <w:rStyle w:val="Hyperlink"/>
                  <w:rFonts w:ascii="Arial" w:hAnsi="Arial" w:cs="Arial"/>
                  <w:sz w:val="20"/>
                  <w:szCs w:val="20"/>
                </w:rPr>
                <w:t>https://gdsl.carto.com/u/kbot/builder/35d1595f-7ff4-4348-844e-d30052f31622/embed</w:t>
              </w:r>
            </w:hyperlink>
          </w:p>
          <w:p w:rsidR="00AF2493" w:rsidRPr="00AF2493" w:rsidRDefault="00AF2493" w:rsidP="00AF2493">
            <w:pPr>
              <w:pStyle w:val="NoSpacing"/>
              <w:shd w:val="clear" w:color="auto" w:fill="D9D9D9" w:themeFill="background1" w:themeFillShade="D9"/>
              <w:rPr>
                <w:rFonts w:ascii="Arial" w:hAnsi="Arial" w:cs="Arial"/>
                <w:sz w:val="20"/>
                <w:szCs w:val="20"/>
              </w:rPr>
            </w:pPr>
          </w:p>
          <w:p w:rsidR="00AF2493" w:rsidRPr="00AF2493" w:rsidRDefault="00AF2493" w:rsidP="00AF2493">
            <w:pPr>
              <w:pStyle w:val="NoSpacing"/>
              <w:shd w:val="clear" w:color="auto" w:fill="D9D9D9" w:themeFill="background1" w:themeFillShade="D9"/>
              <w:rPr>
                <w:rFonts w:ascii="Arial" w:hAnsi="Arial" w:cs="Arial"/>
                <w:sz w:val="20"/>
                <w:szCs w:val="20"/>
              </w:rPr>
            </w:pPr>
            <w:r w:rsidRPr="00AF2493">
              <w:rPr>
                <w:rFonts w:ascii="Arial" w:hAnsi="Arial" w:cs="Arial"/>
                <w:sz w:val="20"/>
                <w:szCs w:val="20"/>
              </w:rPr>
              <w:t xml:space="preserve">Note: The data of interest is labelled </w:t>
            </w:r>
            <w:r w:rsidRPr="00AF2493">
              <w:rPr>
                <w:rFonts w:ascii="Arial" w:hAnsi="Arial" w:cs="Arial"/>
                <w:sz w:val="20"/>
                <w:szCs w:val="20"/>
                <w:u w:val="single"/>
              </w:rPr>
              <w:t>‘Green Spaces – Active indicator’</w:t>
            </w:r>
            <w:r w:rsidRPr="00AF2493">
              <w:rPr>
                <w:rFonts w:ascii="Arial" w:hAnsi="Arial" w:cs="Arial"/>
                <w:sz w:val="20"/>
                <w:szCs w:val="20"/>
              </w:rPr>
              <w:t xml:space="preserve">, please untick the other two indicators. The map contains test data and is not finalised. It is meant only for exploratory purposes. </w:t>
            </w:r>
          </w:p>
          <w:p w:rsidR="00AF2493" w:rsidRPr="00AF2493" w:rsidRDefault="00AF2493" w:rsidP="00AF2493">
            <w:pPr>
              <w:pStyle w:val="NoSpacing"/>
              <w:rPr>
                <w:rFonts w:ascii="Arial" w:hAnsi="Arial" w:cs="Arial"/>
                <w:b/>
                <w:sz w:val="20"/>
                <w:szCs w:val="20"/>
              </w:rPr>
            </w:pPr>
          </w:p>
          <w:p w:rsidR="00AF2493" w:rsidRPr="00AF2493" w:rsidRDefault="00AF2493" w:rsidP="00AF2493">
            <w:pPr>
              <w:pStyle w:val="NoSpacing"/>
              <w:rPr>
                <w:rFonts w:ascii="Arial" w:hAnsi="Arial" w:cs="Arial"/>
                <w:b/>
                <w:sz w:val="20"/>
                <w:szCs w:val="20"/>
              </w:rPr>
            </w:pPr>
            <w:r w:rsidRPr="00AF2493">
              <w:rPr>
                <w:rFonts w:ascii="Arial" w:hAnsi="Arial" w:cs="Arial"/>
                <w:b/>
                <w:sz w:val="20"/>
                <w:szCs w:val="20"/>
              </w:rPr>
              <w:t xml:space="preserve">Any feedback would be gratefully received. Please return </w:t>
            </w:r>
            <w:r>
              <w:rPr>
                <w:rFonts w:ascii="Arial" w:hAnsi="Arial" w:cs="Arial"/>
                <w:b/>
                <w:sz w:val="20"/>
                <w:szCs w:val="20"/>
              </w:rPr>
              <w:t xml:space="preserve">comments to </w:t>
            </w:r>
            <w:hyperlink r:id="rId35" w:history="1">
              <w:r w:rsidRPr="00AF2493">
                <w:rPr>
                  <w:rStyle w:val="Hyperlink"/>
                  <w:rFonts w:ascii="Arial" w:hAnsi="Arial" w:cs="Arial"/>
                  <w:b/>
                  <w:sz w:val="20"/>
                  <w:szCs w:val="20"/>
                </w:rPr>
                <w:t>david.bayliss@phe.gov.uk</w:t>
              </w:r>
            </w:hyperlink>
          </w:p>
          <w:p w:rsidR="00AF2493" w:rsidRDefault="00AF2493" w:rsidP="000F40DD">
            <w:pPr>
              <w:shd w:val="clear" w:color="auto" w:fill="EEECE1" w:themeFill="background2"/>
              <w:rPr>
                <w:rFonts w:ascii="Arial" w:hAnsi="Arial" w:cs="Arial"/>
                <w:sz w:val="20"/>
                <w:szCs w:val="20"/>
              </w:rPr>
            </w:pPr>
          </w:p>
          <w:p w:rsidR="00B734DA" w:rsidRDefault="00B734DA" w:rsidP="000F40DD">
            <w:pPr>
              <w:shd w:val="clear" w:color="auto" w:fill="EEECE1" w:themeFill="background2"/>
              <w:rPr>
                <w:rFonts w:ascii="Arial" w:hAnsi="Arial" w:cs="Arial"/>
                <w:sz w:val="20"/>
                <w:szCs w:val="20"/>
              </w:rPr>
            </w:pPr>
          </w:p>
          <w:p w:rsidR="000F6829" w:rsidRPr="00FE74AF" w:rsidRDefault="000F6829" w:rsidP="000F6829">
            <w:pPr>
              <w:shd w:val="clear" w:color="auto" w:fill="DBE5F1" w:themeFill="accent1" w:themeFillTint="33"/>
              <w:jc w:val="center"/>
              <w:rPr>
                <w:rFonts w:ascii="Arial" w:hAnsi="Arial" w:cs="Arial"/>
                <w:sz w:val="24"/>
                <w:szCs w:val="24"/>
              </w:rPr>
            </w:pPr>
            <w:r w:rsidRPr="00FE74AF">
              <w:rPr>
                <w:rFonts w:ascii="Arial" w:hAnsi="Arial" w:cs="Arial"/>
                <w:sz w:val="24"/>
                <w:szCs w:val="24"/>
              </w:rPr>
              <w:t>Reducing Smoking (H&amp;WB Team Lead: Scott Crosby)</w:t>
            </w:r>
          </w:p>
          <w:p w:rsidR="008F5441" w:rsidRDefault="008F5441" w:rsidP="00DB5A6B">
            <w:pPr>
              <w:shd w:val="clear" w:color="auto" w:fill="EEECE1" w:themeFill="background2"/>
              <w:rPr>
                <w:rFonts w:ascii="Arial" w:hAnsi="Arial" w:cs="Arial"/>
                <w:b/>
                <w:bCs/>
                <w:sz w:val="20"/>
                <w:szCs w:val="20"/>
              </w:rPr>
            </w:pPr>
          </w:p>
          <w:p w:rsidR="0023487F" w:rsidRPr="0023487F" w:rsidRDefault="0023487F" w:rsidP="0023487F">
            <w:pPr>
              <w:shd w:val="clear" w:color="auto" w:fill="EEECE1" w:themeFill="background2"/>
              <w:rPr>
                <w:rFonts w:ascii="Arial" w:hAnsi="Arial" w:cs="Arial"/>
                <w:sz w:val="24"/>
                <w:szCs w:val="24"/>
              </w:rPr>
            </w:pPr>
            <w:r w:rsidRPr="0023487F">
              <w:rPr>
                <w:rFonts w:ascii="Arial" w:hAnsi="Arial" w:cs="Arial"/>
                <w:sz w:val="24"/>
                <w:szCs w:val="24"/>
              </w:rPr>
              <w:t xml:space="preserve">Tobacco and smoking resources </w:t>
            </w:r>
          </w:p>
          <w:p w:rsidR="0023487F" w:rsidRPr="0023487F" w:rsidRDefault="0023487F" w:rsidP="0023487F">
            <w:pPr>
              <w:shd w:val="clear" w:color="auto" w:fill="EEECE1" w:themeFill="background2"/>
              <w:rPr>
                <w:rFonts w:ascii="Arial" w:hAnsi="Arial" w:cs="Arial"/>
                <w:sz w:val="20"/>
                <w:szCs w:val="20"/>
              </w:rPr>
            </w:pPr>
            <w:r w:rsidRPr="0023487F">
              <w:rPr>
                <w:rFonts w:ascii="Arial" w:hAnsi="Arial" w:cs="Arial"/>
                <w:sz w:val="20"/>
                <w:szCs w:val="20"/>
              </w:rPr>
              <w:t xml:space="preserve">• </w:t>
            </w:r>
            <w:r>
              <w:rPr>
                <w:rFonts w:ascii="Arial" w:hAnsi="Arial" w:cs="Arial"/>
                <w:sz w:val="20"/>
                <w:szCs w:val="20"/>
              </w:rPr>
              <w:t xml:space="preserve"> </w:t>
            </w:r>
            <w:hyperlink r:id="rId36" w:history="1">
              <w:r w:rsidRPr="0023487F">
                <w:rPr>
                  <w:rStyle w:val="Hyperlink"/>
                  <w:rFonts w:ascii="Arial" w:hAnsi="Arial" w:cs="Arial"/>
                  <w:sz w:val="20"/>
                  <w:szCs w:val="20"/>
                </w:rPr>
                <w:t>Adult Smoking Habits in the UK, 2017</w:t>
              </w:r>
            </w:hyperlink>
            <w:r w:rsidRPr="0023487F">
              <w:rPr>
                <w:rFonts w:ascii="Arial" w:hAnsi="Arial" w:cs="Arial"/>
                <w:sz w:val="20"/>
                <w:szCs w:val="20"/>
              </w:rPr>
              <w:t xml:space="preserve"> - reports on cigarette smoking among adults, including the proportion of people who smoke, their demographic breakdown, changes over time, and use of e-cigarettes </w:t>
            </w:r>
          </w:p>
          <w:p w:rsidR="0023487F" w:rsidRPr="0023487F" w:rsidRDefault="0023487F" w:rsidP="0023487F">
            <w:pPr>
              <w:shd w:val="clear" w:color="auto" w:fill="EEECE1" w:themeFill="background2"/>
              <w:rPr>
                <w:rFonts w:ascii="Arial" w:hAnsi="Arial" w:cs="Arial"/>
                <w:sz w:val="20"/>
                <w:szCs w:val="20"/>
              </w:rPr>
            </w:pPr>
            <w:proofErr w:type="gramStart"/>
            <w:r w:rsidRPr="0023487F">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fldChar w:fldCharType="begin"/>
            </w:r>
            <w:r>
              <w:rPr>
                <w:rFonts w:ascii="Arial" w:hAnsi="Arial" w:cs="Arial"/>
                <w:sz w:val="20"/>
                <w:szCs w:val="20"/>
              </w:rPr>
              <w:instrText xml:space="preserve"> HYPERLINK "https://digital.nhs.uk/data-and-information/publications/statistical/statistics-on-smoking/statistics-on-smoking-england-2018/content" </w:instrText>
            </w:r>
            <w:r>
              <w:rPr>
                <w:rFonts w:ascii="Arial" w:hAnsi="Arial" w:cs="Arial"/>
                <w:sz w:val="20"/>
                <w:szCs w:val="20"/>
              </w:rPr>
              <w:fldChar w:fldCharType="separate"/>
            </w:r>
            <w:r w:rsidRPr="0023487F">
              <w:rPr>
                <w:rStyle w:val="Hyperlink"/>
                <w:rFonts w:ascii="Arial" w:hAnsi="Arial" w:cs="Arial"/>
                <w:sz w:val="20"/>
                <w:szCs w:val="20"/>
              </w:rPr>
              <w:t>Statistics on Smoking in England, 2018</w:t>
            </w:r>
            <w:r>
              <w:rPr>
                <w:rFonts w:ascii="Arial" w:hAnsi="Arial" w:cs="Arial"/>
                <w:sz w:val="20"/>
                <w:szCs w:val="20"/>
              </w:rPr>
              <w:fldChar w:fldCharType="end"/>
            </w:r>
            <w:r w:rsidRPr="0023487F">
              <w:rPr>
                <w:rFonts w:ascii="Arial" w:hAnsi="Arial" w:cs="Arial"/>
                <w:sz w:val="20"/>
                <w:szCs w:val="20"/>
              </w:rPr>
              <w:t xml:space="preserve"> - presents a broad picture of health issues relating to smoking in England, and covers topics such as smoking prevalence, behaviours and attitudes among adults and school children, smoking-related ill health and mortality, and smoking-related costs. </w:t>
            </w:r>
          </w:p>
          <w:p w:rsidR="0023487F" w:rsidRPr="0023487F" w:rsidRDefault="0023487F" w:rsidP="0023487F">
            <w:pPr>
              <w:shd w:val="clear" w:color="auto" w:fill="EEECE1" w:themeFill="background2"/>
              <w:rPr>
                <w:rFonts w:ascii="Arial" w:hAnsi="Arial" w:cs="Arial"/>
                <w:sz w:val="20"/>
                <w:szCs w:val="20"/>
              </w:rPr>
            </w:pPr>
          </w:p>
          <w:p w:rsidR="0023487F" w:rsidRPr="0023487F" w:rsidRDefault="0023487F" w:rsidP="0023487F">
            <w:pPr>
              <w:shd w:val="clear" w:color="auto" w:fill="EEECE1" w:themeFill="background2"/>
              <w:rPr>
                <w:rFonts w:ascii="Arial" w:hAnsi="Arial" w:cs="Arial"/>
                <w:sz w:val="20"/>
                <w:szCs w:val="20"/>
              </w:rPr>
            </w:pPr>
            <w:r w:rsidRPr="0023487F">
              <w:rPr>
                <w:rFonts w:ascii="Arial" w:hAnsi="Arial" w:cs="Arial"/>
                <w:sz w:val="20"/>
                <w:szCs w:val="20"/>
              </w:rPr>
              <w:t xml:space="preserve">In addition, there was an update to the </w:t>
            </w:r>
            <w:hyperlink r:id="rId37" w:history="1">
              <w:r w:rsidRPr="0023487F">
                <w:rPr>
                  <w:rStyle w:val="Hyperlink"/>
                  <w:rFonts w:ascii="Arial" w:hAnsi="Arial" w:cs="Arial"/>
                  <w:sz w:val="20"/>
                  <w:szCs w:val="20"/>
                </w:rPr>
                <w:t>Local Tobacco Control Profiles</w:t>
              </w:r>
            </w:hyperlink>
            <w:r w:rsidR="00AF2493">
              <w:rPr>
                <w:rFonts w:ascii="Arial" w:hAnsi="Arial" w:cs="Arial"/>
                <w:sz w:val="20"/>
                <w:szCs w:val="20"/>
              </w:rPr>
              <w:t xml:space="preserve">, as follows: </w:t>
            </w:r>
          </w:p>
          <w:p w:rsidR="0023487F" w:rsidRPr="0023487F" w:rsidRDefault="0023487F" w:rsidP="0023487F">
            <w:pPr>
              <w:shd w:val="clear" w:color="auto" w:fill="EEECE1" w:themeFill="background2"/>
              <w:rPr>
                <w:rFonts w:ascii="Arial" w:hAnsi="Arial" w:cs="Arial"/>
                <w:sz w:val="20"/>
                <w:szCs w:val="20"/>
              </w:rPr>
            </w:pPr>
          </w:p>
          <w:p w:rsidR="0023487F" w:rsidRPr="0023487F" w:rsidRDefault="0023487F" w:rsidP="0023487F">
            <w:pPr>
              <w:shd w:val="clear" w:color="auto" w:fill="EEECE1" w:themeFill="background2"/>
              <w:rPr>
                <w:rFonts w:ascii="Arial" w:hAnsi="Arial" w:cs="Arial"/>
                <w:sz w:val="20"/>
                <w:szCs w:val="20"/>
              </w:rPr>
            </w:pPr>
            <w:r w:rsidRPr="0023487F">
              <w:rPr>
                <w:rFonts w:ascii="Arial" w:hAnsi="Arial" w:cs="Arial"/>
                <w:sz w:val="20"/>
                <w:szCs w:val="20"/>
              </w:rPr>
              <w:t xml:space="preserve">• </w:t>
            </w:r>
            <w:r>
              <w:rPr>
                <w:rFonts w:ascii="Arial" w:hAnsi="Arial" w:cs="Arial"/>
                <w:sz w:val="20"/>
                <w:szCs w:val="20"/>
              </w:rPr>
              <w:t xml:space="preserve"> </w:t>
            </w:r>
            <w:r w:rsidRPr="0023487F">
              <w:rPr>
                <w:rFonts w:ascii="Arial" w:hAnsi="Arial" w:cs="Arial"/>
                <w:sz w:val="20"/>
                <w:szCs w:val="20"/>
              </w:rPr>
              <w:t xml:space="preserve">More recent data added for 10 indicators, including 6 smoking prevalence in adults indicators calculated from the Annual Population Survey </w:t>
            </w:r>
          </w:p>
          <w:p w:rsidR="0023487F" w:rsidRPr="0023487F" w:rsidRDefault="0023487F" w:rsidP="0023487F">
            <w:pPr>
              <w:shd w:val="clear" w:color="auto" w:fill="EEECE1" w:themeFill="background2"/>
              <w:rPr>
                <w:rFonts w:ascii="Arial" w:hAnsi="Arial" w:cs="Arial"/>
                <w:sz w:val="20"/>
                <w:szCs w:val="20"/>
              </w:rPr>
            </w:pPr>
            <w:r w:rsidRPr="0023487F">
              <w:rPr>
                <w:rFonts w:ascii="Arial" w:hAnsi="Arial" w:cs="Arial"/>
                <w:sz w:val="20"/>
                <w:szCs w:val="20"/>
              </w:rPr>
              <w:t xml:space="preserve">• </w:t>
            </w:r>
            <w:r>
              <w:rPr>
                <w:rFonts w:ascii="Arial" w:hAnsi="Arial" w:cs="Arial"/>
                <w:sz w:val="20"/>
                <w:szCs w:val="20"/>
              </w:rPr>
              <w:t xml:space="preserve"> </w:t>
            </w:r>
            <w:r w:rsidRPr="0023487F">
              <w:rPr>
                <w:rFonts w:ascii="Arial" w:hAnsi="Arial" w:cs="Arial"/>
                <w:sz w:val="20"/>
                <w:szCs w:val="20"/>
              </w:rPr>
              <w:t xml:space="preserve">New indicator for measuring the gap in smoking prevalence between routine and manual and other populations </w:t>
            </w:r>
          </w:p>
          <w:p w:rsidR="0023487F" w:rsidRPr="0023487F" w:rsidRDefault="0023487F" w:rsidP="0023487F">
            <w:pPr>
              <w:shd w:val="clear" w:color="auto" w:fill="EEECE1" w:themeFill="background2"/>
              <w:rPr>
                <w:rFonts w:ascii="Arial" w:hAnsi="Arial" w:cs="Arial"/>
                <w:sz w:val="20"/>
                <w:szCs w:val="20"/>
              </w:rPr>
            </w:pPr>
            <w:r w:rsidRPr="0023487F">
              <w:rPr>
                <w:rFonts w:ascii="Arial" w:hAnsi="Arial" w:cs="Arial"/>
                <w:sz w:val="20"/>
                <w:szCs w:val="20"/>
              </w:rPr>
              <w:t xml:space="preserve">• </w:t>
            </w:r>
            <w:r>
              <w:rPr>
                <w:rFonts w:ascii="Arial" w:hAnsi="Arial" w:cs="Arial"/>
                <w:sz w:val="20"/>
                <w:szCs w:val="20"/>
              </w:rPr>
              <w:t xml:space="preserve"> </w:t>
            </w:r>
            <w:r w:rsidRPr="0023487F">
              <w:rPr>
                <w:rFonts w:ascii="Arial" w:hAnsi="Arial" w:cs="Arial"/>
                <w:sz w:val="20"/>
                <w:szCs w:val="20"/>
              </w:rPr>
              <w:t xml:space="preserve">Inequalities in smoking prevalence added at Upper Tier Local Authority level </w:t>
            </w:r>
          </w:p>
          <w:p w:rsidR="0023487F" w:rsidRPr="0023487F" w:rsidRDefault="0023487F" w:rsidP="0023487F">
            <w:pPr>
              <w:shd w:val="clear" w:color="auto" w:fill="EEECE1" w:themeFill="background2"/>
              <w:rPr>
                <w:rFonts w:ascii="Arial" w:hAnsi="Arial" w:cs="Arial"/>
                <w:sz w:val="20"/>
                <w:szCs w:val="20"/>
              </w:rPr>
            </w:pPr>
            <w:proofErr w:type="gramStart"/>
            <w:r w:rsidRPr="0023487F">
              <w:rPr>
                <w:rFonts w:ascii="Arial" w:hAnsi="Arial" w:cs="Arial"/>
                <w:sz w:val="20"/>
                <w:szCs w:val="20"/>
              </w:rPr>
              <w:t xml:space="preserve">• </w:t>
            </w:r>
            <w:r>
              <w:rPr>
                <w:rFonts w:ascii="Arial" w:hAnsi="Arial" w:cs="Arial"/>
                <w:sz w:val="20"/>
                <w:szCs w:val="20"/>
              </w:rPr>
              <w:t xml:space="preserve"> </w:t>
            </w:r>
            <w:r w:rsidRPr="0023487F">
              <w:rPr>
                <w:rFonts w:ascii="Arial" w:hAnsi="Arial" w:cs="Arial"/>
                <w:sz w:val="20"/>
                <w:szCs w:val="20"/>
              </w:rPr>
              <w:t>New</w:t>
            </w:r>
            <w:proofErr w:type="gramEnd"/>
            <w:r w:rsidRPr="0023487F">
              <w:rPr>
                <w:rFonts w:ascii="Arial" w:hAnsi="Arial" w:cs="Arial"/>
                <w:sz w:val="20"/>
                <w:szCs w:val="20"/>
              </w:rPr>
              <w:t xml:space="preserve"> indicator for oesophageal cancer registrations. </w:t>
            </w:r>
          </w:p>
          <w:p w:rsidR="0023487F" w:rsidRDefault="0023487F" w:rsidP="0023487F">
            <w:pPr>
              <w:shd w:val="clear" w:color="auto" w:fill="EEECE1" w:themeFill="background2"/>
              <w:rPr>
                <w:rFonts w:ascii="Arial" w:hAnsi="Arial" w:cs="Arial"/>
                <w:sz w:val="20"/>
                <w:szCs w:val="20"/>
              </w:rPr>
            </w:pPr>
          </w:p>
          <w:p w:rsidR="00FB195D" w:rsidRDefault="0023487F" w:rsidP="0023487F">
            <w:pPr>
              <w:shd w:val="clear" w:color="auto" w:fill="EEECE1" w:themeFill="background2"/>
              <w:rPr>
                <w:rFonts w:ascii="Arial" w:hAnsi="Arial" w:cs="Arial"/>
                <w:sz w:val="20"/>
                <w:szCs w:val="20"/>
              </w:rPr>
            </w:pPr>
            <w:r w:rsidRPr="0023487F">
              <w:rPr>
                <w:rFonts w:ascii="Arial" w:hAnsi="Arial" w:cs="Arial"/>
                <w:sz w:val="20"/>
                <w:szCs w:val="20"/>
              </w:rPr>
              <w:t xml:space="preserve">NHS Digital </w:t>
            </w:r>
            <w:r>
              <w:rPr>
                <w:rFonts w:ascii="Arial" w:hAnsi="Arial" w:cs="Arial"/>
                <w:sz w:val="20"/>
                <w:szCs w:val="20"/>
              </w:rPr>
              <w:t>updated</w:t>
            </w:r>
            <w:r w:rsidRPr="0023487F">
              <w:rPr>
                <w:rFonts w:ascii="Arial" w:hAnsi="Arial" w:cs="Arial"/>
                <w:sz w:val="20"/>
                <w:szCs w:val="20"/>
              </w:rPr>
              <w:t xml:space="preserve"> </w:t>
            </w:r>
            <w:hyperlink r:id="rId38" w:history="1">
              <w:r w:rsidRPr="0023487F">
                <w:rPr>
                  <w:rStyle w:val="Hyperlink"/>
                  <w:rFonts w:ascii="Arial" w:hAnsi="Arial" w:cs="Arial"/>
                  <w:sz w:val="20"/>
                  <w:szCs w:val="20"/>
                </w:rPr>
                <w:t>‘Turning the tide on tobacco: a Public Health Matters blog’</w:t>
              </w:r>
            </w:hyperlink>
            <w:r w:rsidRPr="0023487F">
              <w:rPr>
                <w:rFonts w:ascii="Arial" w:hAnsi="Arial" w:cs="Arial"/>
                <w:sz w:val="20"/>
                <w:szCs w:val="20"/>
              </w:rPr>
              <w:t xml:space="preserve"> which incorporated the latest results and trends from the women’s </w:t>
            </w:r>
            <w:hyperlink r:id="rId39" w:history="1">
              <w:r w:rsidRPr="0023487F">
                <w:rPr>
                  <w:rStyle w:val="Hyperlink"/>
                  <w:rFonts w:ascii="Arial" w:hAnsi="Arial" w:cs="Arial"/>
                  <w:sz w:val="20"/>
                  <w:szCs w:val="20"/>
                </w:rPr>
                <w:t>smoking at time of delivery</w:t>
              </w:r>
            </w:hyperlink>
            <w:r w:rsidRPr="0023487F">
              <w:rPr>
                <w:rFonts w:ascii="Arial" w:hAnsi="Arial" w:cs="Arial"/>
                <w:sz w:val="20"/>
                <w:szCs w:val="20"/>
              </w:rPr>
              <w:t xml:space="preserve"> data collection in England.</w:t>
            </w:r>
          </w:p>
          <w:p w:rsidR="00BB373D" w:rsidRDefault="00BB373D" w:rsidP="00E72192">
            <w:pPr>
              <w:shd w:val="clear" w:color="auto" w:fill="EEECE1" w:themeFill="background2"/>
              <w:rPr>
                <w:rFonts w:ascii="Arial" w:hAnsi="Arial" w:cs="Arial"/>
                <w:sz w:val="20"/>
                <w:szCs w:val="20"/>
              </w:rPr>
            </w:pPr>
          </w:p>
          <w:p w:rsidR="00BB373D" w:rsidRDefault="00BB373D" w:rsidP="00E72192">
            <w:pPr>
              <w:shd w:val="clear" w:color="auto" w:fill="EEECE1" w:themeFill="background2"/>
              <w:rPr>
                <w:rFonts w:ascii="Arial" w:hAnsi="Arial" w:cs="Arial"/>
                <w:sz w:val="20"/>
                <w:szCs w:val="20"/>
              </w:rPr>
            </w:pPr>
          </w:p>
          <w:p w:rsidR="009E7886" w:rsidRDefault="009E7886" w:rsidP="00E72192">
            <w:pPr>
              <w:shd w:val="clear" w:color="auto" w:fill="EEECE1" w:themeFill="background2"/>
              <w:rPr>
                <w:rFonts w:ascii="Arial" w:hAnsi="Arial" w:cs="Arial"/>
                <w:sz w:val="20"/>
                <w:szCs w:val="20"/>
              </w:rPr>
            </w:pPr>
          </w:p>
          <w:p w:rsidR="005E4922" w:rsidRPr="005E4922" w:rsidRDefault="005E4922" w:rsidP="005E4922">
            <w:pPr>
              <w:pStyle w:val="wordsection1"/>
              <w:spacing w:before="0" w:beforeAutospacing="0" w:after="0" w:afterAutospacing="0"/>
              <w:rPr>
                <w:rFonts w:ascii="Arial" w:hAnsi="Arial" w:cs="Arial"/>
                <w:bCs/>
                <w:sz w:val="24"/>
                <w:szCs w:val="24"/>
              </w:rPr>
            </w:pPr>
            <w:r w:rsidRPr="005E4922">
              <w:rPr>
                <w:rFonts w:ascii="Arial" w:hAnsi="Arial" w:cs="Arial"/>
                <w:bCs/>
                <w:sz w:val="24"/>
                <w:szCs w:val="24"/>
              </w:rPr>
              <w:t>Stop smoking options: guidance for conversations with patients</w:t>
            </w:r>
          </w:p>
          <w:p w:rsidR="005E4922" w:rsidRPr="005E4922" w:rsidRDefault="005E4922" w:rsidP="005E4922">
            <w:pPr>
              <w:pStyle w:val="wordsection1"/>
              <w:spacing w:before="0" w:beforeAutospacing="0" w:after="0" w:afterAutospacing="0"/>
              <w:rPr>
                <w:rFonts w:ascii="Arial" w:hAnsi="Arial" w:cs="Arial"/>
                <w:sz w:val="20"/>
                <w:szCs w:val="20"/>
              </w:rPr>
            </w:pPr>
            <w:r w:rsidRPr="005E4922">
              <w:rPr>
                <w:rFonts w:ascii="Arial" w:hAnsi="Arial" w:cs="Arial"/>
                <w:sz w:val="20"/>
                <w:szCs w:val="20"/>
              </w:rPr>
              <w:t xml:space="preserve">PHE has published </w:t>
            </w:r>
            <w:hyperlink r:id="rId40" w:history="1">
              <w:r w:rsidRPr="005E4922">
                <w:rPr>
                  <w:rStyle w:val="Hyperlink"/>
                  <w:rFonts w:ascii="Arial" w:hAnsi="Arial" w:cs="Arial"/>
                  <w:color w:val="17365D" w:themeColor="text2" w:themeShade="BF"/>
                  <w:sz w:val="20"/>
                  <w:szCs w:val="20"/>
                </w:rPr>
                <w:t>Stop smoking options: guidance for conversations with patients</w:t>
              </w:r>
            </w:hyperlink>
            <w:r w:rsidRPr="005E4922">
              <w:rPr>
                <w:rFonts w:ascii="Arial" w:hAnsi="Arial" w:cs="Arial"/>
                <w:sz w:val="20"/>
                <w:szCs w:val="20"/>
              </w:rPr>
              <w:t>. This guidance supports clinicians in their conversations with patients on the different options available for stopping smoking and their effectiveness. The following options are covered in the guidance: unassisted quitting; self-managed quitting; quitting with expert support; temporarily quitting; cutting down. The guidance was originally developed by PHE for </w:t>
            </w:r>
            <w:hyperlink r:id="rId41" w:history="1">
              <w:r w:rsidRPr="005E4922">
                <w:rPr>
                  <w:rStyle w:val="Hyperlink"/>
                  <w:rFonts w:ascii="Arial" w:hAnsi="Arial" w:cs="Arial"/>
                  <w:color w:val="17365D" w:themeColor="text2" w:themeShade="BF"/>
                  <w:sz w:val="20"/>
                  <w:szCs w:val="20"/>
                </w:rPr>
                <w:t xml:space="preserve">NHS </w:t>
              </w:r>
              <w:proofErr w:type="spellStart"/>
              <w:r w:rsidRPr="005E4922">
                <w:rPr>
                  <w:rStyle w:val="Hyperlink"/>
                  <w:rFonts w:ascii="Arial" w:hAnsi="Arial" w:cs="Arial"/>
                  <w:color w:val="17365D" w:themeColor="text2" w:themeShade="BF"/>
                  <w:sz w:val="20"/>
                  <w:szCs w:val="20"/>
                </w:rPr>
                <w:t>RightCare</w:t>
              </w:r>
              <w:proofErr w:type="spellEnd"/>
            </w:hyperlink>
            <w:r w:rsidRPr="005E4922">
              <w:rPr>
                <w:rFonts w:ascii="Arial" w:hAnsi="Arial" w:cs="Arial"/>
                <w:color w:val="17365D" w:themeColor="text2" w:themeShade="BF"/>
                <w:sz w:val="20"/>
                <w:szCs w:val="20"/>
              </w:rPr>
              <w:t xml:space="preserve">.  </w:t>
            </w:r>
          </w:p>
          <w:p w:rsidR="005E4922" w:rsidRDefault="005E4922" w:rsidP="00E72192">
            <w:pPr>
              <w:shd w:val="clear" w:color="auto" w:fill="EEECE1" w:themeFill="background2"/>
              <w:rPr>
                <w:rFonts w:ascii="Arial" w:hAnsi="Arial" w:cs="Arial"/>
                <w:sz w:val="20"/>
                <w:szCs w:val="20"/>
              </w:rPr>
            </w:pPr>
          </w:p>
          <w:p w:rsidR="00BB373D" w:rsidRDefault="00BB373D" w:rsidP="00E72192">
            <w:pPr>
              <w:shd w:val="clear" w:color="auto" w:fill="EEECE1" w:themeFill="background2"/>
              <w:rPr>
                <w:rFonts w:ascii="Arial" w:hAnsi="Arial" w:cs="Arial"/>
                <w:sz w:val="20"/>
                <w:szCs w:val="20"/>
              </w:rPr>
            </w:pPr>
          </w:p>
          <w:p w:rsidR="00BB373D" w:rsidRPr="00D33486" w:rsidRDefault="00BB373D" w:rsidP="00CB6823">
            <w:pPr>
              <w:shd w:val="clear" w:color="auto" w:fill="DBE5F1" w:themeFill="accent1" w:themeFillTint="33"/>
              <w:jc w:val="center"/>
              <w:rPr>
                <w:rFonts w:ascii="Arial" w:hAnsi="Arial" w:cs="Arial"/>
                <w:sz w:val="24"/>
                <w:szCs w:val="24"/>
              </w:rPr>
            </w:pPr>
            <w:r w:rsidRPr="00D33486">
              <w:rPr>
                <w:rFonts w:ascii="Arial" w:hAnsi="Arial" w:cs="Arial"/>
                <w:sz w:val="24"/>
                <w:szCs w:val="24"/>
              </w:rPr>
              <w:t>Reducing Harmful Drinking</w:t>
            </w:r>
          </w:p>
          <w:p w:rsidR="00BB373D" w:rsidRDefault="00BB373D" w:rsidP="00E72192">
            <w:pPr>
              <w:shd w:val="clear" w:color="auto" w:fill="EEECE1" w:themeFill="background2"/>
              <w:rPr>
                <w:rFonts w:ascii="Arial" w:hAnsi="Arial" w:cs="Arial"/>
                <w:sz w:val="20"/>
                <w:szCs w:val="20"/>
              </w:rPr>
            </w:pPr>
          </w:p>
          <w:p w:rsidR="00BB373D" w:rsidRDefault="00D52086" w:rsidP="00E72192">
            <w:pPr>
              <w:shd w:val="clear" w:color="auto" w:fill="EEECE1" w:themeFill="background2"/>
              <w:rPr>
                <w:rFonts w:ascii="Arial" w:eastAsia="Times New Roman" w:hAnsi="Arial" w:cs="Arial"/>
                <w:bCs/>
                <w:sz w:val="24"/>
                <w:szCs w:val="24"/>
              </w:rPr>
            </w:pPr>
            <w:r w:rsidRPr="00D52086">
              <w:rPr>
                <w:rFonts w:ascii="Arial" w:eastAsia="Times New Roman" w:hAnsi="Arial" w:cs="Arial"/>
                <w:bCs/>
                <w:sz w:val="24"/>
                <w:szCs w:val="24"/>
              </w:rPr>
              <w:t>Act Local, Think local - ad</w:t>
            </w:r>
            <w:r w:rsidR="00835F8E">
              <w:rPr>
                <w:rFonts w:ascii="Arial" w:eastAsia="Times New Roman" w:hAnsi="Arial" w:cs="Arial"/>
                <w:bCs/>
                <w:sz w:val="24"/>
                <w:szCs w:val="24"/>
              </w:rPr>
              <w:t>vice for PH teams inputting in </w:t>
            </w:r>
            <w:r w:rsidRPr="00D52086">
              <w:rPr>
                <w:rFonts w:ascii="Arial" w:eastAsia="Times New Roman" w:hAnsi="Arial" w:cs="Arial"/>
                <w:bCs/>
                <w:sz w:val="24"/>
                <w:szCs w:val="24"/>
              </w:rPr>
              <w:t>SLP review</w:t>
            </w:r>
          </w:p>
          <w:p w:rsidR="00D52086" w:rsidRPr="00AA58FD" w:rsidRDefault="00D52086" w:rsidP="00D52086">
            <w:pPr>
              <w:shd w:val="clear" w:color="auto" w:fill="EEECE1" w:themeFill="background2"/>
              <w:rPr>
                <w:rFonts w:ascii="Arial" w:hAnsi="Arial" w:cs="Arial"/>
                <w:sz w:val="20"/>
                <w:szCs w:val="20"/>
              </w:rPr>
            </w:pPr>
            <w:r w:rsidRPr="00AA58FD">
              <w:rPr>
                <w:rFonts w:ascii="Arial" w:hAnsi="Arial" w:cs="Arial"/>
                <w:sz w:val="20"/>
                <w:szCs w:val="20"/>
              </w:rPr>
              <w:t>The Act local, Think local advice for public health teams engaging in the review of  local Statements of Licensing Policy  has now been published  </w:t>
            </w:r>
            <w:hyperlink r:id="rId42" w:history="1">
              <w:r w:rsidRPr="00AA58FD">
                <w:rPr>
                  <w:rStyle w:val="Hyperlink"/>
                  <w:rFonts w:ascii="Arial" w:hAnsi="Arial" w:cs="Arial"/>
                  <w:sz w:val="20"/>
                  <w:szCs w:val="20"/>
                </w:rPr>
                <w:t>https://www.gov.uk/government/publications/reviewing-a-</w:t>
              </w:r>
              <w:r w:rsidRPr="00AA58FD">
                <w:rPr>
                  <w:rStyle w:val="Hyperlink"/>
                  <w:rFonts w:ascii="Arial" w:hAnsi="Arial" w:cs="Arial"/>
                  <w:sz w:val="20"/>
                  <w:szCs w:val="20"/>
                </w:rPr>
                <w:lastRenderedPageBreak/>
                <w:t>licensing-policy-think-local-act-local</w:t>
              </w:r>
            </w:hyperlink>
          </w:p>
          <w:p w:rsidR="00D52086" w:rsidRPr="00AA58FD" w:rsidRDefault="00D52086" w:rsidP="00D52086">
            <w:pPr>
              <w:shd w:val="clear" w:color="auto" w:fill="EEECE1" w:themeFill="background2"/>
              <w:rPr>
                <w:rFonts w:ascii="Arial" w:hAnsi="Arial" w:cs="Arial"/>
                <w:sz w:val="20"/>
                <w:szCs w:val="20"/>
              </w:rPr>
            </w:pPr>
            <w:r w:rsidRPr="00AA58FD">
              <w:rPr>
                <w:rFonts w:ascii="Arial" w:hAnsi="Arial" w:cs="Arial"/>
                <w:sz w:val="20"/>
                <w:szCs w:val="20"/>
              </w:rPr>
              <w:t>The aim is to provide general advice on what PH teams should consider when inputting into</w:t>
            </w:r>
            <w:r w:rsidR="003A4B73">
              <w:rPr>
                <w:rFonts w:ascii="Arial" w:hAnsi="Arial" w:cs="Arial"/>
                <w:sz w:val="20"/>
                <w:szCs w:val="20"/>
              </w:rPr>
              <w:t xml:space="preserve"> the review of their local SLP </w:t>
            </w:r>
            <w:r w:rsidRPr="00AA58FD">
              <w:rPr>
                <w:rFonts w:ascii="Arial" w:hAnsi="Arial" w:cs="Arial"/>
                <w:sz w:val="20"/>
                <w:szCs w:val="20"/>
              </w:rPr>
              <w:t>as well as providing links to support materials and case studies.</w:t>
            </w:r>
          </w:p>
          <w:p w:rsidR="00D52086" w:rsidRDefault="00D52086" w:rsidP="00E72192">
            <w:pPr>
              <w:shd w:val="clear" w:color="auto" w:fill="EEECE1" w:themeFill="background2"/>
              <w:rPr>
                <w:rFonts w:ascii="Arial" w:hAnsi="Arial" w:cs="Arial"/>
                <w:sz w:val="24"/>
                <w:szCs w:val="24"/>
              </w:rPr>
            </w:pPr>
          </w:p>
          <w:p w:rsidR="00AD6C46" w:rsidRDefault="00AD6C46" w:rsidP="00E72192">
            <w:pPr>
              <w:shd w:val="clear" w:color="auto" w:fill="EEECE1" w:themeFill="background2"/>
              <w:rPr>
                <w:rFonts w:ascii="Arial" w:hAnsi="Arial" w:cs="Arial"/>
                <w:sz w:val="24"/>
                <w:szCs w:val="24"/>
              </w:rPr>
            </w:pPr>
          </w:p>
          <w:p w:rsidR="00BB373D" w:rsidRPr="00AD3976" w:rsidRDefault="00AD3976" w:rsidP="00E72192">
            <w:pPr>
              <w:shd w:val="clear" w:color="auto" w:fill="EEECE1" w:themeFill="background2"/>
              <w:rPr>
                <w:rFonts w:ascii="Arial" w:hAnsi="Arial" w:cs="Arial"/>
                <w:sz w:val="24"/>
                <w:szCs w:val="24"/>
              </w:rPr>
            </w:pPr>
            <w:r w:rsidRPr="00AD3976">
              <w:rPr>
                <w:rFonts w:ascii="Arial" w:hAnsi="Arial" w:cs="Arial"/>
                <w:sz w:val="24"/>
                <w:szCs w:val="24"/>
                <w:lang w:val="en"/>
              </w:rPr>
              <w:t xml:space="preserve">Local Alcohol Profiles for England (LAPE): </w:t>
            </w:r>
            <w:proofErr w:type="spellStart"/>
            <w:r w:rsidRPr="00AD3976">
              <w:rPr>
                <w:rFonts w:ascii="Arial" w:hAnsi="Arial" w:cs="Arial"/>
                <w:sz w:val="24"/>
                <w:szCs w:val="24"/>
                <w:lang w:val="en"/>
              </w:rPr>
              <w:t>licenced</w:t>
            </w:r>
            <w:proofErr w:type="spellEnd"/>
            <w:r w:rsidRPr="00AD3976">
              <w:rPr>
                <w:rFonts w:ascii="Arial" w:hAnsi="Arial" w:cs="Arial"/>
                <w:sz w:val="24"/>
                <w:szCs w:val="24"/>
                <w:lang w:val="en"/>
              </w:rPr>
              <w:t xml:space="preserve"> premises indicator update</w:t>
            </w:r>
          </w:p>
          <w:p w:rsidR="00BB373D" w:rsidRPr="00AD3976" w:rsidRDefault="0011531E" w:rsidP="00E72192">
            <w:pPr>
              <w:shd w:val="clear" w:color="auto" w:fill="EEECE1" w:themeFill="background2"/>
              <w:rPr>
                <w:rFonts w:ascii="Arial" w:hAnsi="Arial" w:cs="Arial"/>
                <w:sz w:val="20"/>
                <w:szCs w:val="20"/>
              </w:rPr>
            </w:pPr>
            <w:hyperlink r:id="rId43" w:history="1">
              <w:r w:rsidR="00AD3976" w:rsidRPr="00AD3976">
                <w:rPr>
                  <w:rStyle w:val="Hyperlink"/>
                  <w:rFonts w:ascii="Arial" w:hAnsi="Arial" w:cs="Arial"/>
                  <w:sz w:val="20"/>
                  <w:szCs w:val="20"/>
                </w:rPr>
                <w:t>Click here</w:t>
              </w:r>
            </w:hyperlink>
            <w:r w:rsidR="00AD3976" w:rsidRPr="00AD3976">
              <w:rPr>
                <w:rFonts w:ascii="Arial" w:hAnsi="Arial" w:cs="Arial"/>
                <w:sz w:val="20"/>
                <w:szCs w:val="20"/>
              </w:rPr>
              <w:t xml:space="preserve"> for </w:t>
            </w:r>
            <w:r w:rsidR="00AD3976" w:rsidRPr="00AD3976">
              <w:rPr>
                <w:rFonts w:ascii="Arial" w:hAnsi="Arial" w:cs="Arial"/>
                <w:sz w:val="20"/>
                <w:szCs w:val="20"/>
                <w:lang w:val="en"/>
              </w:rPr>
              <w:t xml:space="preserve">update for one indicator in LAPE 'number of licensed premises per square </w:t>
            </w:r>
            <w:proofErr w:type="spellStart"/>
            <w:r w:rsidR="00AD3976" w:rsidRPr="00AD3976">
              <w:rPr>
                <w:rFonts w:ascii="Arial" w:hAnsi="Arial" w:cs="Arial"/>
                <w:sz w:val="20"/>
                <w:szCs w:val="20"/>
                <w:lang w:val="en"/>
              </w:rPr>
              <w:t>kilometre</w:t>
            </w:r>
            <w:proofErr w:type="spellEnd"/>
            <w:r w:rsidR="00AD3976" w:rsidRPr="00AD3976">
              <w:rPr>
                <w:rFonts w:ascii="Arial" w:hAnsi="Arial" w:cs="Arial"/>
                <w:sz w:val="20"/>
                <w:szCs w:val="20"/>
                <w:lang w:val="en"/>
              </w:rPr>
              <w:t>'. Local Alcohol Profiles for England (LAPE) provide information to monitor the services and initiatives that have been put in place to prevent and reduce the harmful impact of alcohol.</w:t>
            </w:r>
          </w:p>
          <w:p w:rsidR="00BB373D" w:rsidRDefault="00BB373D" w:rsidP="00E72192">
            <w:pPr>
              <w:shd w:val="clear" w:color="auto" w:fill="EEECE1" w:themeFill="background2"/>
              <w:rPr>
                <w:rFonts w:ascii="Arial" w:hAnsi="Arial" w:cs="Arial"/>
                <w:sz w:val="20"/>
                <w:szCs w:val="20"/>
              </w:rPr>
            </w:pPr>
          </w:p>
          <w:p w:rsidR="00832829" w:rsidRDefault="00832829" w:rsidP="00E72192">
            <w:pPr>
              <w:shd w:val="clear" w:color="auto" w:fill="EEECE1" w:themeFill="background2"/>
              <w:rPr>
                <w:rFonts w:ascii="Arial" w:hAnsi="Arial" w:cs="Arial"/>
                <w:sz w:val="20"/>
                <w:szCs w:val="20"/>
              </w:rPr>
            </w:pPr>
          </w:p>
          <w:p w:rsidR="00BB373D" w:rsidRDefault="00BB373D" w:rsidP="00E72192">
            <w:pPr>
              <w:shd w:val="clear" w:color="auto" w:fill="EEECE1" w:themeFill="background2"/>
              <w:rPr>
                <w:rFonts w:ascii="Arial" w:hAnsi="Arial" w:cs="Arial"/>
                <w:sz w:val="20"/>
                <w:szCs w:val="20"/>
              </w:rPr>
            </w:pPr>
          </w:p>
          <w:p w:rsidR="00832829" w:rsidRDefault="00832829" w:rsidP="00E72192">
            <w:pPr>
              <w:shd w:val="clear" w:color="auto" w:fill="EEECE1" w:themeFill="background2"/>
              <w:rPr>
                <w:rFonts w:ascii="Arial" w:hAnsi="Arial" w:cs="Arial"/>
                <w:bCs/>
                <w:sz w:val="24"/>
                <w:szCs w:val="24"/>
              </w:rPr>
            </w:pPr>
            <w:r w:rsidRPr="00832829">
              <w:rPr>
                <w:rFonts w:ascii="Arial" w:hAnsi="Arial" w:cs="Arial"/>
                <w:bCs/>
                <w:sz w:val="24"/>
                <w:szCs w:val="24"/>
              </w:rPr>
              <w:t>The Bottle Bank: An Alcohol Symposium</w:t>
            </w:r>
          </w:p>
          <w:p w:rsidR="00832829" w:rsidRPr="00832829" w:rsidRDefault="00832829" w:rsidP="00E72192">
            <w:pPr>
              <w:shd w:val="clear" w:color="auto" w:fill="EEECE1" w:themeFill="background2"/>
              <w:rPr>
                <w:rFonts w:ascii="Arial" w:hAnsi="Arial" w:cs="Arial"/>
                <w:b/>
                <w:bCs/>
                <w:sz w:val="20"/>
                <w:szCs w:val="20"/>
              </w:rPr>
            </w:pPr>
            <w:r w:rsidRPr="00832829">
              <w:rPr>
                <w:rFonts w:ascii="Arial" w:hAnsi="Arial" w:cs="Arial"/>
                <w:b/>
                <w:bCs/>
                <w:sz w:val="20"/>
                <w:szCs w:val="20"/>
              </w:rPr>
              <w:t>Tuesday 16</w:t>
            </w:r>
            <w:r w:rsidRPr="00832829">
              <w:rPr>
                <w:rFonts w:ascii="Arial" w:hAnsi="Arial" w:cs="Arial"/>
                <w:b/>
                <w:bCs/>
                <w:sz w:val="20"/>
                <w:szCs w:val="20"/>
                <w:vertAlign w:val="superscript"/>
              </w:rPr>
              <w:t>th</w:t>
            </w:r>
            <w:r w:rsidRPr="00832829">
              <w:rPr>
                <w:rFonts w:ascii="Arial" w:hAnsi="Arial" w:cs="Arial"/>
                <w:b/>
                <w:bCs/>
                <w:sz w:val="20"/>
                <w:szCs w:val="20"/>
              </w:rPr>
              <w:t xml:space="preserve">  October 2018 , 10:00–15:00</w:t>
            </w:r>
          </w:p>
          <w:p w:rsidR="00832829" w:rsidRDefault="00114DFB" w:rsidP="00E72192">
            <w:pPr>
              <w:shd w:val="clear" w:color="auto" w:fill="EEECE1" w:themeFill="background2"/>
              <w:rPr>
                <w:rFonts w:ascii="Arial" w:hAnsi="Arial" w:cs="Arial"/>
                <w:b/>
                <w:bCs/>
                <w:sz w:val="20"/>
                <w:szCs w:val="20"/>
              </w:rPr>
            </w:pPr>
            <w:r>
              <w:rPr>
                <w:rFonts w:ascii="Arial" w:hAnsi="Arial" w:cs="Arial"/>
                <w:b/>
                <w:bCs/>
                <w:sz w:val="20"/>
                <w:szCs w:val="20"/>
              </w:rPr>
              <w:t>Venue:  Crowne Plaza Hotel</w:t>
            </w:r>
            <w:r w:rsidR="005521FA">
              <w:rPr>
                <w:rFonts w:ascii="Arial" w:hAnsi="Arial" w:cs="Arial"/>
                <w:b/>
                <w:bCs/>
                <w:sz w:val="20"/>
                <w:szCs w:val="20"/>
              </w:rPr>
              <w:t>, Leeds</w:t>
            </w:r>
          </w:p>
          <w:p w:rsidR="00832829" w:rsidRPr="00832829" w:rsidRDefault="00832829" w:rsidP="00832829">
            <w:pPr>
              <w:rPr>
                <w:rFonts w:ascii="Arial" w:hAnsi="Arial" w:cs="Arial"/>
                <w:sz w:val="20"/>
                <w:szCs w:val="20"/>
              </w:rPr>
            </w:pPr>
            <w:r w:rsidRPr="00832829">
              <w:rPr>
                <w:rFonts w:ascii="Arial" w:hAnsi="Arial" w:cs="Arial"/>
                <w:sz w:val="20"/>
                <w:szCs w:val="20"/>
              </w:rPr>
              <w:t xml:space="preserve">With a new national alcohol strategy expected next year, it’s a good time to reflect on our situation locally and what’s needed to make a difference. Join us for the first in a shot season of events exploring the current extent and nature of damage to our communities fuelled by alcohol, what’s already happening to reduce harm and opportunities for joint action.   </w:t>
            </w:r>
          </w:p>
          <w:p w:rsidR="00832829" w:rsidRPr="00832829" w:rsidRDefault="00832829" w:rsidP="00832829">
            <w:pPr>
              <w:rPr>
                <w:rFonts w:ascii="Arial" w:hAnsi="Arial" w:cs="Arial"/>
                <w:sz w:val="20"/>
                <w:szCs w:val="20"/>
              </w:rPr>
            </w:pPr>
          </w:p>
          <w:p w:rsidR="00832829" w:rsidRPr="00114DFB" w:rsidRDefault="00832829" w:rsidP="00832829">
            <w:pPr>
              <w:rPr>
                <w:rFonts w:ascii="Arial" w:hAnsi="Arial" w:cs="Arial"/>
                <w:sz w:val="20"/>
                <w:szCs w:val="20"/>
              </w:rPr>
            </w:pPr>
            <w:r w:rsidRPr="00832829">
              <w:rPr>
                <w:rFonts w:ascii="Arial" w:hAnsi="Arial" w:cs="Arial"/>
                <w:sz w:val="20"/>
                <w:szCs w:val="20"/>
              </w:rPr>
              <w:t>Confirmed speakers include: Colin Angus, University of Sheffield School of Health and R</w:t>
            </w:r>
            <w:r w:rsidR="00114DFB">
              <w:rPr>
                <w:rFonts w:ascii="Arial" w:hAnsi="Arial" w:cs="Arial"/>
                <w:sz w:val="20"/>
                <w:szCs w:val="20"/>
              </w:rPr>
              <w:t xml:space="preserve">elated Research, </w:t>
            </w:r>
            <w:r w:rsidRPr="00832829">
              <w:rPr>
                <w:rFonts w:ascii="Arial" w:hAnsi="Arial" w:cs="Arial"/>
                <w:sz w:val="20"/>
                <w:szCs w:val="20"/>
              </w:rPr>
              <w:t>Clive Henn, from PHE</w:t>
            </w:r>
            <w:r w:rsidRPr="00832829">
              <w:rPr>
                <w:rFonts w:ascii="Arial" w:hAnsi="Arial" w:cs="Arial"/>
                <w:color w:val="000000"/>
                <w:sz w:val="20"/>
                <w:szCs w:val="20"/>
              </w:rPr>
              <w:t xml:space="preserve">, Colin </w:t>
            </w:r>
            <w:proofErr w:type="spellStart"/>
            <w:r w:rsidRPr="00832829">
              <w:rPr>
                <w:rFonts w:ascii="Arial" w:hAnsi="Arial" w:cs="Arial"/>
                <w:color w:val="000000"/>
                <w:sz w:val="20"/>
                <w:szCs w:val="20"/>
              </w:rPr>
              <w:t>Shevills</w:t>
            </w:r>
            <w:proofErr w:type="spellEnd"/>
            <w:r w:rsidRPr="00832829">
              <w:rPr>
                <w:rFonts w:ascii="Arial" w:hAnsi="Arial" w:cs="Arial"/>
                <w:color w:val="000000"/>
                <w:sz w:val="20"/>
                <w:szCs w:val="20"/>
              </w:rPr>
              <w:t>, from Balance</w:t>
            </w:r>
          </w:p>
          <w:p w:rsidR="00832829" w:rsidRPr="00832829" w:rsidRDefault="00832829" w:rsidP="00832829">
            <w:pPr>
              <w:rPr>
                <w:rFonts w:ascii="Arial" w:hAnsi="Arial" w:cs="Arial"/>
                <w:sz w:val="20"/>
                <w:szCs w:val="20"/>
              </w:rPr>
            </w:pPr>
          </w:p>
          <w:p w:rsidR="00832829" w:rsidRPr="00832829" w:rsidRDefault="00832829" w:rsidP="00832829">
            <w:pPr>
              <w:rPr>
                <w:rFonts w:ascii="Arial" w:hAnsi="Arial" w:cs="Arial"/>
                <w:b/>
                <w:bCs/>
                <w:sz w:val="20"/>
                <w:szCs w:val="20"/>
              </w:rPr>
            </w:pPr>
            <w:r w:rsidRPr="00832829">
              <w:rPr>
                <w:rFonts w:ascii="Arial" w:hAnsi="Arial" w:cs="Arial"/>
                <w:b/>
                <w:bCs/>
                <w:sz w:val="20"/>
                <w:szCs w:val="20"/>
              </w:rPr>
              <w:t>Who should attend:</w:t>
            </w:r>
          </w:p>
          <w:p w:rsidR="00832829" w:rsidRPr="00832829" w:rsidRDefault="00832829" w:rsidP="00832829">
            <w:pPr>
              <w:rPr>
                <w:rFonts w:ascii="Arial" w:hAnsi="Arial" w:cs="Arial"/>
                <w:sz w:val="20"/>
                <w:szCs w:val="20"/>
              </w:rPr>
            </w:pPr>
          </w:p>
          <w:p w:rsidR="00832829" w:rsidRPr="00832829" w:rsidRDefault="00832829" w:rsidP="00832829">
            <w:pPr>
              <w:pStyle w:val="ListParagraph"/>
              <w:numPr>
                <w:ilvl w:val="0"/>
                <w:numId w:val="22"/>
              </w:numPr>
              <w:rPr>
                <w:rFonts w:ascii="Arial" w:hAnsi="Arial" w:cs="Arial"/>
                <w:sz w:val="20"/>
                <w:szCs w:val="20"/>
              </w:rPr>
            </w:pPr>
            <w:r w:rsidRPr="00832829">
              <w:rPr>
                <w:rFonts w:ascii="Arial" w:hAnsi="Arial" w:cs="Arial"/>
                <w:sz w:val="20"/>
                <w:szCs w:val="20"/>
              </w:rPr>
              <w:t>local authorities -  members and officers with an interest in public health, licensing, community safety, domestic violence, children and young people</w:t>
            </w:r>
          </w:p>
          <w:p w:rsidR="00832829" w:rsidRPr="00832829" w:rsidRDefault="00832829" w:rsidP="00832829">
            <w:pPr>
              <w:pStyle w:val="ListParagraph"/>
              <w:numPr>
                <w:ilvl w:val="0"/>
                <w:numId w:val="22"/>
              </w:numPr>
              <w:rPr>
                <w:rFonts w:ascii="Arial" w:hAnsi="Arial" w:cs="Arial"/>
                <w:sz w:val="20"/>
                <w:szCs w:val="20"/>
              </w:rPr>
            </w:pPr>
            <w:r w:rsidRPr="00832829">
              <w:rPr>
                <w:rFonts w:ascii="Arial" w:hAnsi="Arial" w:cs="Arial"/>
                <w:sz w:val="20"/>
                <w:szCs w:val="20"/>
              </w:rPr>
              <w:t>emergency services – police services, office of  police and crime commissioners</w:t>
            </w:r>
          </w:p>
          <w:p w:rsidR="00832829" w:rsidRPr="00832829" w:rsidRDefault="00832829" w:rsidP="00832829">
            <w:pPr>
              <w:pStyle w:val="ListParagraph"/>
              <w:numPr>
                <w:ilvl w:val="0"/>
                <w:numId w:val="22"/>
              </w:numPr>
              <w:rPr>
                <w:rFonts w:ascii="Arial" w:hAnsi="Arial" w:cs="Arial"/>
                <w:sz w:val="20"/>
                <w:szCs w:val="20"/>
              </w:rPr>
            </w:pPr>
            <w:r w:rsidRPr="00832829">
              <w:rPr>
                <w:rFonts w:ascii="Arial" w:hAnsi="Arial" w:cs="Arial"/>
                <w:sz w:val="20"/>
                <w:szCs w:val="20"/>
              </w:rPr>
              <w:t xml:space="preserve">health services – commissioners, acute trusts </w:t>
            </w:r>
          </w:p>
          <w:p w:rsidR="00832829" w:rsidRPr="00832829" w:rsidRDefault="00832829" w:rsidP="00832829">
            <w:pPr>
              <w:pStyle w:val="ListParagraph"/>
              <w:numPr>
                <w:ilvl w:val="0"/>
                <w:numId w:val="22"/>
              </w:numPr>
              <w:rPr>
                <w:rFonts w:ascii="Arial" w:hAnsi="Arial" w:cs="Arial"/>
                <w:sz w:val="20"/>
                <w:szCs w:val="20"/>
              </w:rPr>
            </w:pPr>
            <w:r w:rsidRPr="00832829">
              <w:rPr>
                <w:rFonts w:ascii="Arial" w:hAnsi="Arial" w:cs="Arial"/>
                <w:sz w:val="20"/>
                <w:szCs w:val="20"/>
              </w:rPr>
              <w:t xml:space="preserve">community organisations – domestic violence, family support, mental health, addictions </w:t>
            </w:r>
          </w:p>
          <w:p w:rsidR="00832829" w:rsidRPr="00832829" w:rsidRDefault="00832829" w:rsidP="00832829">
            <w:pPr>
              <w:rPr>
                <w:rFonts w:ascii="Arial" w:hAnsi="Arial" w:cs="Arial"/>
                <w:sz w:val="20"/>
                <w:szCs w:val="20"/>
              </w:rPr>
            </w:pPr>
          </w:p>
          <w:p w:rsidR="00832829" w:rsidRDefault="00832829" w:rsidP="00832829">
            <w:pPr>
              <w:rPr>
                <w:rStyle w:val="Hyperlink"/>
                <w:rFonts w:ascii="Arial" w:hAnsi="Arial" w:cs="Arial"/>
                <w:sz w:val="20"/>
                <w:szCs w:val="20"/>
              </w:rPr>
            </w:pPr>
            <w:r w:rsidRPr="00832829">
              <w:rPr>
                <w:rFonts w:ascii="Arial" w:hAnsi="Arial" w:cs="Arial"/>
                <w:sz w:val="20"/>
                <w:szCs w:val="20"/>
              </w:rPr>
              <w:t xml:space="preserve">Please register your interest via Eventbrite page. Link: </w:t>
            </w:r>
            <w:hyperlink r:id="rId44" w:history="1">
              <w:r w:rsidRPr="00832829">
                <w:rPr>
                  <w:rStyle w:val="Hyperlink"/>
                  <w:rFonts w:ascii="Arial" w:hAnsi="Arial" w:cs="Arial"/>
                  <w:sz w:val="20"/>
                  <w:szCs w:val="20"/>
                </w:rPr>
                <w:t>https://www.eventbrite.co.uk/e/the-bottle-bank-an-alcohol-symposium-tickets-49327230073?ref=estw</w:t>
              </w:r>
            </w:hyperlink>
          </w:p>
          <w:p w:rsidR="00832829" w:rsidRPr="00832829" w:rsidRDefault="00832829" w:rsidP="00832829">
            <w:pPr>
              <w:rPr>
                <w:rFonts w:ascii="Arial" w:hAnsi="Arial" w:cs="Arial"/>
                <w:sz w:val="20"/>
                <w:szCs w:val="20"/>
              </w:rPr>
            </w:pPr>
          </w:p>
          <w:p w:rsidR="00832829" w:rsidRPr="00832829" w:rsidRDefault="00832829" w:rsidP="00832829">
            <w:pPr>
              <w:rPr>
                <w:rFonts w:ascii="Arial" w:hAnsi="Arial" w:cs="Arial"/>
                <w:sz w:val="20"/>
                <w:szCs w:val="20"/>
              </w:rPr>
            </w:pPr>
            <w:r w:rsidRPr="00832829">
              <w:rPr>
                <w:rFonts w:ascii="Arial" w:hAnsi="Arial" w:cs="Arial"/>
                <w:sz w:val="20"/>
                <w:szCs w:val="20"/>
              </w:rPr>
              <w:t xml:space="preserve">For more information email </w:t>
            </w:r>
            <w:hyperlink r:id="rId45" w:history="1">
              <w:r w:rsidRPr="00832829">
                <w:rPr>
                  <w:rStyle w:val="Hyperlink"/>
                  <w:rFonts w:ascii="Arial" w:hAnsi="Arial" w:cs="Arial"/>
                  <w:sz w:val="20"/>
                  <w:szCs w:val="20"/>
                </w:rPr>
                <w:t>Victoria.Musialek@phe.gov.uk</w:t>
              </w:r>
            </w:hyperlink>
          </w:p>
          <w:p w:rsidR="00832829" w:rsidRPr="00832829" w:rsidRDefault="00832829" w:rsidP="00E72192">
            <w:pPr>
              <w:shd w:val="clear" w:color="auto" w:fill="EEECE1" w:themeFill="background2"/>
              <w:rPr>
                <w:rFonts w:ascii="Arial" w:hAnsi="Arial" w:cs="Arial"/>
                <w:sz w:val="20"/>
                <w:szCs w:val="20"/>
              </w:rPr>
            </w:pPr>
          </w:p>
          <w:p w:rsidR="00BB373D" w:rsidRDefault="00BB373D" w:rsidP="00E72192">
            <w:pPr>
              <w:shd w:val="clear" w:color="auto" w:fill="EEECE1" w:themeFill="background2"/>
              <w:rPr>
                <w:rFonts w:ascii="Arial" w:hAnsi="Arial" w:cs="Arial"/>
                <w:sz w:val="20"/>
                <w:szCs w:val="20"/>
              </w:rPr>
            </w:pPr>
          </w:p>
          <w:p w:rsidR="0011531E" w:rsidRDefault="0011531E" w:rsidP="00E72192">
            <w:pPr>
              <w:shd w:val="clear" w:color="auto" w:fill="EEECE1" w:themeFill="background2"/>
              <w:rPr>
                <w:rFonts w:ascii="Arial" w:hAnsi="Arial" w:cs="Arial"/>
                <w:sz w:val="20"/>
                <w:szCs w:val="20"/>
              </w:rPr>
            </w:pPr>
          </w:p>
          <w:p w:rsidR="00BB373D" w:rsidRPr="00FE74AF" w:rsidRDefault="00BB373D" w:rsidP="00CB6823">
            <w:pPr>
              <w:shd w:val="clear" w:color="auto" w:fill="DBE5F1" w:themeFill="accent1" w:themeFillTint="33"/>
              <w:jc w:val="center"/>
              <w:rPr>
                <w:rFonts w:ascii="Arial" w:hAnsi="Arial" w:cs="Arial"/>
                <w:sz w:val="24"/>
                <w:szCs w:val="24"/>
              </w:rPr>
            </w:pPr>
            <w:r w:rsidRPr="00FE74AF">
              <w:rPr>
                <w:rFonts w:ascii="Arial" w:hAnsi="Arial" w:cs="Arial"/>
                <w:sz w:val="24"/>
                <w:szCs w:val="24"/>
              </w:rPr>
              <w:t>Mental Health (H&amp;WB Team Lead: Corinne Harvey)</w:t>
            </w:r>
          </w:p>
          <w:p w:rsidR="00F53008" w:rsidRDefault="00F53008" w:rsidP="00E72192">
            <w:pPr>
              <w:shd w:val="clear" w:color="auto" w:fill="EEECE1" w:themeFill="background2"/>
              <w:rPr>
                <w:rFonts w:ascii="Arial" w:hAnsi="Arial" w:cs="Arial"/>
                <w:sz w:val="20"/>
                <w:szCs w:val="20"/>
              </w:rPr>
            </w:pPr>
          </w:p>
          <w:p w:rsidR="00BB373D" w:rsidRDefault="00F53008" w:rsidP="00E72192">
            <w:pPr>
              <w:shd w:val="clear" w:color="auto" w:fill="EEECE1" w:themeFill="background2"/>
              <w:rPr>
                <w:rFonts w:ascii="Arial" w:hAnsi="Arial" w:cs="Arial"/>
                <w:sz w:val="24"/>
                <w:szCs w:val="24"/>
              </w:rPr>
            </w:pPr>
            <w:r w:rsidRPr="00F53008">
              <w:rPr>
                <w:rFonts w:ascii="Arial" w:hAnsi="Arial" w:cs="Arial"/>
                <w:sz w:val="24"/>
                <w:szCs w:val="24"/>
              </w:rPr>
              <w:t>Common Mental Health Disorders Profiling Tool</w:t>
            </w:r>
          </w:p>
          <w:p w:rsidR="00F53008" w:rsidRPr="00F53008" w:rsidRDefault="00F53008" w:rsidP="00E72192">
            <w:pPr>
              <w:shd w:val="clear" w:color="auto" w:fill="EEECE1" w:themeFill="background2"/>
              <w:rPr>
                <w:rFonts w:ascii="Arial" w:hAnsi="Arial" w:cs="Arial"/>
                <w:sz w:val="20"/>
                <w:szCs w:val="20"/>
              </w:rPr>
            </w:pPr>
            <w:r w:rsidRPr="00F53008">
              <w:rPr>
                <w:rFonts w:ascii="Arial" w:hAnsi="Arial" w:cs="Arial"/>
                <w:sz w:val="20"/>
                <w:szCs w:val="20"/>
              </w:rPr>
              <w:t>It has been developed to support an intelligence driven approach to understanding and meeting need. It collates and analyses a wide range of publically available data on prevalence, risk, prevention, early intervention, assessment, treatment, outcomes and service costs.</w:t>
            </w:r>
          </w:p>
          <w:p w:rsidR="00BB373D" w:rsidRDefault="0011531E" w:rsidP="00E72192">
            <w:pPr>
              <w:shd w:val="clear" w:color="auto" w:fill="EEECE1" w:themeFill="background2"/>
              <w:rPr>
                <w:rFonts w:ascii="Arial" w:hAnsi="Arial" w:cs="Arial"/>
                <w:sz w:val="20"/>
                <w:szCs w:val="20"/>
              </w:rPr>
            </w:pPr>
            <w:hyperlink r:id="rId46" w:history="1">
              <w:r w:rsidR="00F53008" w:rsidRPr="00F53008">
                <w:rPr>
                  <w:rStyle w:val="Hyperlink"/>
                  <w:rFonts w:ascii="Arial" w:hAnsi="Arial" w:cs="Arial"/>
                  <w:sz w:val="20"/>
                  <w:szCs w:val="20"/>
                </w:rPr>
                <w:t>Click here</w:t>
              </w:r>
            </w:hyperlink>
            <w:r w:rsidR="00F53008">
              <w:rPr>
                <w:rFonts w:ascii="Arial" w:hAnsi="Arial" w:cs="Arial"/>
                <w:sz w:val="20"/>
                <w:szCs w:val="20"/>
              </w:rPr>
              <w:t xml:space="preserve"> for tool. </w:t>
            </w:r>
          </w:p>
          <w:p w:rsidR="00845D44" w:rsidRDefault="00845D44" w:rsidP="00E72192">
            <w:pPr>
              <w:shd w:val="clear" w:color="auto" w:fill="EEECE1" w:themeFill="background2"/>
              <w:rPr>
                <w:rFonts w:ascii="Arial" w:hAnsi="Arial" w:cs="Arial"/>
                <w:sz w:val="20"/>
                <w:szCs w:val="20"/>
              </w:rPr>
            </w:pPr>
            <w:r w:rsidRPr="00845D44">
              <w:rPr>
                <w:rFonts w:ascii="Arial" w:hAnsi="Arial" w:cs="Arial"/>
                <w:sz w:val="24"/>
                <w:szCs w:val="24"/>
              </w:rPr>
              <w:t>The Mental Health and Wellbeing Joint Strategic Needs Assessment (JSNA)</w:t>
            </w:r>
            <w:r w:rsidRPr="00845D44">
              <w:rPr>
                <w:rFonts w:ascii="Arial" w:hAnsi="Arial" w:cs="Arial"/>
                <w:sz w:val="20"/>
                <w:szCs w:val="20"/>
              </w:rPr>
              <w:t xml:space="preserve"> </w:t>
            </w:r>
          </w:p>
          <w:p w:rsidR="00BB373D" w:rsidRDefault="00845D44" w:rsidP="00E72192">
            <w:pPr>
              <w:shd w:val="clear" w:color="auto" w:fill="EEECE1" w:themeFill="background2"/>
              <w:rPr>
                <w:rFonts w:ascii="Arial" w:hAnsi="Arial" w:cs="Arial"/>
                <w:sz w:val="20"/>
                <w:szCs w:val="20"/>
              </w:rPr>
            </w:pPr>
            <w:r w:rsidRPr="00845D44">
              <w:rPr>
                <w:rFonts w:ascii="Arial" w:hAnsi="Arial" w:cs="Arial"/>
                <w:sz w:val="20"/>
                <w:szCs w:val="20"/>
              </w:rPr>
              <w:t xml:space="preserve">The Mental Health and Wellbeing Joint Strategic Needs Assessment (JSNA) profile is an important component of the Mental Health and Wellbeing </w:t>
            </w:r>
            <w:hyperlink r:id="rId47" w:history="1">
              <w:r w:rsidRPr="00845D44">
                <w:rPr>
                  <w:rStyle w:val="Hyperlink"/>
                  <w:rFonts w:ascii="Arial" w:hAnsi="Arial" w:cs="Arial"/>
                  <w:sz w:val="20"/>
                  <w:szCs w:val="20"/>
                </w:rPr>
                <w:t>JSNA toolkit.</w:t>
              </w:r>
            </w:hyperlink>
          </w:p>
          <w:p w:rsidR="00845D44" w:rsidRDefault="00845D44" w:rsidP="00E72192">
            <w:pPr>
              <w:shd w:val="clear" w:color="auto" w:fill="EEECE1" w:themeFill="background2"/>
              <w:rPr>
                <w:rFonts w:ascii="Arial" w:hAnsi="Arial" w:cs="Arial"/>
                <w:sz w:val="20"/>
                <w:szCs w:val="20"/>
              </w:rPr>
            </w:pPr>
          </w:p>
          <w:p w:rsidR="00845D44" w:rsidRDefault="00845D44" w:rsidP="00E72192">
            <w:pPr>
              <w:shd w:val="clear" w:color="auto" w:fill="EEECE1" w:themeFill="background2"/>
              <w:rPr>
                <w:rFonts w:ascii="Arial" w:hAnsi="Arial" w:cs="Arial"/>
                <w:sz w:val="20"/>
                <w:szCs w:val="20"/>
              </w:rPr>
            </w:pPr>
          </w:p>
          <w:p w:rsidR="00BB373D" w:rsidRDefault="00845D44" w:rsidP="00E72192">
            <w:pPr>
              <w:shd w:val="clear" w:color="auto" w:fill="EEECE1" w:themeFill="background2"/>
              <w:rPr>
                <w:rFonts w:ascii="Arial" w:hAnsi="Arial" w:cs="Arial"/>
                <w:sz w:val="24"/>
                <w:szCs w:val="24"/>
              </w:rPr>
            </w:pPr>
            <w:r w:rsidRPr="00845D44">
              <w:rPr>
                <w:rFonts w:ascii="Arial" w:hAnsi="Arial" w:cs="Arial"/>
                <w:sz w:val="24"/>
                <w:szCs w:val="24"/>
              </w:rPr>
              <w:t>Severe Mental Illness Profiling tool</w:t>
            </w:r>
          </w:p>
          <w:p w:rsidR="00845D44" w:rsidRPr="00845D44" w:rsidRDefault="00845D44" w:rsidP="00E72192">
            <w:pPr>
              <w:shd w:val="clear" w:color="auto" w:fill="EEECE1" w:themeFill="background2"/>
              <w:rPr>
                <w:rFonts w:ascii="Arial" w:hAnsi="Arial" w:cs="Arial"/>
                <w:sz w:val="20"/>
                <w:szCs w:val="20"/>
              </w:rPr>
            </w:pPr>
            <w:r w:rsidRPr="00845D44">
              <w:rPr>
                <w:rFonts w:ascii="Arial" w:hAnsi="Arial" w:cs="Arial"/>
                <w:sz w:val="20"/>
                <w:szCs w:val="20"/>
              </w:rPr>
              <w:t>It has been developed to support an intelligence driven approach to understanding and meeting need. It collates and analyses a wide range of publically available data on prevalence, risk, prevention, early intervention, assessment, treatment, outcomes and service costs.</w:t>
            </w:r>
          </w:p>
          <w:p w:rsidR="00845D44" w:rsidRPr="00845D44" w:rsidRDefault="0011531E" w:rsidP="00E72192">
            <w:pPr>
              <w:shd w:val="clear" w:color="auto" w:fill="EEECE1" w:themeFill="background2"/>
              <w:rPr>
                <w:rFonts w:ascii="Arial" w:hAnsi="Arial" w:cs="Arial"/>
                <w:sz w:val="20"/>
                <w:szCs w:val="20"/>
              </w:rPr>
            </w:pPr>
            <w:hyperlink r:id="rId48" w:history="1">
              <w:r w:rsidR="00845D44" w:rsidRPr="00845D44">
                <w:rPr>
                  <w:rStyle w:val="Hyperlink"/>
                  <w:rFonts w:ascii="Arial" w:hAnsi="Arial" w:cs="Arial"/>
                  <w:sz w:val="20"/>
                  <w:szCs w:val="20"/>
                </w:rPr>
                <w:t>Click here</w:t>
              </w:r>
            </w:hyperlink>
            <w:r w:rsidR="00845D44" w:rsidRPr="00845D44">
              <w:rPr>
                <w:rFonts w:ascii="Arial" w:hAnsi="Arial" w:cs="Arial"/>
                <w:sz w:val="20"/>
                <w:szCs w:val="20"/>
              </w:rPr>
              <w:t xml:space="preserve"> for tool. </w:t>
            </w:r>
          </w:p>
          <w:p w:rsidR="00BB373D" w:rsidRDefault="00BB373D" w:rsidP="00E72192">
            <w:pPr>
              <w:shd w:val="clear" w:color="auto" w:fill="EEECE1" w:themeFill="background2"/>
              <w:rPr>
                <w:rFonts w:ascii="Arial" w:hAnsi="Arial" w:cs="Arial"/>
                <w:sz w:val="20"/>
                <w:szCs w:val="20"/>
              </w:rPr>
            </w:pPr>
          </w:p>
          <w:p w:rsidR="00BA4922" w:rsidRDefault="00BA4922" w:rsidP="00E72192">
            <w:pPr>
              <w:shd w:val="clear" w:color="auto" w:fill="EEECE1" w:themeFill="background2"/>
              <w:rPr>
                <w:rFonts w:ascii="Arial" w:hAnsi="Arial" w:cs="Arial"/>
                <w:sz w:val="20"/>
                <w:szCs w:val="20"/>
              </w:rPr>
            </w:pPr>
          </w:p>
          <w:p w:rsidR="0011531E" w:rsidRDefault="0011531E" w:rsidP="00E72192">
            <w:pPr>
              <w:shd w:val="clear" w:color="auto" w:fill="EEECE1" w:themeFill="background2"/>
              <w:rPr>
                <w:rFonts w:ascii="Arial" w:hAnsi="Arial" w:cs="Arial"/>
                <w:sz w:val="20"/>
                <w:szCs w:val="20"/>
              </w:rPr>
            </w:pPr>
          </w:p>
          <w:p w:rsidR="00BB373D" w:rsidRPr="00FE74AF" w:rsidRDefault="00BB373D" w:rsidP="00CB6823">
            <w:pPr>
              <w:shd w:val="clear" w:color="auto" w:fill="DBE5F1" w:themeFill="accent1" w:themeFillTint="33"/>
              <w:jc w:val="center"/>
              <w:rPr>
                <w:rFonts w:ascii="Arial" w:hAnsi="Arial" w:cs="Arial"/>
                <w:sz w:val="24"/>
                <w:szCs w:val="24"/>
              </w:rPr>
            </w:pPr>
            <w:r w:rsidRPr="00FE74AF">
              <w:rPr>
                <w:rFonts w:ascii="Arial" w:hAnsi="Arial" w:cs="Arial"/>
                <w:sz w:val="24"/>
                <w:szCs w:val="24"/>
              </w:rPr>
              <w:lastRenderedPageBreak/>
              <w:t>Sexual Health (H&amp;WB Team Lead: Sharron Ainslie)</w:t>
            </w:r>
          </w:p>
          <w:p w:rsidR="00BB373D" w:rsidRDefault="00BB373D" w:rsidP="00E72192">
            <w:pPr>
              <w:shd w:val="clear" w:color="auto" w:fill="EEECE1" w:themeFill="background2"/>
              <w:rPr>
                <w:rFonts w:ascii="Arial" w:hAnsi="Arial" w:cs="Arial"/>
                <w:sz w:val="20"/>
                <w:szCs w:val="20"/>
              </w:rPr>
            </w:pPr>
          </w:p>
          <w:p w:rsidR="00286765" w:rsidRPr="00286765" w:rsidRDefault="00286765" w:rsidP="00E72192">
            <w:pPr>
              <w:shd w:val="clear" w:color="auto" w:fill="EEECE1" w:themeFill="background2"/>
              <w:rPr>
                <w:rFonts w:ascii="Arial" w:hAnsi="Arial" w:cs="Arial"/>
                <w:sz w:val="24"/>
                <w:szCs w:val="24"/>
              </w:rPr>
            </w:pPr>
            <w:r w:rsidRPr="00286765">
              <w:rPr>
                <w:rFonts w:ascii="Arial" w:hAnsi="Arial" w:cs="Arial"/>
                <w:sz w:val="24"/>
                <w:szCs w:val="24"/>
                <w:lang w:val="en"/>
              </w:rPr>
              <w:t>HPV vaccine to be given to boys in England</w:t>
            </w:r>
          </w:p>
          <w:p w:rsidR="00286765" w:rsidRPr="00286765" w:rsidRDefault="00286765" w:rsidP="00286765">
            <w:pPr>
              <w:rPr>
                <w:rFonts w:ascii="Arial" w:hAnsi="Arial" w:cs="Arial"/>
                <w:sz w:val="20"/>
                <w:szCs w:val="20"/>
              </w:rPr>
            </w:pPr>
            <w:r w:rsidRPr="00286765">
              <w:rPr>
                <w:rFonts w:ascii="Arial" w:hAnsi="Arial" w:cs="Arial"/>
                <w:sz w:val="20"/>
                <w:szCs w:val="20"/>
              </w:rPr>
              <w:t>The government has announced that adolescent boys aged between 12 and 13 in England will be offered the HPV vaccine to protect them against HPV-related cancers:</w:t>
            </w:r>
          </w:p>
          <w:p w:rsidR="00286765" w:rsidRPr="00286765" w:rsidRDefault="0011531E" w:rsidP="00286765">
            <w:pPr>
              <w:rPr>
                <w:rFonts w:ascii="Arial" w:hAnsi="Arial" w:cs="Arial"/>
                <w:sz w:val="20"/>
                <w:szCs w:val="20"/>
              </w:rPr>
            </w:pPr>
            <w:hyperlink r:id="rId49" w:history="1">
              <w:r w:rsidR="00286765" w:rsidRPr="00286765">
                <w:rPr>
                  <w:rStyle w:val="Hyperlink"/>
                  <w:rFonts w:ascii="Arial" w:hAnsi="Arial" w:cs="Arial"/>
                  <w:sz w:val="20"/>
                  <w:szCs w:val="20"/>
                </w:rPr>
                <w:t>https://www.gov.uk/government/news/hpv-vaccine-to-be-given-to-boys-in-england</w:t>
              </w:r>
            </w:hyperlink>
          </w:p>
          <w:p w:rsidR="00286765" w:rsidRPr="00286765" w:rsidRDefault="00286765" w:rsidP="00286765">
            <w:pPr>
              <w:rPr>
                <w:rFonts w:ascii="Arial" w:hAnsi="Arial" w:cs="Arial"/>
                <w:sz w:val="20"/>
                <w:szCs w:val="20"/>
                <w:lang w:val="en"/>
              </w:rPr>
            </w:pPr>
            <w:r w:rsidRPr="00286765">
              <w:rPr>
                <w:rFonts w:ascii="Arial" w:hAnsi="Arial" w:cs="Arial"/>
                <w:sz w:val="20"/>
                <w:szCs w:val="20"/>
                <w:lang w:val="en"/>
              </w:rPr>
              <w:t xml:space="preserve">The decision follows </w:t>
            </w:r>
            <w:hyperlink r:id="rId50" w:history="1">
              <w:r w:rsidRPr="00286765">
                <w:rPr>
                  <w:rStyle w:val="Hyperlink"/>
                  <w:rFonts w:ascii="Arial" w:hAnsi="Arial" w:cs="Arial"/>
                  <w:sz w:val="20"/>
                  <w:szCs w:val="20"/>
                  <w:lang w:val="en"/>
                </w:rPr>
                <w:t>new scientific evidence and advice from an independent panel of experts</w:t>
              </w:r>
            </w:hyperlink>
            <w:r w:rsidRPr="00286765">
              <w:rPr>
                <w:rFonts w:ascii="Arial" w:hAnsi="Arial" w:cs="Arial"/>
                <w:sz w:val="20"/>
                <w:szCs w:val="20"/>
                <w:lang w:val="en"/>
              </w:rPr>
              <w:t>. Updated evidence from the Joint Committee on Vaccination and Immunisation (JCVI) recommends that the existing HPV vaccination programme for girls should be extended to boys as well.</w:t>
            </w:r>
          </w:p>
          <w:p w:rsidR="00286765" w:rsidRPr="00286765" w:rsidRDefault="00286765" w:rsidP="00286765">
            <w:pPr>
              <w:rPr>
                <w:rFonts w:ascii="Arial" w:hAnsi="Arial" w:cs="Arial"/>
                <w:sz w:val="20"/>
                <w:szCs w:val="20"/>
                <w:lang w:val="en"/>
              </w:rPr>
            </w:pPr>
            <w:r w:rsidRPr="00286765">
              <w:rPr>
                <w:rFonts w:ascii="Arial" w:hAnsi="Arial" w:cs="Arial"/>
                <w:sz w:val="20"/>
                <w:szCs w:val="20"/>
                <w:lang w:val="en"/>
              </w:rPr>
              <w:t>The vaccine not only protects men from HPV-related diseases – such as oral, throat and anal cancer – but also helps reduce the overall number of cervical cancers in women, though a process known as ‘herd immunity’.</w:t>
            </w:r>
          </w:p>
          <w:p w:rsidR="00286765" w:rsidRPr="00286765" w:rsidRDefault="00286765" w:rsidP="00286765">
            <w:pPr>
              <w:rPr>
                <w:rFonts w:ascii="Arial" w:hAnsi="Arial" w:cs="Arial"/>
                <w:sz w:val="20"/>
                <w:szCs w:val="20"/>
                <w:lang w:val="en"/>
              </w:rPr>
            </w:pPr>
            <w:r w:rsidRPr="00286765">
              <w:rPr>
                <w:rFonts w:ascii="Arial" w:hAnsi="Arial" w:cs="Arial"/>
                <w:sz w:val="20"/>
                <w:szCs w:val="20"/>
                <w:lang w:val="en"/>
              </w:rPr>
              <w:t>The extension of the vaccine to boys follows the success of England’s HPV vaccination programme for girls and the recent introduction of one for men who have sex with men. The programme is expected to vaccinate thousands of boys in England each year.</w:t>
            </w:r>
          </w:p>
          <w:p w:rsidR="00BB373D" w:rsidRDefault="00286765" w:rsidP="00AD6C46">
            <w:pPr>
              <w:rPr>
                <w:rFonts w:ascii="Arial" w:hAnsi="Arial" w:cs="Arial"/>
                <w:sz w:val="20"/>
                <w:szCs w:val="20"/>
                <w:lang w:val="en"/>
              </w:rPr>
            </w:pPr>
            <w:r w:rsidRPr="00286765">
              <w:rPr>
                <w:rFonts w:ascii="Arial" w:hAnsi="Arial" w:cs="Arial"/>
                <w:sz w:val="20"/>
                <w:szCs w:val="20"/>
                <w:lang w:val="en"/>
              </w:rPr>
              <w:t>England will now be one of a small number of countries to offer HPV vaccination for both girls and boys. The extension of the programme builds on the government’s commitment to achieving the best cancer outcomes in the world.</w:t>
            </w:r>
          </w:p>
          <w:p w:rsidR="00AD6C46" w:rsidRDefault="00AD6C46" w:rsidP="00AD6C46">
            <w:pPr>
              <w:rPr>
                <w:rFonts w:ascii="Arial" w:hAnsi="Arial" w:cs="Arial"/>
                <w:sz w:val="20"/>
                <w:szCs w:val="20"/>
                <w:lang w:val="en"/>
              </w:rPr>
            </w:pPr>
          </w:p>
          <w:p w:rsidR="00AD6C46" w:rsidRPr="00AD6C46" w:rsidRDefault="00AD6C46" w:rsidP="00AD6C46">
            <w:pPr>
              <w:rPr>
                <w:rFonts w:ascii="Arial" w:hAnsi="Arial" w:cs="Arial"/>
                <w:sz w:val="20"/>
                <w:szCs w:val="20"/>
                <w:lang w:val="en"/>
              </w:rPr>
            </w:pPr>
          </w:p>
          <w:p w:rsidR="00A77AED" w:rsidRDefault="00A77AED" w:rsidP="00E72192">
            <w:pPr>
              <w:shd w:val="clear" w:color="auto" w:fill="EEECE1" w:themeFill="background2"/>
              <w:rPr>
                <w:rFonts w:ascii="Arial" w:hAnsi="Arial" w:cs="Arial"/>
                <w:sz w:val="20"/>
                <w:szCs w:val="20"/>
              </w:rPr>
            </w:pPr>
          </w:p>
          <w:p w:rsidR="00A77AED" w:rsidRPr="00A77AED" w:rsidRDefault="00A77AED" w:rsidP="00A77AED">
            <w:pPr>
              <w:rPr>
                <w:rFonts w:ascii="Arial" w:hAnsi="Arial" w:cs="Arial"/>
                <w:sz w:val="24"/>
                <w:szCs w:val="24"/>
                <w:lang w:val="en"/>
              </w:rPr>
            </w:pPr>
            <w:r w:rsidRPr="00A77AED">
              <w:rPr>
                <w:rFonts w:ascii="Arial" w:hAnsi="Arial" w:cs="Arial"/>
                <w:sz w:val="24"/>
                <w:szCs w:val="24"/>
                <w:lang w:val="en"/>
              </w:rPr>
              <w:t>Hepatitis A: preventing infection in men who have sex with men</w:t>
            </w:r>
          </w:p>
          <w:p w:rsidR="00A77AED" w:rsidRPr="00A77AED" w:rsidRDefault="00A77AED" w:rsidP="00A77AED">
            <w:pPr>
              <w:rPr>
                <w:rStyle w:val="Hyperlink"/>
                <w:rFonts w:ascii="Arial" w:hAnsi="Arial" w:cs="Arial"/>
                <w:sz w:val="20"/>
                <w:szCs w:val="20"/>
                <w:lang w:val="en"/>
              </w:rPr>
            </w:pPr>
            <w:r w:rsidRPr="00A77AED">
              <w:rPr>
                <w:rFonts w:ascii="Arial" w:hAnsi="Arial" w:cs="Arial"/>
                <w:sz w:val="20"/>
                <w:szCs w:val="20"/>
                <w:lang w:val="en"/>
              </w:rPr>
              <w:t xml:space="preserve">The government has issued leaflet and poster gives advice on how to prevent hepatitis A infection in men who have sex with men (MSM) </w:t>
            </w:r>
            <w:hyperlink r:id="rId51" w:history="1">
              <w:r w:rsidRPr="00A77AED">
                <w:rPr>
                  <w:rStyle w:val="Hyperlink"/>
                  <w:rFonts w:ascii="Arial" w:hAnsi="Arial" w:cs="Arial"/>
                  <w:sz w:val="20"/>
                  <w:szCs w:val="20"/>
                  <w:lang w:val="en"/>
                </w:rPr>
                <w:t>Click here</w:t>
              </w:r>
            </w:hyperlink>
          </w:p>
          <w:p w:rsidR="00CB6823" w:rsidRDefault="00CB6823" w:rsidP="00E72192">
            <w:pPr>
              <w:shd w:val="clear" w:color="auto" w:fill="EEECE1" w:themeFill="background2"/>
              <w:rPr>
                <w:rFonts w:ascii="Arial" w:hAnsi="Arial" w:cs="Arial"/>
                <w:sz w:val="20"/>
                <w:szCs w:val="20"/>
              </w:rPr>
            </w:pPr>
          </w:p>
          <w:p w:rsidR="00AD6C46" w:rsidRDefault="00AD6C46" w:rsidP="00E72192">
            <w:pPr>
              <w:shd w:val="clear" w:color="auto" w:fill="EEECE1" w:themeFill="background2"/>
              <w:rPr>
                <w:rFonts w:ascii="Arial" w:hAnsi="Arial" w:cs="Arial"/>
                <w:sz w:val="20"/>
                <w:szCs w:val="20"/>
              </w:rPr>
            </w:pPr>
          </w:p>
          <w:p w:rsidR="00A77AED" w:rsidRDefault="00A77AED" w:rsidP="00E72192">
            <w:pPr>
              <w:shd w:val="clear" w:color="auto" w:fill="EEECE1" w:themeFill="background2"/>
              <w:rPr>
                <w:rFonts w:ascii="Arial" w:hAnsi="Arial" w:cs="Arial"/>
                <w:sz w:val="20"/>
                <w:szCs w:val="20"/>
              </w:rPr>
            </w:pPr>
          </w:p>
          <w:p w:rsidR="00A77AED" w:rsidRPr="00A77AED" w:rsidRDefault="00A77AED" w:rsidP="00A77AED">
            <w:pPr>
              <w:shd w:val="clear" w:color="auto" w:fill="EEECE1" w:themeFill="background2"/>
              <w:rPr>
                <w:rFonts w:ascii="Arial" w:hAnsi="Arial" w:cs="Arial"/>
                <w:sz w:val="24"/>
                <w:szCs w:val="24"/>
              </w:rPr>
            </w:pPr>
            <w:r w:rsidRPr="00A77AED">
              <w:rPr>
                <w:rFonts w:ascii="Arial" w:hAnsi="Arial" w:cs="Arial"/>
                <w:bCs/>
                <w:sz w:val="24"/>
                <w:szCs w:val="24"/>
              </w:rPr>
              <w:t>Government RSE announcements and guidance consultation</w:t>
            </w:r>
          </w:p>
          <w:p w:rsidR="00A77AED" w:rsidRPr="00A77AED" w:rsidRDefault="00A77AED" w:rsidP="00A77AED">
            <w:pPr>
              <w:shd w:val="clear" w:color="auto" w:fill="EEECE1" w:themeFill="background2"/>
              <w:rPr>
                <w:rFonts w:ascii="Arial" w:hAnsi="Arial" w:cs="Arial"/>
                <w:sz w:val="20"/>
                <w:szCs w:val="20"/>
              </w:rPr>
            </w:pPr>
            <w:r w:rsidRPr="00A77AED">
              <w:rPr>
                <w:rFonts w:ascii="Arial" w:hAnsi="Arial" w:cs="Arial"/>
                <w:sz w:val="20"/>
                <w:szCs w:val="20"/>
              </w:rPr>
              <w:t>Here is an update from the Sex Education Forum on the recent RSE announcement and ways in which SEF can support schools and LAs</w:t>
            </w:r>
          </w:p>
          <w:p w:rsidR="00A77AED" w:rsidRPr="00A77AED" w:rsidRDefault="00A77AED" w:rsidP="00A77AED">
            <w:pPr>
              <w:shd w:val="clear" w:color="auto" w:fill="EEECE1" w:themeFill="background2"/>
              <w:rPr>
                <w:rFonts w:ascii="Arial" w:hAnsi="Arial" w:cs="Arial"/>
                <w:sz w:val="20"/>
                <w:szCs w:val="20"/>
              </w:rPr>
            </w:pPr>
            <w:r w:rsidRPr="00A77AED">
              <w:rPr>
                <w:rFonts w:ascii="Arial" w:hAnsi="Arial" w:cs="Arial"/>
                <w:iCs/>
                <w:sz w:val="20"/>
                <w:szCs w:val="20"/>
              </w:rPr>
              <w:t>In an </w:t>
            </w:r>
            <w:hyperlink r:id="rId52" w:tgtFrame="_blank" w:history="1">
              <w:r w:rsidRPr="00A77AED">
                <w:rPr>
                  <w:rStyle w:val="Hyperlink"/>
                  <w:rFonts w:ascii="Arial" w:hAnsi="Arial" w:cs="Arial"/>
                  <w:iCs/>
                  <w:sz w:val="20"/>
                  <w:szCs w:val="20"/>
                </w:rPr>
                <w:t>announcement </w:t>
              </w:r>
            </w:hyperlink>
            <w:r w:rsidRPr="00A77AED">
              <w:rPr>
                <w:rFonts w:ascii="Arial" w:hAnsi="Arial" w:cs="Arial"/>
                <w:iCs/>
                <w:sz w:val="20"/>
                <w:szCs w:val="20"/>
              </w:rPr>
              <w:t>which confirms a phased start date for RSE to be mandatory in all schools, the Government has introduced a new subject, Health Education, which will be mandatory alongside RSE and Relationships Education. Details of the </w:t>
            </w:r>
            <w:hyperlink r:id="rId53" w:tgtFrame="_blank" w:history="1">
              <w:r w:rsidRPr="00A77AED">
                <w:rPr>
                  <w:rStyle w:val="Hyperlink"/>
                  <w:rFonts w:ascii="Arial" w:hAnsi="Arial" w:cs="Arial"/>
                  <w:iCs/>
                  <w:sz w:val="20"/>
                  <w:szCs w:val="20"/>
                </w:rPr>
                <w:t>updated RSE guidance</w:t>
              </w:r>
            </w:hyperlink>
            <w:r w:rsidRPr="00A77AED">
              <w:rPr>
                <w:rFonts w:ascii="Arial" w:hAnsi="Arial" w:cs="Arial"/>
                <w:iCs/>
                <w:sz w:val="20"/>
                <w:szCs w:val="20"/>
              </w:rPr>
              <w:t> have also been revealed, and will be the first changes to the Secretary of State's guidance since 2000. A consultation has begun on the draft guidance and will run until 7 November 2018. </w:t>
            </w:r>
          </w:p>
          <w:p w:rsidR="00A77AED" w:rsidRDefault="00A77AED" w:rsidP="00A77AED">
            <w:pPr>
              <w:shd w:val="clear" w:color="auto" w:fill="EEECE1" w:themeFill="background2"/>
              <w:rPr>
                <w:rFonts w:ascii="Arial" w:hAnsi="Arial" w:cs="Arial"/>
                <w:iCs/>
                <w:sz w:val="20"/>
                <w:szCs w:val="20"/>
              </w:rPr>
            </w:pPr>
            <w:r w:rsidRPr="00A77AED">
              <w:rPr>
                <w:rFonts w:ascii="Arial" w:hAnsi="Arial" w:cs="Arial"/>
                <w:iCs/>
                <w:sz w:val="20"/>
                <w:szCs w:val="20"/>
              </w:rPr>
              <w:t>Schools that are ready to provide high quality RSE by September 2019 are being strongly encouraged to do so, but the extension to 2020 for the statutory requirement aims to give schools needing more support the time to get their provision right. Given this staggered approach it is essential that momentum is not lost. The Sex Education Forum are supporting schools, local authorities and other partners in a number of ways:</w:t>
            </w:r>
          </w:p>
          <w:p w:rsidR="00B07EAC" w:rsidRPr="00A77AED" w:rsidRDefault="00B07EAC" w:rsidP="00A77AED">
            <w:pPr>
              <w:shd w:val="clear" w:color="auto" w:fill="EEECE1" w:themeFill="background2"/>
              <w:rPr>
                <w:rFonts w:ascii="Arial" w:hAnsi="Arial" w:cs="Arial"/>
                <w:sz w:val="20"/>
                <w:szCs w:val="20"/>
              </w:rPr>
            </w:pPr>
          </w:p>
          <w:p w:rsidR="00A77AED" w:rsidRPr="00A77AED" w:rsidRDefault="00A77AED" w:rsidP="00A77AED">
            <w:pPr>
              <w:numPr>
                <w:ilvl w:val="0"/>
                <w:numId w:val="12"/>
              </w:numPr>
              <w:shd w:val="clear" w:color="auto" w:fill="EEECE1" w:themeFill="background2"/>
              <w:rPr>
                <w:rFonts w:ascii="Arial" w:hAnsi="Arial" w:cs="Arial"/>
                <w:sz w:val="20"/>
                <w:szCs w:val="20"/>
              </w:rPr>
            </w:pPr>
            <w:r w:rsidRPr="00A77AED">
              <w:rPr>
                <w:rFonts w:ascii="Arial" w:hAnsi="Arial" w:cs="Arial"/>
                <w:iCs/>
                <w:sz w:val="20"/>
                <w:szCs w:val="20"/>
              </w:rPr>
              <w:t>Hosting a new autumn conference on Friday 30</w:t>
            </w:r>
            <w:r w:rsidRPr="00A77AED">
              <w:rPr>
                <w:rFonts w:ascii="Arial" w:hAnsi="Arial" w:cs="Arial"/>
                <w:iCs/>
                <w:sz w:val="20"/>
                <w:szCs w:val="20"/>
                <w:vertAlign w:val="superscript"/>
              </w:rPr>
              <w:t>th</w:t>
            </w:r>
            <w:r w:rsidRPr="00A77AED">
              <w:rPr>
                <w:rFonts w:ascii="Arial" w:hAnsi="Arial" w:cs="Arial"/>
                <w:iCs/>
                <w:sz w:val="20"/>
                <w:szCs w:val="20"/>
              </w:rPr>
              <w:t> November 2018: </w:t>
            </w:r>
            <w:hyperlink r:id="rId54" w:history="1">
              <w:r w:rsidRPr="00A77AED">
                <w:rPr>
                  <w:rStyle w:val="Hyperlink"/>
                  <w:rFonts w:ascii="Arial" w:hAnsi="Arial" w:cs="Arial"/>
                  <w:iCs/>
                  <w:sz w:val="20"/>
                  <w:szCs w:val="20"/>
                </w:rPr>
                <w:t>‘Countdown to RSE’</w:t>
              </w:r>
            </w:hyperlink>
            <w:r w:rsidRPr="00A77AED">
              <w:rPr>
                <w:rFonts w:ascii="Arial" w:hAnsi="Arial" w:cs="Arial"/>
                <w:iCs/>
                <w:sz w:val="20"/>
                <w:szCs w:val="20"/>
              </w:rPr>
              <w:t> designed for both experienced educators and teachers new to RSE, and sponsored by the National Education Union.  </w:t>
            </w:r>
          </w:p>
          <w:p w:rsidR="00A77AED" w:rsidRPr="00A77AED" w:rsidRDefault="00A77AED" w:rsidP="00A77AED">
            <w:pPr>
              <w:numPr>
                <w:ilvl w:val="0"/>
                <w:numId w:val="13"/>
              </w:numPr>
              <w:shd w:val="clear" w:color="auto" w:fill="EEECE1" w:themeFill="background2"/>
              <w:rPr>
                <w:rFonts w:ascii="Arial" w:hAnsi="Arial" w:cs="Arial"/>
                <w:sz w:val="20"/>
                <w:szCs w:val="20"/>
              </w:rPr>
            </w:pPr>
            <w:r w:rsidRPr="00A77AED">
              <w:rPr>
                <w:rFonts w:ascii="Arial" w:hAnsi="Arial" w:cs="Arial"/>
                <w:iCs/>
                <w:sz w:val="20"/>
                <w:szCs w:val="20"/>
              </w:rPr>
              <w:t>One day training courses from September that support schools to </w:t>
            </w:r>
            <w:hyperlink r:id="rId55" w:history="1">
              <w:r w:rsidRPr="00A77AED">
                <w:rPr>
                  <w:rStyle w:val="Hyperlink"/>
                  <w:rFonts w:ascii="Arial" w:hAnsi="Arial" w:cs="Arial"/>
                  <w:iCs/>
                  <w:sz w:val="20"/>
                  <w:szCs w:val="20"/>
                </w:rPr>
                <w:t>Get ready for statutory RSE’</w:t>
              </w:r>
            </w:hyperlink>
            <w:r w:rsidRPr="00A77AED">
              <w:rPr>
                <w:rFonts w:ascii="Arial" w:hAnsi="Arial" w:cs="Arial"/>
                <w:iCs/>
                <w:sz w:val="20"/>
                <w:szCs w:val="20"/>
              </w:rPr>
              <w:t>: 13</w:t>
            </w:r>
            <w:r w:rsidRPr="00A77AED">
              <w:rPr>
                <w:rFonts w:ascii="Arial" w:hAnsi="Arial" w:cs="Arial"/>
                <w:iCs/>
                <w:sz w:val="20"/>
                <w:szCs w:val="20"/>
                <w:vertAlign w:val="superscript"/>
              </w:rPr>
              <w:t>th</w:t>
            </w:r>
            <w:r w:rsidRPr="00A77AED">
              <w:rPr>
                <w:rFonts w:ascii="Arial" w:hAnsi="Arial" w:cs="Arial"/>
                <w:iCs/>
                <w:sz w:val="20"/>
                <w:szCs w:val="20"/>
              </w:rPr>
              <w:t> (primary) and 14</w:t>
            </w:r>
            <w:r w:rsidRPr="00A77AED">
              <w:rPr>
                <w:rFonts w:ascii="Arial" w:hAnsi="Arial" w:cs="Arial"/>
                <w:iCs/>
                <w:sz w:val="20"/>
                <w:szCs w:val="20"/>
                <w:vertAlign w:val="superscript"/>
              </w:rPr>
              <w:t>th </w:t>
            </w:r>
            <w:r w:rsidRPr="00A77AED">
              <w:rPr>
                <w:rFonts w:ascii="Arial" w:hAnsi="Arial" w:cs="Arial"/>
                <w:iCs/>
                <w:sz w:val="20"/>
                <w:szCs w:val="20"/>
              </w:rPr>
              <w:t>September (secondary) in London and available to commission locally</w:t>
            </w:r>
          </w:p>
          <w:p w:rsidR="00A77AED" w:rsidRPr="00A77AED" w:rsidRDefault="00A77AED" w:rsidP="00A77AED">
            <w:pPr>
              <w:numPr>
                <w:ilvl w:val="0"/>
                <w:numId w:val="13"/>
              </w:numPr>
              <w:shd w:val="clear" w:color="auto" w:fill="EEECE1" w:themeFill="background2"/>
              <w:rPr>
                <w:rFonts w:ascii="Arial" w:hAnsi="Arial" w:cs="Arial"/>
                <w:sz w:val="20"/>
                <w:szCs w:val="20"/>
              </w:rPr>
            </w:pPr>
            <w:r w:rsidRPr="00A77AED">
              <w:rPr>
                <w:rFonts w:ascii="Arial" w:hAnsi="Arial" w:cs="Arial"/>
                <w:iCs/>
                <w:sz w:val="20"/>
                <w:szCs w:val="20"/>
              </w:rPr>
              <w:t>Newly available training courses on gender and LGBT inclusive RSE – </w:t>
            </w:r>
            <w:hyperlink r:id="rId56" w:history="1">
              <w:r w:rsidRPr="00A77AED">
                <w:rPr>
                  <w:rStyle w:val="Hyperlink"/>
                  <w:rFonts w:ascii="Arial" w:hAnsi="Arial" w:cs="Arial"/>
                  <w:iCs/>
                  <w:sz w:val="20"/>
                  <w:szCs w:val="20"/>
                </w:rPr>
                <w:t>see calendar </w:t>
              </w:r>
            </w:hyperlink>
            <w:r w:rsidRPr="00A77AED">
              <w:rPr>
                <w:rFonts w:ascii="Arial" w:hAnsi="Arial" w:cs="Arial"/>
                <w:iCs/>
                <w:sz w:val="20"/>
                <w:szCs w:val="20"/>
              </w:rPr>
              <w:t> </w:t>
            </w:r>
          </w:p>
          <w:p w:rsidR="00A77AED" w:rsidRPr="00A77AED" w:rsidRDefault="0011531E" w:rsidP="00A77AED">
            <w:pPr>
              <w:numPr>
                <w:ilvl w:val="0"/>
                <w:numId w:val="14"/>
              </w:numPr>
              <w:shd w:val="clear" w:color="auto" w:fill="EEECE1" w:themeFill="background2"/>
              <w:rPr>
                <w:rFonts w:ascii="Arial" w:hAnsi="Arial" w:cs="Arial"/>
                <w:sz w:val="20"/>
                <w:szCs w:val="20"/>
              </w:rPr>
            </w:pPr>
            <w:hyperlink r:id="rId57" w:history="1">
              <w:r w:rsidR="00A77AED" w:rsidRPr="00A77AED">
                <w:rPr>
                  <w:rStyle w:val="Hyperlink"/>
                  <w:rFonts w:ascii="Arial" w:hAnsi="Arial" w:cs="Arial"/>
                  <w:iCs/>
                  <w:sz w:val="20"/>
                  <w:szCs w:val="20"/>
                </w:rPr>
                <w:t>Sign up for free e-mail briefings</w:t>
              </w:r>
            </w:hyperlink>
            <w:r w:rsidR="00A77AED" w:rsidRPr="00A77AED">
              <w:rPr>
                <w:rFonts w:ascii="Arial" w:hAnsi="Arial" w:cs="Arial"/>
                <w:iCs/>
                <w:sz w:val="20"/>
                <w:szCs w:val="20"/>
              </w:rPr>
              <w:t> on the new guidance plus resources and practical tips on meeting the statutory requirements – this free newsletter is open to anyone and will be particularly useful for teachers and school staff</w:t>
            </w:r>
          </w:p>
          <w:p w:rsidR="00A77AED" w:rsidRPr="00A77AED" w:rsidRDefault="00A77AED" w:rsidP="00A77AED">
            <w:pPr>
              <w:shd w:val="clear" w:color="auto" w:fill="EEECE1" w:themeFill="background2"/>
              <w:rPr>
                <w:rFonts w:ascii="Arial" w:hAnsi="Arial" w:cs="Arial"/>
                <w:sz w:val="20"/>
                <w:szCs w:val="20"/>
              </w:rPr>
            </w:pPr>
            <w:r w:rsidRPr="00A77AED">
              <w:rPr>
                <w:rFonts w:ascii="Arial" w:hAnsi="Arial" w:cs="Arial"/>
                <w:iCs/>
                <w:sz w:val="20"/>
                <w:szCs w:val="20"/>
              </w:rPr>
              <w:t> </w:t>
            </w:r>
          </w:p>
          <w:p w:rsidR="00A77AED" w:rsidRPr="00A77AED" w:rsidRDefault="00A77AED" w:rsidP="00A77AED">
            <w:pPr>
              <w:shd w:val="clear" w:color="auto" w:fill="EEECE1" w:themeFill="background2"/>
              <w:rPr>
                <w:rFonts w:ascii="Arial" w:hAnsi="Arial" w:cs="Arial"/>
                <w:sz w:val="20"/>
                <w:szCs w:val="20"/>
              </w:rPr>
            </w:pPr>
            <w:r w:rsidRPr="00A77AED">
              <w:rPr>
                <w:rFonts w:ascii="Arial" w:hAnsi="Arial" w:cs="Arial"/>
                <w:iCs/>
                <w:sz w:val="20"/>
                <w:szCs w:val="20"/>
              </w:rPr>
              <w:t>As a member or partner of the Sex Education Forum you can access further support. </w:t>
            </w:r>
            <w:hyperlink r:id="rId58" w:history="1">
              <w:r w:rsidRPr="00A77AED">
                <w:rPr>
                  <w:rStyle w:val="Hyperlink"/>
                  <w:rFonts w:ascii="Arial" w:hAnsi="Arial" w:cs="Arial"/>
                  <w:iCs/>
                  <w:sz w:val="20"/>
                  <w:szCs w:val="20"/>
                </w:rPr>
                <w:t>Members</w:t>
              </w:r>
            </w:hyperlink>
            <w:r w:rsidRPr="00A77AED">
              <w:rPr>
                <w:rFonts w:ascii="Arial" w:hAnsi="Arial" w:cs="Arial"/>
                <w:iCs/>
                <w:sz w:val="20"/>
                <w:szCs w:val="20"/>
              </w:rPr>
              <w:t> receive our in-depth monthly bulletin and discounts on training – at a cost of £45 per year. </w:t>
            </w:r>
            <w:hyperlink r:id="rId59" w:history="1">
              <w:r w:rsidRPr="00A77AED">
                <w:rPr>
                  <w:rStyle w:val="Hyperlink"/>
                  <w:rFonts w:ascii="Arial" w:hAnsi="Arial" w:cs="Arial"/>
                  <w:iCs/>
                  <w:sz w:val="20"/>
                  <w:szCs w:val="20"/>
                </w:rPr>
                <w:t>Partners</w:t>
              </w:r>
            </w:hyperlink>
            <w:r w:rsidRPr="00A77AED">
              <w:rPr>
                <w:rFonts w:ascii="Arial" w:hAnsi="Arial" w:cs="Arial"/>
                <w:iCs/>
                <w:sz w:val="20"/>
                <w:szCs w:val="20"/>
              </w:rPr>
              <w:t> have a more formal status and form the basis of the Sex Education Forum – we are a collaborative group working to influence policy, share good practice and ensure children and young people’ entitlement to high quality RSE. We have several local authority partners and always welcome new applicants. Do get in touch if you’d like to find out how you could get involved, by emailing the Director, Lucy Emmerson, </w:t>
            </w:r>
            <w:hyperlink r:id="rId60" w:history="1">
              <w:r w:rsidRPr="00A77AED">
                <w:rPr>
                  <w:rStyle w:val="Hyperlink"/>
                  <w:rFonts w:ascii="Arial" w:hAnsi="Arial" w:cs="Arial"/>
                  <w:iCs/>
                  <w:sz w:val="20"/>
                  <w:szCs w:val="20"/>
                </w:rPr>
                <w:t>lemmerson@ncb.org.uk</w:t>
              </w:r>
            </w:hyperlink>
          </w:p>
          <w:p w:rsidR="006C6A9B" w:rsidRPr="006C6A9B" w:rsidRDefault="006C6A9B" w:rsidP="006C6A9B">
            <w:pPr>
              <w:rPr>
                <w:rFonts w:ascii="Arial" w:hAnsi="Arial" w:cs="Arial"/>
                <w:b/>
                <w:sz w:val="20"/>
                <w:szCs w:val="20"/>
              </w:rPr>
            </w:pPr>
            <w:proofErr w:type="spellStart"/>
            <w:r w:rsidRPr="006C6A9B">
              <w:rPr>
                <w:rFonts w:ascii="Arial" w:hAnsi="Arial" w:cs="Arial"/>
                <w:b/>
                <w:sz w:val="20"/>
                <w:szCs w:val="20"/>
              </w:rPr>
              <w:lastRenderedPageBreak/>
              <w:t>Sexwise</w:t>
            </w:r>
            <w:proofErr w:type="spellEnd"/>
            <w:r w:rsidRPr="006C6A9B">
              <w:rPr>
                <w:rFonts w:ascii="Arial" w:hAnsi="Arial" w:cs="Arial"/>
                <w:b/>
                <w:sz w:val="20"/>
                <w:szCs w:val="20"/>
              </w:rPr>
              <w:t xml:space="preserve"> (FPA)</w:t>
            </w:r>
            <w:r>
              <w:rPr>
                <w:rFonts w:ascii="Arial" w:hAnsi="Arial" w:cs="Arial"/>
                <w:b/>
                <w:sz w:val="20"/>
                <w:szCs w:val="20"/>
              </w:rPr>
              <w:t xml:space="preserve"> Videos </w:t>
            </w:r>
          </w:p>
          <w:p w:rsidR="006C6A9B" w:rsidRDefault="006C6A9B" w:rsidP="006C6A9B">
            <w:pPr>
              <w:rPr>
                <w:rFonts w:ascii="Arial" w:hAnsi="Arial" w:cs="Arial"/>
                <w:sz w:val="20"/>
                <w:szCs w:val="20"/>
              </w:rPr>
            </w:pPr>
            <w:proofErr w:type="spellStart"/>
            <w:r>
              <w:rPr>
                <w:rFonts w:ascii="Arial" w:hAnsi="Arial" w:cs="Arial"/>
                <w:sz w:val="20"/>
                <w:szCs w:val="20"/>
              </w:rPr>
              <w:t>Sexwise</w:t>
            </w:r>
            <w:proofErr w:type="spellEnd"/>
            <w:r>
              <w:rPr>
                <w:rFonts w:ascii="Arial" w:hAnsi="Arial" w:cs="Arial"/>
                <w:sz w:val="20"/>
                <w:szCs w:val="20"/>
              </w:rPr>
              <w:t xml:space="preserve"> have</w:t>
            </w:r>
            <w:r w:rsidRPr="006C6A9B">
              <w:rPr>
                <w:rFonts w:ascii="Arial" w:hAnsi="Arial" w:cs="Arial"/>
                <w:sz w:val="20"/>
                <w:szCs w:val="20"/>
              </w:rPr>
              <w:t xml:space="preserve"> released the next batch of videos, below are links to the videos as well as suggested social media posts.</w:t>
            </w:r>
            <w:r>
              <w:rPr>
                <w:rFonts w:ascii="Arial" w:hAnsi="Arial" w:cs="Arial"/>
                <w:sz w:val="20"/>
                <w:szCs w:val="20"/>
              </w:rPr>
              <w:t xml:space="preserve"> They</w:t>
            </w:r>
            <w:r w:rsidRPr="006C6A9B">
              <w:rPr>
                <w:rFonts w:ascii="Arial" w:hAnsi="Arial" w:cs="Arial"/>
                <w:sz w:val="20"/>
                <w:szCs w:val="20"/>
              </w:rPr>
              <w:t xml:space="preserve"> will also promote the videos on our social media channels </w:t>
            </w:r>
            <w:hyperlink r:id="rId61" w:history="1">
              <w:r w:rsidRPr="006C6A9B">
                <w:rPr>
                  <w:rStyle w:val="Hyperlink"/>
                  <w:rFonts w:ascii="Arial" w:hAnsi="Arial" w:cs="Arial"/>
                  <w:sz w:val="20"/>
                  <w:szCs w:val="20"/>
                </w:rPr>
                <w:t>Facebook</w:t>
              </w:r>
            </w:hyperlink>
            <w:r w:rsidRPr="006C6A9B">
              <w:rPr>
                <w:rFonts w:ascii="Arial" w:hAnsi="Arial" w:cs="Arial"/>
                <w:sz w:val="20"/>
                <w:szCs w:val="20"/>
              </w:rPr>
              <w:t xml:space="preserve">, </w:t>
            </w:r>
            <w:hyperlink r:id="rId62" w:history="1">
              <w:r w:rsidRPr="006C6A9B">
                <w:rPr>
                  <w:rStyle w:val="Hyperlink"/>
                  <w:rFonts w:ascii="Arial" w:hAnsi="Arial" w:cs="Arial"/>
                  <w:sz w:val="20"/>
                  <w:szCs w:val="20"/>
                </w:rPr>
                <w:t>Twitter</w:t>
              </w:r>
            </w:hyperlink>
            <w:r w:rsidRPr="006C6A9B">
              <w:rPr>
                <w:rFonts w:ascii="Arial" w:hAnsi="Arial" w:cs="Arial"/>
                <w:sz w:val="20"/>
                <w:szCs w:val="20"/>
              </w:rPr>
              <w:t xml:space="preserve">, </w:t>
            </w:r>
            <w:hyperlink r:id="rId63" w:history="1">
              <w:r w:rsidRPr="006C6A9B">
                <w:rPr>
                  <w:rStyle w:val="Hyperlink"/>
                  <w:rFonts w:ascii="Arial" w:hAnsi="Arial" w:cs="Arial"/>
                  <w:sz w:val="20"/>
                  <w:szCs w:val="20"/>
                </w:rPr>
                <w:t>Instagram</w:t>
              </w:r>
            </w:hyperlink>
            <w:r w:rsidRPr="006C6A9B">
              <w:rPr>
                <w:rFonts w:ascii="Arial" w:hAnsi="Arial" w:cs="Arial"/>
                <w:sz w:val="20"/>
                <w:szCs w:val="20"/>
              </w:rPr>
              <w:t xml:space="preserve"> and Snapchat.</w:t>
            </w:r>
          </w:p>
          <w:p w:rsidR="00832829" w:rsidRPr="006C6A9B" w:rsidRDefault="00832829" w:rsidP="006C6A9B">
            <w:pPr>
              <w:rPr>
                <w:rFonts w:ascii="Arial" w:hAnsi="Arial" w:cs="Arial"/>
                <w:sz w:val="20"/>
                <w:szCs w:val="20"/>
              </w:rPr>
            </w:pPr>
          </w:p>
          <w:p w:rsidR="006C6A9B" w:rsidRPr="006C6A9B" w:rsidRDefault="006C6A9B" w:rsidP="006C6A9B">
            <w:pPr>
              <w:rPr>
                <w:rFonts w:ascii="Arial" w:hAnsi="Arial" w:cs="Arial"/>
                <w:b/>
                <w:bCs/>
                <w:sz w:val="20"/>
                <w:szCs w:val="20"/>
              </w:rPr>
            </w:pPr>
            <w:r w:rsidRPr="006C6A9B">
              <w:rPr>
                <w:rFonts w:ascii="Arial" w:hAnsi="Arial" w:cs="Arial"/>
                <w:b/>
                <w:bCs/>
                <w:sz w:val="20"/>
                <w:szCs w:val="20"/>
              </w:rPr>
              <w:t>Pufferfish talk Condoms</w:t>
            </w:r>
          </w:p>
          <w:p w:rsidR="006C6A9B" w:rsidRDefault="0011531E" w:rsidP="006C6A9B">
            <w:pPr>
              <w:rPr>
                <w:rStyle w:val="Hyperlink"/>
                <w:rFonts w:ascii="Arial" w:hAnsi="Arial" w:cs="Arial"/>
                <w:sz w:val="20"/>
                <w:szCs w:val="20"/>
              </w:rPr>
            </w:pPr>
            <w:hyperlink r:id="rId64" w:history="1">
              <w:r w:rsidR="006C6A9B" w:rsidRPr="006C6A9B">
                <w:rPr>
                  <w:rStyle w:val="Hyperlink"/>
                  <w:rFonts w:ascii="Arial" w:hAnsi="Arial" w:cs="Arial"/>
                  <w:sz w:val="20"/>
                  <w:szCs w:val="20"/>
                </w:rPr>
                <w:t>http://bit.ly/sexwisepufferfish</w:t>
              </w:r>
            </w:hyperlink>
          </w:p>
          <w:p w:rsidR="00832829" w:rsidRPr="006C6A9B" w:rsidRDefault="00832829" w:rsidP="006C6A9B">
            <w:pPr>
              <w:rPr>
                <w:rFonts w:ascii="Arial" w:hAnsi="Arial" w:cs="Arial"/>
                <w:sz w:val="20"/>
                <w:szCs w:val="20"/>
              </w:rPr>
            </w:pPr>
          </w:p>
          <w:p w:rsidR="006C6A9B" w:rsidRPr="006C6A9B" w:rsidRDefault="006C6A9B" w:rsidP="006C6A9B">
            <w:pPr>
              <w:rPr>
                <w:rFonts w:ascii="Arial" w:hAnsi="Arial" w:cs="Arial"/>
                <w:b/>
                <w:bCs/>
                <w:sz w:val="20"/>
                <w:szCs w:val="20"/>
              </w:rPr>
            </w:pPr>
            <w:r w:rsidRPr="006C6A9B">
              <w:rPr>
                <w:rFonts w:ascii="Arial" w:hAnsi="Arial" w:cs="Arial"/>
                <w:b/>
                <w:bCs/>
                <w:sz w:val="20"/>
                <w:szCs w:val="20"/>
              </w:rPr>
              <w:t>Cows talk Contraceptive Implants</w:t>
            </w:r>
          </w:p>
          <w:p w:rsidR="006C6A9B" w:rsidRDefault="0011531E" w:rsidP="006C6A9B">
            <w:pPr>
              <w:rPr>
                <w:rStyle w:val="Hyperlink"/>
                <w:rFonts w:ascii="Arial" w:hAnsi="Arial" w:cs="Arial"/>
                <w:sz w:val="20"/>
                <w:szCs w:val="20"/>
              </w:rPr>
            </w:pPr>
            <w:hyperlink r:id="rId65" w:history="1">
              <w:r w:rsidR="006C6A9B" w:rsidRPr="006C6A9B">
                <w:rPr>
                  <w:rStyle w:val="Hyperlink"/>
                  <w:rFonts w:ascii="Arial" w:hAnsi="Arial" w:cs="Arial"/>
                  <w:sz w:val="20"/>
                  <w:szCs w:val="20"/>
                </w:rPr>
                <w:t>http://bit.ly/sexwisecow</w:t>
              </w:r>
            </w:hyperlink>
          </w:p>
          <w:p w:rsidR="00832829" w:rsidRPr="006C6A9B" w:rsidRDefault="00832829" w:rsidP="006C6A9B">
            <w:pPr>
              <w:rPr>
                <w:rFonts w:ascii="Arial" w:hAnsi="Arial" w:cs="Arial"/>
                <w:sz w:val="20"/>
                <w:szCs w:val="20"/>
              </w:rPr>
            </w:pPr>
          </w:p>
          <w:p w:rsidR="006C6A9B" w:rsidRPr="006C6A9B" w:rsidRDefault="006C6A9B" w:rsidP="006C6A9B">
            <w:pPr>
              <w:rPr>
                <w:rFonts w:ascii="Arial" w:hAnsi="Arial" w:cs="Arial"/>
                <w:b/>
                <w:bCs/>
                <w:sz w:val="20"/>
                <w:szCs w:val="20"/>
              </w:rPr>
            </w:pPr>
            <w:r w:rsidRPr="006C6A9B">
              <w:rPr>
                <w:rFonts w:ascii="Arial" w:hAnsi="Arial" w:cs="Arial"/>
                <w:b/>
                <w:bCs/>
                <w:sz w:val="20"/>
                <w:szCs w:val="20"/>
              </w:rPr>
              <w:t>Flamingos talk The Pill</w:t>
            </w:r>
          </w:p>
          <w:p w:rsidR="006C6A9B" w:rsidRDefault="0011531E" w:rsidP="006C6A9B">
            <w:pPr>
              <w:rPr>
                <w:rStyle w:val="Hyperlink"/>
                <w:rFonts w:ascii="Arial" w:hAnsi="Arial" w:cs="Arial"/>
                <w:sz w:val="20"/>
                <w:szCs w:val="20"/>
              </w:rPr>
            </w:pPr>
            <w:hyperlink r:id="rId66" w:history="1">
              <w:r w:rsidR="006C6A9B" w:rsidRPr="006C6A9B">
                <w:rPr>
                  <w:rStyle w:val="Hyperlink"/>
                  <w:rFonts w:ascii="Arial" w:hAnsi="Arial" w:cs="Arial"/>
                  <w:sz w:val="20"/>
                  <w:szCs w:val="20"/>
                </w:rPr>
                <w:t>http://bit.ly/sexwiseflamingos</w:t>
              </w:r>
            </w:hyperlink>
          </w:p>
          <w:p w:rsidR="00832829" w:rsidRDefault="00832829" w:rsidP="006C6A9B">
            <w:pPr>
              <w:rPr>
                <w:rStyle w:val="Hyperlink"/>
                <w:rFonts w:ascii="Arial" w:hAnsi="Arial" w:cs="Arial"/>
                <w:sz w:val="20"/>
                <w:szCs w:val="20"/>
              </w:rPr>
            </w:pPr>
          </w:p>
          <w:p w:rsidR="006C6A9B" w:rsidRPr="006C6A9B" w:rsidRDefault="006C6A9B" w:rsidP="006C6A9B">
            <w:pPr>
              <w:rPr>
                <w:rFonts w:ascii="Arial" w:hAnsi="Arial" w:cs="Arial"/>
                <w:b/>
                <w:bCs/>
                <w:sz w:val="20"/>
                <w:szCs w:val="20"/>
              </w:rPr>
            </w:pPr>
            <w:r w:rsidRPr="006C6A9B">
              <w:rPr>
                <w:rFonts w:ascii="Arial" w:hAnsi="Arial" w:cs="Arial"/>
                <w:b/>
                <w:bCs/>
                <w:sz w:val="20"/>
                <w:szCs w:val="20"/>
              </w:rPr>
              <w:t>Suggested social media posts</w:t>
            </w:r>
          </w:p>
          <w:p w:rsidR="006C6A9B" w:rsidRPr="006C6A9B" w:rsidRDefault="006C6A9B" w:rsidP="006C6A9B">
            <w:pPr>
              <w:rPr>
                <w:rFonts w:ascii="Arial" w:hAnsi="Arial" w:cs="Arial"/>
                <w:sz w:val="20"/>
                <w:szCs w:val="20"/>
              </w:rPr>
            </w:pPr>
            <w:r w:rsidRPr="006C6A9B">
              <w:rPr>
                <w:rFonts w:ascii="Arial" w:hAnsi="Arial" w:cs="Arial"/>
                <w:sz w:val="20"/>
                <w:szCs w:val="20"/>
              </w:rPr>
              <w:t xml:space="preserve">Pufferfish balloon up to protect themselves from predators but when this pufferfish got excited for different reasons, his protection got pronged </w:t>
            </w:r>
            <w:hyperlink r:id="rId67" w:history="1">
              <w:r w:rsidRPr="006C6A9B">
                <w:rPr>
                  <w:rStyle w:val="Hyperlink"/>
                  <w:rFonts w:ascii="Arial" w:hAnsi="Arial" w:cs="Arial"/>
                  <w:sz w:val="20"/>
                  <w:szCs w:val="20"/>
                </w:rPr>
                <w:t>http://bit.ly/sexwisepufferfish</w:t>
              </w:r>
            </w:hyperlink>
          </w:p>
          <w:p w:rsidR="006C6A9B" w:rsidRPr="006C6A9B" w:rsidRDefault="006C6A9B" w:rsidP="006C6A9B">
            <w:pPr>
              <w:rPr>
                <w:rFonts w:ascii="Arial" w:hAnsi="Arial" w:cs="Arial"/>
                <w:sz w:val="20"/>
                <w:szCs w:val="20"/>
              </w:rPr>
            </w:pPr>
            <w:r w:rsidRPr="006C6A9B">
              <w:rPr>
                <w:rFonts w:ascii="Arial" w:hAnsi="Arial" w:cs="Arial"/>
                <w:sz w:val="20"/>
                <w:szCs w:val="20"/>
              </w:rPr>
              <w:t xml:space="preserve">Condoms can be tricky. Especially for a spiky, overexcited pufferfish. Find out what to do when one breaks </w:t>
            </w:r>
            <w:hyperlink r:id="rId68" w:history="1">
              <w:r w:rsidRPr="006C6A9B">
                <w:rPr>
                  <w:rStyle w:val="Hyperlink"/>
                  <w:rFonts w:ascii="Arial" w:hAnsi="Arial" w:cs="Arial"/>
                  <w:sz w:val="20"/>
                  <w:szCs w:val="20"/>
                </w:rPr>
                <w:t>http://bit.ly/sexwisepufferfish</w:t>
              </w:r>
            </w:hyperlink>
          </w:p>
          <w:p w:rsidR="006C6A9B" w:rsidRDefault="006C6A9B" w:rsidP="006C6A9B">
            <w:pPr>
              <w:rPr>
                <w:rStyle w:val="Hyperlink"/>
                <w:rFonts w:ascii="Arial" w:hAnsi="Arial" w:cs="Arial"/>
                <w:sz w:val="20"/>
                <w:szCs w:val="20"/>
              </w:rPr>
            </w:pPr>
            <w:r w:rsidRPr="006C6A9B">
              <w:rPr>
                <w:rFonts w:ascii="Arial" w:hAnsi="Arial" w:cs="Arial"/>
                <w:sz w:val="20"/>
                <w:szCs w:val="20"/>
              </w:rPr>
              <w:t>Joel's condom knowledge could have landed him in deep water before he heard from @</w:t>
            </w:r>
            <w:proofErr w:type="spellStart"/>
            <w:r w:rsidRPr="006C6A9B">
              <w:rPr>
                <w:rFonts w:ascii="Arial" w:hAnsi="Arial" w:cs="Arial"/>
                <w:sz w:val="20"/>
                <w:szCs w:val="20"/>
              </w:rPr>
              <w:t>sxwise</w:t>
            </w:r>
            <w:proofErr w:type="spellEnd"/>
            <w:r w:rsidRPr="006C6A9B">
              <w:rPr>
                <w:rFonts w:ascii="Arial" w:hAnsi="Arial" w:cs="Arial"/>
                <w:sz w:val="20"/>
                <w:szCs w:val="20"/>
              </w:rPr>
              <w:t xml:space="preserve"> </w:t>
            </w:r>
            <w:hyperlink r:id="rId69" w:history="1">
              <w:r w:rsidRPr="006C6A9B">
                <w:rPr>
                  <w:rStyle w:val="Hyperlink"/>
                  <w:rFonts w:ascii="Arial" w:hAnsi="Arial" w:cs="Arial"/>
                  <w:sz w:val="20"/>
                  <w:szCs w:val="20"/>
                </w:rPr>
                <w:t>http://bit.ly/sexwisepufferfish</w:t>
              </w:r>
            </w:hyperlink>
          </w:p>
          <w:p w:rsidR="00832829" w:rsidRPr="006C6A9B" w:rsidRDefault="00832829" w:rsidP="006C6A9B">
            <w:pPr>
              <w:rPr>
                <w:rFonts w:ascii="Arial" w:hAnsi="Arial" w:cs="Arial"/>
                <w:sz w:val="20"/>
                <w:szCs w:val="20"/>
              </w:rPr>
            </w:pPr>
          </w:p>
          <w:p w:rsidR="006C6A9B" w:rsidRDefault="006C6A9B" w:rsidP="006C6A9B">
            <w:pPr>
              <w:rPr>
                <w:rStyle w:val="Hyperlink"/>
                <w:rFonts w:ascii="Arial" w:hAnsi="Arial" w:cs="Arial"/>
                <w:sz w:val="20"/>
                <w:szCs w:val="20"/>
              </w:rPr>
            </w:pPr>
            <w:r w:rsidRPr="006C6A9B">
              <w:rPr>
                <w:rFonts w:ascii="Arial" w:hAnsi="Arial" w:cs="Arial"/>
                <w:sz w:val="20"/>
                <w:szCs w:val="20"/>
              </w:rPr>
              <w:t xml:space="preserve">How can you tell good contraception advice from pure bull? We helped this pair sort the truth from the </w:t>
            </w:r>
            <w:proofErr w:type="spellStart"/>
            <w:r w:rsidRPr="006C6A9B">
              <w:rPr>
                <w:rFonts w:ascii="Arial" w:hAnsi="Arial" w:cs="Arial"/>
                <w:sz w:val="20"/>
                <w:szCs w:val="20"/>
              </w:rPr>
              <w:t>udderly</w:t>
            </w:r>
            <w:proofErr w:type="spellEnd"/>
            <w:r w:rsidRPr="006C6A9B">
              <w:rPr>
                <w:rFonts w:ascii="Arial" w:hAnsi="Arial" w:cs="Arial"/>
                <w:sz w:val="20"/>
                <w:szCs w:val="20"/>
              </w:rPr>
              <w:t xml:space="preserve"> ridiculous </w:t>
            </w:r>
            <w:hyperlink r:id="rId70" w:history="1">
              <w:r w:rsidRPr="006C6A9B">
                <w:rPr>
                  <w:rStyle w:val="Hyperlink"/>
                  <w:rFonts w:ascii="Arial" w:hAnsi="Arial" w:cs="Arial"/>
                  <w:sz w:val="20"/>
                  <w:szCs w:val="20"/>
                </w:rPr>
                <w:t>http://bit.ly/sexwisecows</w:t>
              </w:r>
            </w:hyperlink>
          </w:p>
          <w:p w:rsidR="00832829" w:rsidRPr="006C6A9B" w:rsidRDefault="00832829" w:rsidP="006C6A9B">
            <w:pPr>
              <w:rPr>
                <w:rFonts w:ascii="Arial" w:hAnsi="Arial" w:cs="Arial"/>
                <w:sz w:val="20"/>
                <w:szCs w:val="20"/>
              </w:rPr>
            </w:pPr>
          </w:p>
          <w:p w:rsidR="006C6A9B" w:rsidRDefault="006C6A9B" w:rsidP="006C6A9B">
            <w:pPr>
              <w:rPr>
                <w:rStyle w:val="Hyperlink"/>
                <w:rFonts w:ascii="Arial" w:hAnsi="Arial" w:cs="Arial"/>
                <w:sz w:val="20"/>
                <w:szCs w:val="20"/>
              </w:rPr>
            </w:pPr>
            <w:r w:rsidRPr="006C6A9B">
              <w:rPr>
                <w:rFonts w:ascii="Arial" w:hAnsi="Arial" w:cs="Arial"/>
                <w:sz w:val="20"/>
                <w:szCs w:val="20"/>
              </w:rPr>
              <w:t>Helen had some beef with the implant but then she got the lowdown from @</w:t>
            </w:r>
            <w:proofErr w:type="spellStart"/>
            <w:r w:rsidRPr="006C6A9B">
              <w:rPr>
                <w:rFonts w:ascii="Arial" w:hAnsi="Arial" w:cs="Arial"/>
                <w:sz w:val="20"/>
                <w:szCs w:val="20"/>
              </w:rPr>
              <w:t>sxwise</w:t>
            </w:r>
            <w:proofErr w:type="spellEnd"/>
            <w:r w:rsidRPr="006C6A9B">
              <w:rPr>
                <w:rFonts w:ascii="Arial" w:hAnsi="Arial" w:cs="Arial"/>
                <w:sz w:val="20"/>
                <w:szCs w:val="20"/>
              </w:rPr>
              <w:t xml:space="preserve"> </w:t>
            </w:r>
            <w:hyperlink r:id="rId71" w:history="1">
              <w:r w:rsidRPr="006C6A9B">
                <w:rPr>
                  <w:rStyle w:val="Hyperlink"/>
                  <w:rFonts w:ascii="Arial" w:hAnsi="Arial" w:cs="Arial"/>
                  <w:sz w:val="20"/>
                  <w:szCs w:val="20"/>
                </w:rPr>
                <w:t>http://bit.ly/sexwisecow</w:t>
              </w:r>
            </w:hyperlink>
          </w:p>
          <w:p w:rsidR="00832829" w:rsidRPr="006C6A9B" w:rsidRDefault="00832829" w:rsidP="006C6A9B">
            <w:pPr>
              <w:rPr>
                <w:rFonts w:ascii="Arial" w:hAnsi="Arial" w:cs="Arial"/>
                <w:sz w:val="20"/>
                <w:szCs w:val="20"/>
              </w:rPr>
            </w:pPr>
          </w:p>
          <w:p w:rsidR="006C6A9B" w:rsidRPr="006C6A9B" w:rsidRDefault="006C6A9B" w:rsidP="006C6A9B">
            <w:pPr>
              <w:rPr>
                <w:rFonts w:ascii="Arial" w:hAnsi="Arial" w:cs="Arial"/>
                <w:sz w:val="20"/>
                <w:szCs w:val="20"/>
              </w:rPr>
            </w:pPr>
            <w:r w:rsidRPr="006C6A9B">
              <w:rPr>
                <w:rFonts w:ascii="Arial" w:hAnsi="Arial" w:cs="Arial"/>
                <w:sz w:val="20"/>
                <w:szCs w:val="20"/>
              </w:rPr>
              <w:t xml:space="preserve">Current </w:t>
            </w:r>
            <w:proofErr w:type="spellStart"/>
            <w:r w:rsidRPr="006C6A9B">
              <w:rPr>
                <w:rFonts w:ascii="Arial" w:hAnsi="Arial" w:cs="Arial"/>
                <w:sz w:val="20"/>
                <w:szCs w:val="20"/>
              </w:rPr>
              <w:t>MOOd</w:t>
            </w:r>
            <w:proofErr w:type="spellEnd"/>
            <w:r w:rsidRPr="006C6A9B">
              <w:rPr>
                <w:rFonts w:ascii="Arial" w:hAnsi="Arial" w:cs="Arial"/>
                <w:sz w:val="20"/>
                <w:szCs w:val="20"/>
              </w:rPr>
              <w:t xml:space="preserve"> finding out more about the #implant from @</w:t>
            </w:r>
            <w:proofErr w:type="spellStart"/>
            <w:r w:rsidRPr="006C6A9B">
              <w:rPr>
                <w:rFonts w:ascii="Arial" w:hAnsi="Arial" w:cs="Arial"/>
                <w:sz w:val="20"/>
                <w:szCs w:val="20"/>
              </w:rPr>
              <w:t>sxwise</w:t>
            </w:r>
            <w:proofErr w:type="spellEnd"/>
            <w:r w:rsidRPr="006C6A9B">
              <w:rPr>
                <w:rFonts w:ascii="Arial" w:hAnsi="Arial" w:cs="Arial"/>
                <w:sz w:val="20"/>
                <w:szCs w:val="20"/>
              </w:rPr>
              <w:t xml:space="preserve"> </w:t>
            </w:r>
            <w:hyperlink r:id="rId72" w:history="1">
              <w:r w:rsidRPr="006C6A9B">
                <w:rPr>
                  <w:rStyle w:val="Hyperlink"/>
                  <w:rFonts w:ascii="Arial" w:hAnsi="Arial" w:cs="Arial"/>
                  <w:sz w:val="20"/>
                  <w:szCs w:val="20"/>
                </w:rPr>
                <w:t>http://bit.ly/sexwisecow</w:t>
              </w:r>
            </w:hyperlink>
            <w:r w:rsidRPr="006C6A9B">
              <w:rPr>
                <w:rFonts w:ascii="Arial" w:hAnsi="Arial" w:cs="Arial"/>
                <w:sz w:val="20"/>
                <w:szCs w:val="20"/>
              </w:rPr>
              <w:t xml:space="preserve"> #</w:t>
            </w:r>
            <w:proofErr w:type="spellStart"/>
            <w:r w:rsidRPr="006C6A9B">
              <w:rPr>
                <w:rFonts w:ascii="Arial" w:hAnsi="Arial" w:cs="Arial"/>
                <w:sz w:val="20"/>
                <w:szCs w:val="20"/>
              </w:rPr>
              <w:t>MOOd</w:t>
            </w:r>
            <w:proofErr w:type="spellEnd"/>
          </w:p>
          <w:p w:rsidR="006C6A9B" w:rsidRDefault="006C6A9B" w:rsidP="006C6A9B">
            <w:pPr>
              <w:rPr>
                <w:rFonts w:ascii="Arial" w:hAnsi="Arial" w:cs="Arial"/>
                <w:sz w:val="20"/>
                <w:szCs w:val="20"/>
              </w:rPr>
            </w:pPr>
            <w:r w:rsidRPr="006C6A9B">
              <w:rPr>
                <w:rFonts w:ascii="Arial" w:hAnsi="Arial" w:cs="Arial"/>
                <w:sz w:val="20"/>
                <w:szCs w:val="20"/>
              </w:rPr>
              <w:t xml:space="preserve">Seeing flamingos everywhere? Maybe it's because they're not very informed about the pill, like the flamingos in this video </w:t>
            </w:r>
            <w:hyperlink r:id="rId73" w:history="1">
              <w:r w:rsidRPr="006C6A9B">
                <w:rPr>
                  <w:rStyle w:val="Hyperlink"/>
                  <w:rFonts w:ascii="Arial" w:hAnsi="Arial" w:cs="Arial"/>
                  <w:sz w:val="20"/>
                  <w:szCs w:val="20"/>
                </w:rPr>
                <w:t>http://bit.ly/sexwiseflamingos</w:t>
              </w:r>
            </w:hyperlink>
            <w:r w:rsidRPr="006C6A9B">
              <w:rPr>
                <w:rFonts w:ascii="Arial" w:hAnsi="Arial" w:cs="Arial"/>
                <w:sz w:val="20"/>
                <w:szCs w:val="20"/>
              </w:rPr>
              <w:t xml:space="preserve"> #contraception</w:t>
            </w:r>
          </w:p>
          <w:p w:rsidR="00832829" w:rsidRPr="006C6A9B" w:rsidRDefault="00832829" w:rsidP="006C6A9B">
            <w:pPr>
              <w:rPr>
                <w:rFonts w:ascii="Arial" w:hAnsi="Arial" w:cs="Arial"/>
                <w:sz w:val="20"/>
                <w:szCs w:val="20"/>
              </w:rPr>
            </w:pPr>
          </w:p>
          <w:p w:rsidR="006C6A9B" w:rsidRDefault="006C6A9B" w:rsidP="006C6A9B">
            <w:pPr>
              <w:rPr>
                <w:rFonts w:ascii="Arial" w:hAnsi="Arial" w:cs="Arial"/>
                <w:sz w:val="20"/>
                <w:szCs w:val="20"/>
              </w:rPr>
            </w:pPr>
            <w:r w:rsidRPr="006C6A9B">
              <w:rPr>
                <w:rFonts w:ascii="Arial" w:hAnsi="Arial" w:cs="Arial"/>
                <w:sz w:val="20"/>
                <w:szCs w:val="20"/>
              </w:rPr>
              <w:t xml:space="preserve">Flamingos may be on trend but their contraception knowledge isn't what it could be. Lucky for them we're here to help </w:t>
            </w:r>
            <w:hyperlink r:id="rId74" w:history="1">
              <w:r w:rsidRPr="006C6A9B">
                <w:rPr>
                  <w:rStyle w:val="Hyperlink"/>
                  <w:rFonts w:ascii="Arial" w:hAnsi="Arial" w:cs="Arial"/>
                  <w:sz w:val="20"/>
                  <w:szCs w:val="20"/>
                </w:rPr>
                <w:t>http://bit.ly/sexwiseflamingos</w:t>
              </w:r>
            </w:hyperlink>
            <w:r w:rsidRPr="006C6A9B">
              <w:rPr>
                <w:rFonts w:ascii="Arial" w:hAnsi="Arial" w:cs="Arial"/>
                <w:sz w:val="20"/>
                <w:szCs w:val="20"/>
              </w:rPr>
              <w:t xml:space="preserve"> #contraception</w:t>
            </w:r>
          </w:p>
          <w:p w:rsidR="00832829" w:rsidRPr="006C6A9B" w:rsidRDefault="00832829" w:rsidP="006C6A9B">
            <w:pPr>
              <w:rPr>
                <w:rFonts w:ascii="Arial" w:hAnsi="Arial" w:cs="Arial"/>
                <w:sz w:val="20"/>
                <w:szCs w:val="20"/>
              </w:rPr>
            </w:pPr>
          </w:p>
          <w:p w:rsidR="006C6A9B" w:rsidRPr="006C6A9B" w:rsidRDefault="006C6A9B" w:rsidP="006C6A9B">
            <w:pPr>
              <w:rPr>
                <w:rFonts w:ascii="Arial" w:hAnsi="Arial" w:cs="Arial"/>
                <w:sz w:val="20"/>
                <w:szCs w:val="20"/>
              </w:rPr>
            </w:pPr>
            <w:proofErr w:type="spellStart"/>
            <w:r w:rsidRPr="006C6A9B">
              <w:rPr>
                <w:rFonts w:ascii="Arial" w:hAnsi="Arial" w:cs="Arial"/>
                <w:sz w:val="20"/>
                <w:szCs w:val="20"/>
              </w:rPr>
              <w:t>Bex</w:t>
            </w:r>
            <w:proofErr w:type="spellEnd"/>
            <w:r w:rsidRPr="006C6A9B">
              <w:rPr>
                <w:rFonts w:ascii="Arial" w:hAnsi="Arial" w:cs="Arial"/>
                <w:sz w:val="20"/>
                <w:szCs w:val="20"/>
              </w:rPr>
              <w:t xml:space="preserve"> the flamingo didn't have a leg to stand on when it came to facts about the pill </w:t>
            </w:r>
            <w:hyperlink r:id="rId75" w:history="1">
              <w:r w:rsidRPr="006C6A9B">
                <w:rPr>
                  <w:rStyle w:val="Hyperlink"/>
                  <w:rFonts w:ascii="Arial" w:hAnsi="Arial" w:cs="Arial"/>
                  <w:sz w:val="20"/>
                  <w:szCs w:val="20"/>
                </w:rPr>
                <w:t>http://bit.ly/sexwiseflamingos</w:t>
              </w:r>
            </w:hyperlink>
            <w:r w:rsidRPr="006C6A9B">
              <w:rPr>
                <w:rFonts w:ascii="Arial" w:hAnsi="Arial" w:cs="Arial"/>
                <w:sz w:val="20"/>
                <w:szCs w:val="20"/>
              </w:rPr>
              <w:t xml:space="preserve"> #contraception</w:t>
            </w:r>
          </w:p>
          <w:p w:rsidR="00A77AED" w:rsidRDefault="00A77AED" w:rsidP="00E72192">
            <w:pPr>
              <w:shd w:val="clear" w:color="auto" w:fill="EEECE1" w:themeFill="background2"/>
              <w:rPr>
                <w:rFonts w:ascii="Arial" w:hAnsi="Arial" w:cs="Arial"/>
                <w:sz w:val="20"/>
                <w:szCs w:val="20"/>
              </w:rPr>
            </w:pPr>
          </w:p>
          <w:p w:rsidR="00CB6823" w:rsidRDefault="00CB6823" w:rsidP="00E72192">
            <w:pPr>
              <w:shd w:val="clear" w:color="auto" w:fill="EEECE1" w:themeFill="background2"/>
              <w:rPr>
                <w:rFonts w:ascii="Arial" w:hAnsi="Arial" w:cs="Arial"/>
                <w:sz w:val="20"/>
                <w:szCs w:val="20"/>
              </w:rPr>
            </w:pPr>
          </w:p>
          <w:p w:rsidR="00D66D1A" w:rsidRDefault="00D66D1A" w:rsidP="00E72192">
            <w:pPr>
              <w:shd w:val="clear" w:color="auto" w:fill="EEECE1" w:themeFill="background2"/>
              <w:rPr>
                <w:rFonts w:ascii="Arial" w:hAnsi="Arial" w:cs="Arial"/>
                <w:sz w:val="20"/>
                <w:szCs w:val="20"/>
              </w:rPr>
            </w:pPr>
          </w:p>
          <w:p w:rsidR="006C6A9B" w:rsidRPr="006C6A9B" w:rsidRDefault="006C6A9B" w:rsidP="006C6A9B">
            <w:pPr>
              <w:rPr>
                <w:rFonts w:ascii="Arial" w:hAnsi="Arial" w:cs="Arial"/>
                <w:sz w:val="24"/>
                <w:szCs w:val="24"/>
              </w:rPr>
            </w:pPr>
            <w:r w:rsidRPr="006C6A9B">
              <w:rPr>
                <w:rFonts w:ascii="Arial" w:hAnsi="Arial" w:cs="Arial"/>
                <w:sz w:val="24"/>
                <w:szCs w:val="24"/>
              </w:rPr>
              <w:t>Misoprostol</w:t>
            </w:r>
          </w:p>
          <w:p w:rsidR="006C6A9B" w:rsidRPr="006C6A9B" w:rsidRDefault="006C6A9B" w:rsidP="006C6A9B">
            <w:pPr>
              <w:rPr>
                <w:rFonts w:ascii="Arial" w:eastAsia="Times New Roman" w:hAnsi="Arial" w:cs="Arial"/>
                <w:color w:val="202020"/>
                <w:sz w:val="20"/>
                <w:szCs w:val="20"/>
              </w:rPr>
            </w:pPr>
            <w:r w:rsidRPr="006C6A9B">
              <w:rPr>
                <w:rFonts w:ascii="Arial" w:eastAsia="Times New Roman" w:hAnsi="Arial" w:cs="Arial"/>
                <w:color w:val="202020"/>
                <w:sz w:val="20"/>
                <w:szCs w:val="20"/>
              </w:rPr>
              <w:t>The Welsh Government has announced changes to allow misoprostol to be taken at home for medical abortion treatment. This follows similar moves in Scotland.  In England misoprostol must still be administered as a two-step procedure within a licenced hospital or clinic.  A cross-Party group of MPs have recently written to the new Health and Social Care Secretary calling on him to remove this requirement. In a recent BMJ Sexual and Reproductive Healthcare editorial, healthcare leaders also urged the UK Government to follow the example of their Scottish and Welsh counterparts, bringing medical practice into line with international standards.</w:t>
            </w:r>
          </w:p>
          <w:p w:rsidR="00B07EAC" w:rsidRDefault="00B07EAC" w:rsidP="00E72192">
            <w:pPr>
              <w:shd w:val="clear" w:color="auto" w:fill="EEECE1" w:themeFill="background2"/>
              <w:rPr>
                <w:rFonts w:ascii="Arial" w:hAnsi="Arial" w:cs="Arial"/>
                <w:sz w:val="20"/>
                <w:szCs w:val="20"/>
              </w:rPr>
            </w:pPr>
          </w:p>
          <w:p w:rsidR="006C6A9B" w:rsidRDefault="006C6A9B" w:rsidP="00E72192">
            <w:pPr>
              <w:shd w:val="clear" w:color="auto" w:fill="EEECE1" w:themeFill="background2"/>
              <w:rPr>
                <w:rFonts w:ascii="Arial" w:hAnsi="Arial" w:cs="Arial"/>
                <w:sz w:val="20"/>
                <w:szCs w:val="20"/>
              </w:rPr>
            </w:pPr>
          </w:p>
          <w:p w:rsidR="006C6A9B" w:rsidRPr="006C6A9B" w:rsidRDefault="006C6A9B" w:rsidP="006C6A9B">
            <w:pPr>
              <w:rPr>
                <w:rFonts w:ascii="Arial" w:eastAsia="Times New Roman" w:hAnsi="Arial" w:cs="Arial"/>
                <w:color w:val="202020"/>
                <w:sz w:val="24"/>
                <w:szCs w:val="24"/>
              </w:rPr>
            </w:pPr>
            <w:proofErr w:type="spellStart"/>
            <w:r w:rsidRPr="006C6A9B">
              <w:rPr>
                <w:rFonts w:ascii="Arial" w:eastAsia="Times New Roman" w:hAnsi="Arial" w:cs="Arial"/>
                <w:color w:val="202020"/>
                <w:sz w:val="24"/>
                <w:szCs w:val="24"/>
              </w:rPr>
              <w:t>PrEP</w:t>
            </w:r>
            <w:proofErr w:type="spellEnd"/>
            <w:r>
              <w:rPr>
                <w:rFonts w:ascii="Arial" w:eastAsia="Times New Roman" w:hAnsi="Arial" w:cs="Arial"/>
                <w:color w:val="202020"/>
                <w:sz w:val="24"/>
                <w:szCs w:val="24"/>
              </w:rPr>
              <w:t xml:space="preserve"> Guidelines</w:t>
            </w:r>
          </w:p>
          <w:p w:rsidR="006C6A9B" w:rsidRPr="006C6A9B" w:rsidRDefault="006C6A9B" w:rsidP="006C6A9B">
            <w:pPr>
              <w:rPr>
                <w:rFonts w:ascii="Arial" w:eastAsia="Calibri" w:hAnsi="Arial" w:cs="Arial"/>
                <w:sz w:val="20"/>
                <w:szCs w:val="20"/>
              </w:rPr>
            </w:pPr>
            <w:r w:rsidRPr="006C6A9B">
              <w:rPr>
                <w:rFonts w:ascii="Arial" w:eastAsia="Calibri" w:hAnsi="Arial" w:cs="Arial"/>
                <w:sz w:val="20"/>
                <w:szCs w:val="20"/>
              </w:rPr>
              <w:t xml:space="preserve">The </w:t>
            </w:r>
            <w:proofErr w:type="spellStart"/>
            <w:r w:rsidRPr="006C6A9B">
              <w:rPr>
                <w:rFonts w:ascii="Arial" w:eastAsia="Calibri" w:hAnsi="Arial" w:cs="Arial"/>
                <w:sz w:val="20"/>
                <w:szCs w:val="20"/>
              </w:rPr>
              <w:t>PrEP</w:t>
            </w:r>
            <w:proofErr w:type="spellEnd"/>
            <w:r w:rsidRPr="006C6A9B">
              <w:rPr>
                <w:rFonts w:ascii="Arial" w:eastAsia="Calibri" w:hAnsi="Arial" w:cs="Arial"/>
                <w:sz w:val="20"/>
                <w:szCs w:val="20"/>
              </w:rPr>
              <w:t xml:space="preserve"> guidelines are now available on the BHIVA website:</w:t>
            </w:r>
          </w:p>
          <w:p w:rsidR="006C6A9B" w:rsidRPr="006C6A9B" w:rsidRDefault="0011531E" w:rsidP="006C6A9B">
            <w:pPr>
              <w:rPr>
                <w:rFonts w:ascii="Arial" w:eastAsia="Calibri" w:hAnsi="Arial" w:cs="Arial"/>
                <w:color w:val="000000"/>
                <w:sz w:val="20"/>
                <w:szCs w:val="20"/>
                <w:lang w:eastAsia="en-GB"/>
              </w:rPr>
            </w:pPr>
            <w:hyperlink r:id="rId76" w:history="1">
              <w:r w:rsidR="006C6A9B" w:rsidRPr="006C6A9B">
                <w:rPr>
                  <w:rFonts w:ascii="Arial" w:eastAsia="Calibri" w:hAnsi="Arial" w:cs="Arial"/>
                  <w:color w:val="0000FF"/>
                  <w:sz w:val="20"/>
                  <w:szCs w:val="20"/>
                  <w:u w:val="single"/>
                  <w:lang w:eastAsia="en-GB"/>
                </w:rPr>
                <w:t>http://www.bhiva.org/PrEP-guidelines.aspx</w:t>
              </w:r>
            </w:hyperlink>
          </w:p>
          <w:p w:rsidR="006C6A9B" w:rsidRDefault="006C6A9B" w:rsidP="00E72192">
            <w:pPr>
              <w:shd w:val="clear" w:color="auto" w:fill="EEECE1" w:themeFill="background2"/>
              <w:rPr>
                <w:rFonts w:ascii="Arial" w:hAnsi="Arial" w:cs="Arial"/>
                <w:sz w:val="20"/>
                <w:szCs w:val="20"/>
              </w:rPr>
            </w:pPr>
          </w:p>
          <w:p w:rsidR="006C6A9B" w:rsidRDefault="006C6A9B" w:rsidP="00E72192">
            <w:pPr>
              <w:shd w:val="clear" w:color="auto" w:fill="EEECE1" w:themeFill="background2"/>
              <w:rPr>
                <w:rFonts w:ascii="Arial" w:hAnsi="Arial" w:cs="Arial"/>
                <w:sz w:val="20"/>
                <w:szCs w:val="20"/>
              </w:rPr>
            </w:pPr>
          </w:p>
          <w:p w:rsidR="00B07EAC" w:rsidRDefault="00B07EAC" w:rsidP="00E72192">
            <w:pPr>
              <w:shd w:val="clear" w:color="auto" w:fill="EEECE1" w:themeFill="background2"/>
              <w:rPr>
                <w:rFonts w:ascii="Arial" w:hAnsi="Arial" w:cs="Arial"/>
                <w:sz w:val="20"/>
                <w:szCs w:val="20"/>
              </w:rPr>
            </w:pPr>
          </w:p>
          <w:p w:rsidR="00457363" w:rsidRPr="00457363" w:rsidRDefault="00457363" w:rsidP="00457363">
            <w:pPr>
              <w:rPr>
                <w:rFonts w:ascii="Arial" w:eastAsia="Times New Roman" w:hAnsi="Arial" w:cs="Arial"/>
                <w:color w:val="202020"/>
                <w:sz w:val="24"/>
                <w:szCs w:val="24"/>
              </w:rPr>
            </w:pPr>
            <w:r w:rsidRPr="00457363">
              <w:rPr>
                <w:rFonts w:ascii="Arial" w:eastAsia="Times New Roman" w:hAnsi="Arial" w:cs="Arial"/>
                <w:color w:val="202020"/>
                <w:sz w:val="24"/>
                <w:szCs w:val="24"/>
              </w:rPr>
              <w:t>Health and Social Care Committee launches enquiry into Sexual Health</w:t>
            </w:r>
          </w:p>
          <w:p w:rsidR="0011531E" w:rsidRDefault="00457363" w:rsidP="00457363">
            <w:pPr>
              <w:rPr>
                <w:rFonts w:ascii="Arial" w:hAnsi="Arial" w:cs="Arial"/>
                <w:sz w:val="20"/>
                <w:szCs w:val="20"/>
              </w:rPr>
            </w:pPr>
            <w:r w:rsidRPr="00457363">
              <w:rPr>
                <w:rFonts w:ascii="Arial" w:hAnsi="Arial" w:cs="Arial"/>
                <w:sz w:val="20"/>
                <w:szCs w:val="20"/>
              </w:rPr>
              <w:t>On 1</w:t>
            </w:r>
            <w:r w:rsidRPr="00457363">
              <w:rPr>
                <w:rFonts w:ascii="Arial" w:hAnsi="Arial" w:cs="Arial"/>
                <w:sz w:val="20"/>
                <w:szCs w:val="20"/>
                <w:vertAlign w:val="superscript"/>
              </w:rPr>
              <w:t>st</w:t>
            </w:r>
            <w:r w:rsidRPr="00457363">
              <w:rPr>
                <w:rFonts w:ascii="Arial" w:hAnsi="Arial" w:cs="Arial"/>
                <w:sz w:val="20"/>
                <w:szCs w:val="20"/>
              </w:rPr>
              <w:t xml:space="preserve"> August, the health and Social Care Committee launched an inquiry into sexual health. This has been driven by the increases in STIs, access/demand issues, funding and workforce issues. </w:t>
            </w:r>
          </w:p>
          <w:p w:rsidR="0011531E" w:rsidRDefault="0011531E" w:rsidP="00457363">
            <w:pPr>
              <w:rPr>
                <w:rFonts w:ascii="Arial" w:hAnsi="Arial" w:cs="Arial"/>
                <w:sz w:val="20"/>
                <w:szCs w:val="20"/>
              </w:rPr>
            </w:pPr>
          </w:p>
          <w:p w:rsidR="00457363" w:rsidRPr="00457363" w:rsidRDefault="00457363" w:rsidP="00457363">
            <w:pPr>
              <w:rPr>
                <w:rFonts w:ascii="Arial" w:hAnsi="Arial" w:cs="Arial"/>
                <w:sz w:val="20"/>
                <w:szCs w:val="20"/>
              </w:rPr>
            </w:pPr>
            <w:r w:rsidRPr="00457363">
              <w:rPr>
                <w:rFonts w:ascii="Arial" w:hAnsi="Arial" w:cs="Arial"/>
                <w:sz w:val="20"/>
                <w:szCs w:val="20"/>
              </w:rPr>
              <w:lastRenderedPageBreak/>
              <w:t>Submissions are requested by 1</w:t>
            </w:r>
            <w:r w:rsidRPr="00457363">
              <w:rPr>
                <w:rFonts w:ascii="Arial" w:hAnsi="Arial" w:cs="Arial"/>
                <w:sz w:val="20"/>
                <w:szCs w:val="20"/>
                <w:vertAlign w:val="superscript"/>
              </w:rPr>
              <w:t>st</w:t>
            </w:r>
            <w:r w:rsidRPr="00457363">
              <w:rPr>
                <w:rFonts w:ascii="Arial" w:hAnsi="Arial" w:cs="Arial"/>
                <w:sz w:val="20"/>
                <w:szCs w:val="20"/>
              </w:rPr>
              <w:t xml:space="preserve"> October. </w:t>
            </w:r>
          </w:p>
          <w:p w:rsidR="00457363" w:rsidRDefault="0011531E" w:rsidP="00457363">
            <w:pPr>
              <w:rPr>
                <w:rStyle w:val="Hyperlink"/>
                <w:rFonts w:ascii="Arial" w:hAnsi="Arial" w:cs="Arial"/>
                <w:sz w:val="20"/>
                <w:szCs w:val="20"/>
              </w:rPr>
            </w:pPr>
            <w:hyperlink r:id="rId77" w:history="1">
              <w:r w:rsidR="00457363" w:rsidRPr="00457363">
                <w:rPr>
                  <w:rStyle w:val="Hyperlink"/>
                  <w:rFonts w:ascii="Arial" w:hAnsi="Arial" w:cs="Arial"/>
                  <w:sz w:val="20"/>
                  <w:szCs w:val="20"/>
                </w:rPr>
                <w:t>https://www.parliament.uk/business/committees/committees-a-z/commons-select/health-and-social-care-committee/inquiries/parliament-2017/sexual-health-inquiry-17-19/</w:t>
              </w:r>
            </w:hyperlink>
          </w:p>
          <w:p w:rsidR="00457363" w:rsidRPr="00457363" w:rsidRDefault="00457363" w:rsidP="00457363">
            <w:pPr>
              <w:rPr>
                <w:rFonts w:ascii="Arial" w:hAnsi="Arial" w:cs="Arial"/>
                <w:sz w:val="20"/>
                <w:szCs w:val="20"/>
              </w:rPr>
            </w:pPr>
          </w:p>
          <w:p w:rsidR="00457363" w:rsidRDefault="00457363" w:rsidP="00E72192">
            <w:pPr>
              <w:shd w:val="clear" w:color="auto" w:fill="EEECE1" w:themeFill="background2"/>
              <w:rPr>
                <w:rFonts w:ascii="Arial" w:hAnsi="Arial" w:cs="Arial"/>
                <w:sz w:val="20"/>
                <w:szCs w:val="20"/>
              </w:rPr>
            </w:pPr>
          </w:p>
          <w:p w:rsidR="00CB6823" w:rsidRPr="00FE74AF" w:rsidRDefault="00CB6823" w:rsidP="00CB6823">
            <w:pPr>
              <w:shd w:val="clear" w:color="auto" w:fill="DBE5F1" w:themeFill="accent1" w:themeFillTint="33"/>
              <w:jc w:val="center"/>
              <w:rPr>
                <w:rFonts w:ascii="Arial" w:hAnsi="Arial" w:cs="Arial"/>
                <w:sz w:val="24"/>
                <w:szCs w:val="24"/>
              </w:rPr>
            </w:pPr>
            <w:r w:rsidRPr="00FE74AF">
              <w:rPr>
                <w:rFonts w:ascii="Arial" w:hAnsi="Arial" w:cs="Arial"/>
                <w:sz w:val="24"/>
                <w:szCs w:val="24"/>
              </w:rPr>
              <w:t xml:space="preserve">Drugs Recovery </w:t>
            </w:r>
          </w:p>
          <w:p w:rsidR="00CB6823" w:rsidRDefault="00CB6823" w:rsidP="00CB6823">
            <w:pPr>
              <w:shd w:val="clear" w:color="auto" w:fill="EEECE1" w:themeFill="background2"/>
              <w:rPr>
                <w:rFonts w:ascii="Arial" w:hAnsi="Arial" w:cs="Arial"/>
                <w:sz w:val="20"/>
                <w:szCs w:val="20"/>
              </w:rPr>
            </w:pPr>
          </w:p>
          <w:p w:rsidR="00C90DE5" w:rsidRPr="00C90DE5" w:rsidRDefault="00C90DE5" w:rsidP="00765732">
            <w:pPr>
              <w:pStyle w:val="wordsection1"/>
              <w:spacing w:before="0" w:beforeAutospacing="0" w:after="0" w:afterAutospacing="0"/>
              <w:rPr>
                <w:rFonts w:ascii="Arial" w:hAnsi="Arial" w:cs="Arial"/>
                <w:bCs/>
                <w:sz w:val="24"/>
                <w:szCs w:val="24"/>
              </w:rPr>
            </w:pPr>
            <w:r w:rsidRPr="00C90DE5">
              <w:rPr>
                <w:rFonts w:ascii="Arial" w:hAnsi="Arial" w:cs="Arial"/>
                <w:sz w:val="24"/>
                <w:szCs w:val="24"/>
                <w:lang w:val="en"/>
              </w:rPr>
              <w:t>Drug misuse: findings from the 2017 to 2018 C</w:t>
            </w:r>
            <w:r>
              <w:rPr>
                <w:rFonts w:ascii="Arial" w:hAnsi="Arial" w:cs="Arial"/>
                <w:sz w:val="24"/>
                <w:szCs w:val="24"/>
                <w:lang w:val="en"/>
              </w:rPr>
              <w:t xml:space="preserve">rime </w:t>
            </w:r>
            <w:r w:rsidRPr="00C90DE5">
              <w:rPr>
                <w:rFonts w:ascii="Arial" w:hAnsi="Arial" w:cs="Arial"/>
                <w:sz w:val="24"/>
                <w:szCs w:val="24"/>
                <w:lang w:val="en"/>
              </w:rPr>
              <w:t>S</w:t>
            </w:r>
            <w:r>
              <w:rPr>
                <w:rFonts w:ascii="Arial" w:hAnsi="Arial" w:cs="Arial"/>
                <w:sz w:val="24"/>
                <w:szCs w:val="24"/>
                <w:lang w:val="en"/>
              </w:rPr>
              <w:t xml:space="preserve">urvey for </w:t>
            </w:r>
            <w:r w:rsidRPr="00C90DE5">
              <w:rPr>
                <w:rFonts w:ascii="Arial" w:hAnsi="Arial" w:cs="Arial"/>
                <w:sz w:val="24"/>
                <w:szCs w:val="24"/>
                <w:lang w:val="en"/>
              </w:rPr>
              <w:t>E</w:t>
            </w:r>
            <w:r>
              <w:rPr>
                <w:rFonts w:ascii="Arial" w:hAnsi="Arial" w:cs="Arial"/>
                <w:sz w:val="24"/>
                <w:szCs w:val="24"/>
                <w:lang w:val="en"/>
              </w:rPr>
              <w:t xml:space="preserve">ngland and </w:t>
            </w:r>
            <w:r w:rsidRPr="00C90DE5">
              <w:rPr>
                <w:rFonts w:ascii="Arial" w:hAnsi="Arial" w:cs="Arial"/>
                <w:sz w:val="24"/>
                <w:szCs w:val="24"/>
                <w:lang w:val="en"/>
              </w:rPr>
              <w:t>W</w:t>
            </w:r>
            <w:r>
              <w:rPr>
                <w:rFonts w:ascii="Arial" w:hAnsi="Arial" w:cs="Arial"/>
                <w:sz w:val="24"/>
                <w:szCs w:val="24"/>
                <w:lang w:val="en"/>
              </w:rPr>
              <w:t>ales</w:t>
            </w:r>
          </w:p>
          <w:p w:rsidR="00C90DE5" w:rsidRPr="00C90DE5" w:rsidRDefault="00C90DE5" w:rsidP="00765732">
            <w:pPr>
              <w:pStyle w:val="wordsection1"/>
              <w:spacing w:before="0" w:beforeAutospacing="0" w:after="0" w:afterAutospacing="0"/>
              <w:rPr>
                <w:rFonts w:ascii="Arial" w:hAnsi="Arial" w:cs="Arial"/>
                <w:bCs/>
                <w:sz w:val="20"/>
                <w:szCs w:val="20"/>
              </w:rPr>
            </w:pPr>
            <w:r>
              <w:rPr>
                <w:rFonts w:ascii="Arial" w:hAnsi="Arial" w:cs="Arial"/>
                <w:bCs/>
                <w:sz w:val="20"/>
                <w:szCs w:val="20"/>
              </w:rPr>
              <w:t>This report e</w:t>
            </w:r>
            <w:r w:rsidRPr="00C90DE5">
              <w:rPr>
                <w:rFonts w:ascii="Arial" w:hAnsi="Arial" w:cs="Arial"/>
                <w:bCs/>
                <w:sz w:val="20"/>
                <w:szCs w:val="20"/>
              </w:rPr>
              <w:t xml:space="preserve">xamines the extent and trends in illicit drug use among a sample of 16 to 59 year old residents in households in England and Wales. </w:t>
            </w:r>
            <w:hyperlink r:id="rId78" w:history="1">
              <w:r w:rsidRPr="00C90DE5">
                <w:rPr>
                  <w:rStyle w:val="Hyperlink"/>
                  <w:rFonts w:ascii="Arial" w:hAnsi="Arial" w:cs="Arial"/>
                  <w:bCs/>
                  <w:sz w:val="20"/>
                  <w:szCs w:val="20"/>
                </w:rPr>
                <w:t>Click here</w:t>
              </w:r>
            </w:hyperlink>
            <w:r w:rsidRPr="00C90DE5">
              <w:rPr>
                <w:rFonts w:ascii="Arial" w:hAnsi="Arial" w:cs="Arial"/>
                <w:bCs/>
                <w:sz w:val="20"/>
                <w:szCs w:val="20"/>
              </w:rPr>
              <w:t xml:space="preserve"> for full report. </w:t>
            </w:r>
          </w:p>
          <w:p w:rsidR="00D66D1A" w:rsidRDefault="00D66D1A" w:rsidP="00765732">
            <w:pPr>
              <w:pStyle w:val="wordsection1"/>
              <w:spacing w:before="0" w:beforeAutospacing="0" w:after="0" w:afterAutospacing="0"/>
              <w:rPr>
                <w:rFonts w:ascii="Arial" w:hAnsi="Arial" w:cs="Arial"/>
                <w:bCs/>
                <w:sz w:val="24"/>
                <w:szCs w:val="24"/>
              </w:rPr>
            </w:pPr>
          </w:p>
          <w:p w:rsidR="00822D37" w:rsidRDefault="00822D37" w:rsidP="00765732">
            <w:pPr>
              <w:pStyle w:val="wordsection1"/>
              <w:spacing w:before="0" w:beforeAutospacing="0" w:after="0" w:afterAutospacing="0"/>
              <w:rPr>
                <w:rFonts w:ascii="Arial" w:hAnsi="Arial" w:cs="Arial"/>
                <w:bCs/>
                <w:sz w:val="24"/>
                <w:szCs w:val="24"/>
              </w:rPr>
            </w:pPr>
          </w:p>
          <w:p w:rsidR="00765732" w:rsidRPr="00765732" w:rsidRDefault="00765732" w:rsidP="00765732">
            <w:pPr>
              <w:pStyle w:val="wordsection1"/>
              <w:spacing w:before="0" w:beforeAutospacing="0" w:after="0" w:afterAutospacing="0"/>
              <w:rPr>
                <w:rFonts w:ascii="Arial" w:hAnsi="Arial" w:cs="Arial"/>
                <w:bCs/>
                <w:sz w:val="24"/>
                <w:szCs w:val="24"/>
              </w:rPr>
            </w:pPr>
            <w:r w:rsidRPr="00765732">
              <w:rPr>
                <w:rFonts w:ascii="Arial" w:hAnsi="Arial" w:cs="Arial"/>
                <w:bCs/>
                <w:sz w:val="24"/>
                <w:szCs w:val="24"/>
              </w:rPr>
              <w:t>Continuity of care for prisoners who need substance misuse treatment</w:t>
            </w:r>
          </w:p>
          <w:p w:rsidR="00BB373D" w:rsidRDefault="00765732" w:rsidP="000979F8">
            <w:pPr>
              <w:pStyle w:val="wordsection1"/>
              <w:spacing w:before="0" w:beforeAutospacing="0" w:after="0" w:afterAutospacing="0"/>
              <w:rPr>
                <w:rFonts w:ascii="Arial" w:hAnsi="Arial" w:cs="Arial"/>
                <w:color w:val="000000"/>
                <w:sz w:val="20"/>
                <w:szCs w:val="20"/>
              </w:rPr>
            </w:pPr>
            <w:r w:rsidRPr="00765732">
              <w:rPr>
                <w:rFonts w:ascii="Arial" w:hAnsi="Arial" w:cs="Arial"/>
                <w:color w:val="000000"/>
                <w:sz w:val="20"/>
                <w:szCs w:val="20"/>
              </w:rPr>
              <w:t xml:space="preserve">PHE has published </w:t>
            </w:r>
            <w:hyperlink r:id="rId79" w:history="1">
              <w:r w:rsidRPr="00765732">
                <w:rPr>
                  <w:rStyle w:val="Hyperlink"/>
                  <w:rFonts w:ascii="Arial" w:hAnsi="Arial" w:cs="Arial"/>
                  <w:sz w:val="20"/>
                  <w:szCs w:val="20"/>
                </w:rPr>
                <w:t>an audit toolkit and guidance on data recording</w:t>
              </w:r>
            </w:hyperlink>
            <w:r w:rsidRPr="00765732">
              <w:rPr>
                <w:rFonts w:ascii="Arial" w:hAnsi="Arial" w:cs="Arial"/>
                <w:color w:val="000000"/>
                <w:sz w:val="20"/>
                <w:szCs w:val="20"/>
              </w:rPr>
              <w:t xml:space="preserve"> aimed at both providers and commissioners of services which provide substance misuse treatment in prisons, other secure settings, and the community. It includes guidance on how to improve continuity of care, a guide to completing a continuity of care audit and tools to support an audit of the referral and treatment pathway.</w:t>
            </w:r>
          </w:p>
          <w:p w:rsidR="00832829" w:rsidRDefault="00832829" w:rsidP="000979F8">
            <w:pPr>
              <w:pStyle w:val="wordsection1"/>
              <w:spacing w:before="0" w:beforeAutospacing="0" w:after="0" w:afterAutospacing="0"/>
              <w:rPr>
                <w:rFonts w:ascii="Arial" w:hAnsi="Arial" w:cs="Arial"/>
                <w:color w:val="000000"/>
                <w:sz w:val="20"/>
                <w:szCs w:val="20"/>
              </w:rPr>
            </w:pPr>
          </w:p>
          <w:p w:rsidR="00832829" w:rsidRPr="000979F8" w:rsidRDefault="00832829" w:rsidP="000979F8">
            <w:pPr>
              <w:pStyle w:val="wordsection1"/>
              <w:spacing w:before="0" w:beforeAutospacing="0" w:after="0" w:afterAutospacing="0"/>
              <w:rPr>
                <w:rFonts w:ascii="Arial" w:hAnsi="Arial" w:cs="Arial"/>
                <w:color w:val="000000"/>
                <w:sz w:val="20"/>
                <w:szCs w:val="20"/>
              </w:rPr>
            </w:pPr>
          </w:p>
          <w:p w:rsidR="00BB373D" w:rsidRPr="00FE74AF" w:rsidRDefault="00BB373D" w:rsidP="00CB6823">
            <w:pPr>
              <w:shd w:val="clear" w:color="auto" w:fill="DBE5F1" w:themeFill="accent1" w:themeFillTint="33"/>
              <w:jc w:val="center"/>
              <w:rPr>
                <w:rFonts w:ascii="Arial" w:hAnsi="Arial" w:cs="Arial"/>
                <w:sz w:val="24"/>
                <w:szCs w:val="24"/>
              </w:rPr>
            </w:pPr>
            <w:r w:rsidRPr="00FE74AF">
              <w:rPr>
                <w:rFonts w:ascii="Arial" w:hAnsi="Arial" w:cs="Arial"/>
                <w:sz w:val="24"/>
                <w:szCs w:val="24"/>
              </w:rPr>
              <w:t xml:space="preserve">NHS Health Checks </w:t>
            </w:r>
            <w:r>
              <w:rPr>
                <w:rFonts w:ascii="Arial" w:hAnsi="Arial" w:cs="Arial"/>
                <w:sz w:val="24"/>
                <w:szCs w:val="24"/>
              </w:rPr>
              <w:t xml:space="preserve">and CVD </w:t>
            </w:r>
            <w:r w:rsidRPr="00FE74AF">
              <w:rPr>
                <w:rFonts w:ascii="Arial" w:hAnsi="Arial" w:cs="Arial"/>
                <w:sz w:val="24"/>
                <w:szCs w:val="24"/>
              </w:rPr>
              <w:t>(H&amp;WB Team Lead: Melanie Earlam)</w:t>
            </w:r>
          </w:p>
          <w:p w:rsidR="00BB373D" w:rsidRDefault="00BB373D" w:rsidP="00E72192">
            <w:pPr>
              <w:shd w:val="clear" w:color="auto" w:fill="EEECE1" w:themeFill="background2"/>
              <w:rPr>
                <w:rFonts w:ascii="Arial" w:hAnsi="Arial" w:cs="Arial"/>
                <w:sz w:val="20"/>
                <w:szCs w:val="20"/>
              </w:rPr>
            </w:pPr>
          </w:p>
          <w:p w:rsidR="00452C9E" w:rsidRPr="00452C9E" w:rsidRDefault="002142C2" w:rsidP="002C192D">
            <w:pPr>
              <w:shd w:val="clear" w:color="auto" w:fill="EEECE1" w:themeFill="background2"/>
              <w:rPr>
                <w:rFonts w:ascii="Arial" w:hAnsi="Arial" w:cs="Arial"/>
                <w:sz w:val="20"/>
                <w:szCs w:val="20"/>
              </w:rPr>
            </w:pPr>
            <w:r w:rsidRPr="00452C9E">
              <w:rPr>
                <w:rFonts w:ascii="Arial" w:hAnsi="Arial" w:cs="Arial"/>
                <w:sz w:val="24"/>
                <w:szCs w:val="24"/>
              </w:rPr>
              <w:t>Invitation to submit an abstract for the Cardiovascular Disease Prevention Conference 2019: Saving Hearts and Minds Together</w:t>
            </w:r>
          </w:p>
          <w:p w:rsidR="002142C2" w:rsidRPr="00452C9E" w:rsidRDefault="002142C2" w:rsidP="002C192D">
            <w:pPr>
              <w:shd w:val="clear" w:color="auto" w:fill="EEECE1" w:themeFill="background2"/>
              <w:rPr>
                <w:rFonts w:ascii="Arial" w:hAnsi="Arial" w:cs="Arial"/>
                <w:sz w:val="20"/>
                <w:szCs w:val="20"/>
              </w:rPr>
            </w:pPr>
            <w:r w:rsidRPr="00452C9E">
              <w:rPr>
                <w:rFonts w:ascii="Arial" w:hAnsi="Arial" w:cs="Arial"/>
                <w:sz w:val="20"/>
                <w:szCs w:val="20"/>
              </w:rPr>
              <w:t xml:space="preserve">The </w:t>
            </w:r>
            <w:r w:rsidRPr="00452C9E">
              <w:rPr>
                <w:rStyle w:val="Emphasis"/>
                <w:rFonts w:ascii="Arial" w:hAnsi="Arial" w:cs="Arial"/>
                <w:b w:val="0"/>
                <w:sz w:val="20"/>
                <w:szCs w:val="20"/>
              </w:rPr>
              <w:t>Cardiovascular Disease Prevention Conference 2019: Saving Hearts and Minds Together</w:t>
            </w:r>
            <w:r w:rsidR="000979F8">
              <w:rPr>
                <w:rFonts w:ascii="Arial" w:hAnsi="Arial" w:cs="Arial"/>
                <w:sz w:val="20"/>
                <w:szCs w:val="20"/>
              </w:rPr>
              <w:t xml:space="preserve">, </w:t>
            </w:r>
            <w:r w:rsidRPr="00452C9E">
              <w:rPr>
                <w:rFonts w:ascii="Arial" w:hAnsi="Arial" w:cs="Arial"/>
                <w:sz w:val="20"/>
                <w:szCs w:val="20"/>
              </w:rPr>
              <w:t>will take place on </w:t>
            </w:r>
            <w:r w:rsidRPr="00452C9E">
              <w:rPr>
                <w:rStyle w:val="Strong"/>
                <w:rFonts w:ascii="Arial" w:hAnsi="Arial" w:cs="Arial"/>
                <w:b w:val="0"/>
                <w:sz w:val="20"/>
                <w:szCs w:val="20"/>
              </w:rPr>
              <w:t>Thursday 14 February 2019</w:t>
            </w:r>
            <w:r w:rsidRPr="00452C9E">
              <w:rPr>
                <w:rFonts w:ascii="Arial" w:hAnsi="Arial" w:cs="Arial"/>
                <w:sz w:val="20"/>
                <w:szCs w:val="20"/>
              </w:rPr>
              <w:t> in Manchester - </w:t>
            </w:r>
            <w:hyperlink r:id="rId80" w:tgtFrame="_blank" w:history="1">
              <w:r w:rsidRPr="00452C9E">
                <w:rPr>
                  <w:rStyle w:val="Hyperlink"/>
                  <w:rFonts w:ascii="Arial" w:hAnsi="Arial" w:cs="Arial"/>
                  <w:bCs/>
                  <w:sz w:val="20"/>
                  <w:szCs w:val="20"/>
                </w:rPr>
                <w:t>www.phe-events.org.uk/NHShealthcheck2019</w:t>
              </w:r>
            </w:hyperlink>
            <w:r w:rsidRPr="00452C9E">
              <w:rPr>
                <w:rFonts w:ascii="Arial" w:hAnsi="Arial" w:cs="Arial"/>
                <w:sz w:val="20"/>
                <w:szCs w:val="20"/>
              </w:rPr>
              <w:t>.</w:t>
            </w:r>
            <w:r w:rsidRPr="00452C9E">
              <w:rPr>
                <w:rStyle w:val="Strong"/>
                <w:rFonts w:ascii="Arial" w:hAnsi="Arial" w:cs="Arial"/>
                <w:b w:val="0"/>
                <w:sz w:val="20"/>
                <w:szCs w:val="20"/>
              </w:rPr>
              <w:t> </w:t>
            </w:r>
            <w:r w:rsidRPr="00452C9E">
              <w:rPr>
                <w:rFonts w:ascii="Arial" w:hAnsi="Arial" w:cs="Arial"/>
                <w:sz w:val="20"/>
                <w:szCs w:val="20"/>
              </w:rPr>
              <w:t>It will be possible to book your place to attend the conference from late November and we will be in touch about this once bookings open.</w:t>
            </w:r>
          </w:p>
          <w:p w:rsidR="002142C2" w:rsidRPr="00452C9E" w:rsidRDefault="002142C2" w:rsidP="002142C2">
            <w:pPr>
              <w:pStyle w:val="NormalWeb"/>
              <w:rPr>
                <w:sz w:val="20"/>
                <w:szCs w:val="20"/>
              </w:rPr>
            </w:pPr>
            <w:r w:rsidRPr="00452C9E">
              <w:rPr>
                <w:rStyle w:val="Strong"/>
                <w:rFonts w:ascii="Arial" w:hAnsi="Arial" w:cs="Arial"/>
                <w:b w:val="0"/>
                <w:sz w:val="20"/>
                <w:szCs w:val="20"/>
              </w:rPr>
              <w:t>In the meantime, you can now submit abstracts to be considered for poster or oral present</w:t>
            </w:r>
            <w:r w:rsidR="000979F8">
              <w:rPr>
                <w:rStyle w:val="Strong"/>
                <w:rFonts w:ascii="Arial" w:hAnsi="Arial" w:cs="Arial"/>
                <w:b w:val="0"/>
                <w:sz w:val="20"/>
                <w:szCs w:val="20"/>
              </w:rPr>
              <w:t xml:space="preserve">ation at the conference. </w:t>
            </w:r>
            <w:r w:rsidRPr="00452C9E">
              <w:rPr>
                <w:rFonts w:ascii="Arial" w:hAnsi="Arial" w:cs="Arial"/>
                <w:sz w:val="20"/>
                <w:szCs w:val="20"/>
              </w:rPr>
              <w:t>We welcome submissions from all partners including local author</w:t>
            </w:r>
            <w:r w:rsidR="000979F8">
              <w:rPr>
                <w:rFonts w:ascii="Arial" w:hAnsi="Arial" w:cs="Arial"/>
                <w:sz w:val="20"/>
                <w:szCs w:val="20"/>
              </w:rPr>
              <w:t xml:space="preserve">ities, third sector, academics, </w:t>
            </w:r>
            <w:proofErr w:type="gramStart"/>
            <w:r w:rsidRPr="00452C9E">
              <w:rPr>
                <w:rFonts w:ascii="Arial" w:hAnsi="Arial" w:cs="Arial"/>
                <w:sz w:val="20"/>
                <w:szCs w:val="20"/>
              </w:rPr>
              <w:t>NHS</w:t>
            </w:r>
            <w:proofErr w:type="gramEnd"/>
            <w:r w:rsidRPr="00452C9E">
              <w:rPr>
                <w:rFonts w:ascii="Arial" w:hAnsi="Arial" w:cs="Arial"/>
                <w:sz w:val="20"/>
                <w:szCs w:val="20"/>
              </w:rPr>
              <w:t xml:space="preserve"> and service provider organisations to share knowledge, learning and innovation from a wide range of cardiovascular disease themes listed on the </w:t>
            </w:r>
            <w:hyperlink r:id="rId81" w:tgtFrame="_blank" w:history="1">
              <w:r w:rsidRPr="00452C9E">
                <w:rPr>
                  <w:rStyle w:val="Hyperlink"/>
                  <w:rFonts w:ascii="Arial" w:hAnsi="Arial" w:cs="Arial"/>
                  <w:sz w:val="20"/>
                  <w:szCs w:val="20"/>
                </w:rPr>
                <w:t>conference website</w:t>
              </w:r>
            </w:hyperlink>
            <w:r w:rsidRPr="00452C9E">
              <w:rPr>
                <w:rFonts w:ascii="Arial" w:hAnsi="Arial" w:cs="Arial"/>
                <w:sz w:val="20"/>
                <w:szCs w:val="20"/>
              </w:rPr>
              <w:t>. Please visit the Abstract submission page of the </w:t>
            </w:r>
            <w:hyperlink r:id="rId82" w:tgtFrame="_blank" w:history="1">
              <w:r w:rsidRPr="00452C9E">
                <w:rPr>
                  <w:rStyle w:val="Hyperlink"/>
                  <w:rFonts w:ascii="Arial" w:hAnsi="Arial" w:cs="Arial"/>
                  <w:sz w:val="20"/>
                  <w:szCs w:val="20"/>
                </w:rPr>
                <w:t>conference website</w:t>
              </w:r>
            </w:hyperlink>
            <w:r w:rsidRPr="00452C9E">
              <w:rPr>
                <w:rFonts w:ascii="Arial" w:hAnsi="Arial" w:cs="Arial"/>
                <w:sz w:val="20"/>
                <w:szCs w:val="20"/>
              </w:rPr>
              <w:t> for full informatio</w:t>
            </w:r>
            <w:r w:rsidRPr="00452C9E">
              <w:rPr>
                <w:rFonts w:ascii="Arial" w:hAnsi="Arial" w:cs="Arial"/>
                <w:color w:val="000000"/>
                <w:sz w:val="20"/>
                <w:szCs w:val="20"/>
              </w:rPr>
              <w:t>n</w:t>
            </w:r>
            <w:r w:rsidRPr="00452C9E">
              <w:rPr>
                <w:rFonts w:ascii="Arial" w:hAnsi="Arial" w:cs="Arial"/>
                <w:color w:val="1F497D"/>
                <w:sz w:val="20"/>
                <w:szCs w:val="20"/>
              </w:rPr>
              <w:t>.</w:t>
            </w:r>
          </w:p>
          <w:p w:rsidR="000979F8" w:rsidRDefault="002142C2" w:rsidP="000979F8">
            <w:pPr>
              <w:pStyle w:val="NormalWeb"/>
              <w:spacing w:before="0" w:beforeAutospacing="0" w:after="0" w:afterAutospacing="0"/>
              <w:rPr>
                <w:sz w:val="20"/>
                <w:szCs w:val="20"/>
              </w:rPr>
            </w:pPr>
            <w:r w:rsidRPr="00452C9E">
              <w:rPr>
                <w:rStyle w:val="Strong"/>
                <w:rFonts w:ascii="Arial" w:hAnsi="Arial" w:cs="Arial"/>
                <w:b w:val="0"/>
                <w:sz w:val="20"/>
                <w:szCs w:val="20"/>
              </w:rPr>
              <w:t xml:space="preserve">The deadline for submissions is </w:t>
            </w:r>
            <w:r w:rsidRPr="000979F8">
              <w:rPr>
                <w:rStyle w:val="Strong"/>
                <w:rFonts w:ascii="Arial" w:hAnsi="Arial" w:cs="Arial"/>
                <w:sz w:val="20"/>
                <w:szCs w:val="20"/>
              </w:rPr>
              <w:t>midnight on Friday 12 October 2018</w:t>
            </w:r>
            <w:r w:rsidRPr="00452C9E">
              <w:rPr>
                <w:rStyle w:val="Strong"/>
                <w:rFonts w:ascii="Arial" w:hAnsi="Arial" w:cs="Arial"/>
                <w:b w:val="0"/>
                <w:sz w:val="20"/>
                <w:szCs w:val="20"/>
              </w:rPr>
              <w:t>.</w:t>
            </w:r>
          </w:p>
          <w:p w:rsidR="00B07EAC" w:rsidRDefault="002142C2" w:rsidP="000979F8">
            <w:pPr>
              <w:pStyle w:val="NormalWeb"/>
              <w:spacing w:before="0" w:beforeAutospacing="0" w:after="0" w:afterAutospacing="0"/>
              <w:rPr>
                <w:sz w:val="20"/>
                <w:szCs w:val="20"/>
              </w:rPr>
            </w:pPr>
            <w:r w:rsidRPr="00452C9E">
              <w:rPr>
                <w:rFonts w:ascii="Arial" w:hAnsi="Arial" w:cs="Arial"/>
                <w:sz w:val="20"/>
                <w:szCs w:val="20"/>
              </w:rPr>
              <w:t xml:space="preserve">If you have any questions about the abstract submission </w:t>
            </w:r>
            <w:r w:rsidR="00AD6C46" w:rsidRPr="00452C9E">
              <w:rPr>
                <w:rFonts w:ascii="Arial" w:hAnsi="Arial" w:cs="Arial"/>
                <w:sz w:val="20"/>
                <w:szCs w:val="20"/>
              </w:rPr>
              <w:t>processes please send</w:t>
            </w:r>
            <w:r w:rsidRPr="00452C9E">
              <w:rPr>
                <w:rFonts w:ascii="Arial" w:hAnsi="Arial" w:cs="Arial"/>
                <w:sz w:val="20"/>
                <w:szCs w:val="20"/>
              </w:rPr>
              <w:t xml:space="preserve"> an email to </w:t>
            </w:r>
            <w:hyperlink r:id="rId83" w:history="1">
              <w:r w:rsidRPr="00452C9E">
                <w:rPr>
                  <w:rStyle w:val="Hyperlink"/>
                  <w:rFonts w:ascii="Arial" w:hAnsi="Arial" w:cs="Arial"/>
                  <w:sz w:val="20"/>
                  <w:szCs w:val="20"/>
                </w:rPr>
                <w:t>events@phe.gov.uk</w:t>
              </w:r>
            </w:hyperlink>
            <w:r w:rsidRPr="00452C9E">
              <w:rPr>
                <w:rFonts w:ascii="Arial" w:hAnsi="Arial" w:cs="Arial"/>
                <w:sz w:val="20"/>
                <w:szCs w:val="20"/>
              </w:rPr>
              <w:t>.</w:t>
            </w:r>
          </w:p>
          <w:p w:rsidR="000979F8" w:rsidRDefault="000979F8" w:rsidP="000979F8">
            <w:pPr>
              <w:pStyle w:val="NormalWeb"/>
              <w:spacing w:before="0" w:beforeAutospacing="0" w:after="0" w:afterAutospacing="0"/>
              <w:rPr>
                <w:sz w:val="20"/>
                <w:szCs w:val="20"/>
              </w:rPr>
            </w:pPr>
          </w:p>
          <w:p w:rsidR="000979F8" w:rsidRPr="000979F8" w:rsidRDefault="000979F8" w:rsidP="000979F8">
            <w:pPr>
              <w:pStyle w:val="NormalWeb"/>
              <w:spacing w:before="0" w:beforeAutospacing="0" w:after="0" w:afterAutospacing="0"/>
              <w:rPr>
                <w:sz w:val="20"/>
                <w:szCs w:val="20"/>
              </w:rPr>
            </w:pPr>
          </w:p>
          <w:p w:rsidR="00452C9E" w:rsidRDefault="00452C9E" w:rsidP="00452C9E">
            <w:pPr>
              <w:pStyle w:val="NormalWeb"/>
              <w:spacing w:before="0" w:beforeAutospacing="0" w:after="0" w:afterAutospacing="0"/>
              <w:rPr>
                <w:rStyle w:val="Strong"/>
                <w:rFonts w:ascii="Arial" w:hAnsi="Arial" w:cs="Arial"/>
                <w:b w:val="0"/>
                <w:bCs w:val="0"/>
              </w:rPr>
            </w:pPr>
            <w:r w:rsidRPr="00452C9E">
              <w:rPr>
                <w:rStyle w:val="Strong"/>
                <w:rFonts w:ascii="Arial" w:hAnsi="Arial" w:cs="Arial"/>
                <w:b w:val="0"/>
                <w:bCs w:val="0"/>
              </w:rPr>
              <w:t>An update for the NHS Health Check digital exemplar project</w:t>
            </w:r>
          </w:p>
          <w:p w:rsidR="00452C9E" w:rsidRPr="000979F8" w:rsidRDefault="00452C9E" w:rsidP="00452C9E">
            <w:pPr>
              <w:pStyle w:val="NormalWeb"/>
              <w:spacing w:before="0" w:beforeAutospacing="0" w:after="0" w:afterAutospacing="0"/>
              <w:rPr>
                <w:rStyle w:val="Hyperlink"/>
                <w:rFonts w:ascii="Arial" w:hAnsi="Arial" w:cs="Arial"/>
                <w:color w:val="auto"/>
                <w:sz w:val="20"/>
                <w:szCs w:val="20"/>
                <w:u w:val="none"/>
              </w:rPr>
            </w:pPr>
            <w:r w:rsidRPr="00452C9E">
              <w:rPr>
                <w:rFonts w:ascii="Arial" w:hAnsi="Arial" w:cs="Arial"/>
                <w:sz w:val="20"/>
                <w:szCs w:val="20"/>
              </w:rPr>
              <w:t xml:space="preserve">The project is following the guidelines set out by </w:t>
            </w:r>
            <w:r w:rsidRPr="00452C9E">
              <w:rPr>
                <w:rFonts w:ascii="Arial" w:hAnsi="Arial" w:cs="Arial"/>
                <w:b/>
                <w:bCs/>
                <w:sz w:val="20"/>
                <w:szCs w:val="20"/>
              </w:rPr>
              <w:t xml:space="preserve">Government Digital Service (GDS) </w:t>
            </w:r>
            <w:r w:rsidRPr="00452C9E">
              <w:rPr>
                <w:rFonts w:ascii="Arial" w:hAnsi="Arial" w:cs="Arial"/>
                <w:sz w:val="20"/>
                <w:szCs w:val="20"/>
              </w:rPr>
              <w:t>for developing digital interventions.</w:t>
            </w:r>
            <w:r w:rsidR="000979F8">
              <w:rPr>
                <w:rFonts w:ascii="Arial" w:hAnsi="Arial" w:cs="Arial"/>
                <w:sz w:val="20"/>
                <w:szCs w:val="20"/>
              </w:rPr>
              <w:t xml:space="preserve"> </w:t>
            </w:r>
            <w:hyperlink r:id="rId84" w:history="1">
              <w:r w:rsidRPr="00452C9E">
                <w:rPr>
                  <w:rStyle w:val="Hyperlink"/>
                  <w:rFonts w:ascii="Arial" w:hAnsi="Arial" w:cs="Arial"/>
                  <w:sz w:val="20"/>
                  <w:szCs w:val="20"/>
                </w:rPr>
                <w:t>https://www.gov.uk/government/organisations/government-digital-service</w:t>
              </w:r>
            </w:hyperlink>
          </w:p>
          <w:p w:rsidR="00B07EAC" w:rsidRPr="00452C9E" w:rsidRDefault="00B07EAC" w:rsidP="00452C9E">
            <w:pPr>
              <w:pStyle w:val="NormalWeb"/>
              <w:spacing w:before="0" w:beforeAutospacing="0" w:after="0" w:afterAutospacing="0"/>
              <w:rPr>
                <w:rFonts w:ascii="Arial" w:hAnsi="Arial" w:cs="Arial"/>
                <w:sz w:val="20"/>
                <w:szCs w:val="20"/>
              </w:rPr>
            </w:pPr>
          </w:p>
          <w:p w:rsidR="00452C9E" w:rsidRPr="00452C9E" w:rsidRDefault="00452C9E" w:rsidP="00452C9E">
            <w:pPr>
              <w:pStyle w:val="NormalWeb"/>
              <w:numPr>
                <w:ilvl w:val="0"/>
                <w:numId w:val="8"/>
              </w:numPr>
              <w:spacing w:before="0" w:beforeAutospacing="0"/>
              <w:rPr>
                <w:rFonts w:ascii="Arial" w:hAnsi="Arial" w:cs="Arial"/>
                <w:sz w:val="20"/>
                <w:szCs w:val="20"/>
              </w:rPr>
            </w:pPr>
            <w:r w:rsidRPr="00452C9E">
              <w:rPr>
                <w:rFonts w:ascii="Arial" w:hAnsi="Arial" w:cs="Arial"/>
                <w:sz w:val="20"/>
                <w:szCs w:val="20"/>
              </w:rPr>
              <w:t xml:space="preserve">This starts with a </w:t>
            </w:r>
            <w:r w:rsidRPr="00452C9E">
              <w:rPr>
                <w:rFonts w:ascii="Arial" w:hAnsi="Arial" w:cs="Arial"/>
                <w:b/>
                <w:bCs/>
                <w:sz w:val="20"/>
                <w:szCs w:val="20"/>
              </w:rPr>
              <w:t>discovery phase</w:t>
            </w:r>
            <w:r w:rsidRPr="00452C9E">
              <w:rPr>
                <w:rFonts w:ascii="Arial" w:hAnsi="Arial" w:cs="Arial"/>
                <w:sz w:val="20"/>
                <w:szCs w:val="20"/>
              </w:rPr>
              <w:t xml:space="preserve"> to ensure that any solution is truly based on the evidence and the needs of the individual, this aims to understand the behaviours of, needs of, issues for, key stakeholder groups, in this case: service users (the eligible population), the service providers, the commissioners/local decision makers.</w:t>
            </w:r>
          </w:p>
          <w:p w:rsidR="00452C9E" w:rsidRPr="00452C9E" w:rsidRDefault="00452C9E" w:rsidP="00452C9E">
            <w:pPr>
              <w:pStyle w:val="NormalWeb"/>
              <w:numPr>
                <w:ilvl w:val="0"/>
                <w:numId w:val="8"/>
              </w:numPr>
              <w:spacing w:before="0" w:beforeAutospacing="0"/>
              <w:rPr>
                <w:rFonts w:ascii="Arial" w:hAnsi="Arial" w:cs="Arial"/>
                <w:sz w:val="20"/>
                <w:szCs w:val="20"/>
              </w:rPr>
            </w:pPr>
            <w:r w:rsidRPr="00452C9E">
              <w:rPr>
                <w:rFonts w:ascii="Arial" w:hAnsi="Arial" w:cs="Arial"/>
                <w:sz w:val="20"/>
                <w:szCs w:val="20"/>
              </w:rPr>
              <w:t xml:space="preserve">Once the needs of these groups are understood the work stream moves into an </w:t>
            </w:r>
            <w:r w:rsidRPr="00452C9E">
              <w:rPr>
                <w:rFonts w:ascii="Arial" w:hAnsi="Arial" w:cs="Arial"/>
                <w:b/>
                <w:bCs/>
                <w:sz w:val="20"/>
                <w:szCs w:val="20"/>
              </w:rPr>
              <w:t xml:space="preserve">alpha phase, </w:t>
            </w:r>
            <w:r w:rsidRPr="00452C9E">
              <w:rPr>
                <w:rFonts w:ascii="Arial" w:hAnsi="Arial" w:cs="Arial"/>
                <w:sz w:val="20"/>
                <w:szCs w:val="20"/>
              </w:rPr>
              <w:t>this identifies solutions, including looking at the evidence and existing practice, prototype solutions are built and tested with recipients.</w:t>
            </w:r>
          </w:p>
          <w:p w:rsidR="00452C9E" w:rsidRPr="00452C9E" w:rsidRDefault="00452C9E" w:rsidP="00452C9E">
            <w:pPr>
              <w:pStyle w:val="NormalWeb"/>
              <w:numPr>
                <w:ilvl w:val="0"/>
                <w:numId w:val="8"/>
              </w:numPr>
              <w:spacing w:before="0" w:beforeAutospacing="0"/>
              <w:rPr>
                <w:rFonts w:ascii="Arial" w:hAnsi="Arial" w:cs="Arial"/>
                <w:sz w:val="20"/>
                <w:szCs w:val="20"/>
              </w:rPr>
            </w:pPr>
            <w:r w:rsidRPr="00452C9E">
              <w:rPr>
                <w:rFonts w:ascii="Arial" w:hAnsi="Arial" w:cs="Arial"/>
                <w:sz w:val="20"/>
                <w:szCs w:val="20"/>
              </w:rPr>
              <w:t xml:space="preserve">The final stage before going live is the </w:t>
            </w:r>
            <w:r w:rsidRPr="00452C9E">
              <w:rPr>
                <w:rFonts w:ascii="Arial" w:hAnsi="Arial" w:cs="Arial"/>
                <w:b/>
                <w:bCs/>
                <w:sz w:val="20"/>
                <w:szCs w:val="20"/>
              </w:rPr>
              <w:t xml:space="preserve">beta </w:t>
            </w:r>
            <w:proofErr w:type="gramStart"/>
            <w:r w:rsidRPr="00452C9E">
              <w:rPr>
                <w:rFonts w:ascii="Arial" w:hAnsi="Arial" w:cs="Arial"/>
                <w:b/>
                <w:bCs/>
                <w:sz w:val="20"/>
                <w:szCs w:val="20"/>
              </w:rPr>
              <w:t>phase</w:t>
            </w:r>
            <w:r w:rsidRPr="00452C9E">
              <w:rPr>
                <w:rFonts w:ascii="Arial" w:hAnsi="Arial" w:cs="Arial"/>
                <w:sz w:val="20"/>
                <w:szCs w:val="20"/>
              </w:rPr>
              <w:t>,</w:t>
            </w:r>
            <w:proofErr w:type="gramEnd"/>
            <w:r w:rsidRPr="00452C9E">
              <w:rPr>
                <w:rFonts w:ascii="Arial" w:hAnsi="Arial" w:cs="Arial"/>
                <w:sz w:val="20"/>
                <w:szCs w:val="20"/>
              </w:rPr>
              <w:t xml:space="preserve"> this takes forward a solution to product development</w:t>
            </w:r>
            <w:r w:rsidRPr="00452C9E">
              <w:rPr>
                <w:rFonts w:ascii="Arial" w:hAnsi="Arial" w:cs="Arial"/>
                <w:b/>
                <w:bCs/>
                <w:sz w:val="20"/>
                <w:szCs w:val="20"/>
              </w:rPr>
              <w:t xml:space="preserve">. </w:t>
            </w:r>
          </w:p>
          <w:p w:rsidR="00452C9E" w:rsidRPr="00452C9E" w:rsidRDefault="00452C9E" w:rsidP="00452C9E">
            <w:pPr>
              <w:pStyle w:val="NormalWeb"/>
              <w:numPr>
                <w:ilvl w:val="0"/>
                <w:numId w:val="8"/>
              </w:numPr>
              <w:spacing w:before="0" w:beforeAutospacing="0"/>
              <w:rPr>
                <w:rFonts w:ascii="Arial" w:hAnsi="Arial" w:cs="Arial"/>
                <w:sz w:val="20"/>
                <w:szCs w:val="20"/>
              </w:rPr>
            </w:pPr>
            <w:r w:rsidRPr="00452C9E">
              <w:rPr>
                <w:rFonts w:ascii="Arial" w:hAnsi="Arial" w:cs="Arial"/>
                <w:b/>
                <w:bCs/>
                <w:sz w:val="20"/>
                <w:szCs w:val="20"/>
              </w:rPr>
              <w:t>Live</w:t>
            </w:r>
            <w:r w:rsidRPr="00452C9E">
              <w:rPr>
                <w:rFonts w:ascii="Arial" w:hAnsi="Arial" w:cs="Arial"/>
                <w:sz w:val="20"/>
                <w:szCs w:val="20"/>
              </w:rPr>
              <w:t xml:space="preserve"> is when the final product is rolled out.</w:t>
            </w:r>
          </w:p>
          <w:p w:rsidR="0011531E" w:rsidRDefault="00452C9E" w:rsidP="000979F8">
            <w:pPr>
              <w:pStyle w:val="NormalWeb"/>
              <w:rPr>
                <w:rFonts w:ascii="Arial" w:hAnsi="Arial" w:cs="Arial"/>
                <w:sz w:val="20"/>
                <w:szCs w:val="20"/>
              </w:rPr>
            </w:pPr>
            <w:r w:rsidRPr="00452C9E">
              <w:rPr>
                <w:rFonts w:ascii="Arial" w:hAnsi="Arial" w:cs="Arial"/>
                <w:sz w:val="20"/>
                <w:szCs w:val="20"/>
              </w:rPr>
              <w:t xml:space="preserve">We are particularly keen to hear about any existing digital technology being used to support the delivery of NHS Health Check in your area, and your experiences of this, or if you are in the process of </w:t>
            </w:r>
            <w:r w:rsidRPr="00452C9E">
              <w:rPr>
                <w:rFonts w:ascii="Arial" w:hAnsi="Arial" w:cs="Arial"/>
                <w:sz w:val="20"/>
                <w:szCs w:val="20"/>
              </w:rPr>
              <w:lastRenderedPageBreak/>
              <w:t xml:space="preserve">planning or developing any digital interventions please do also let us know. </w:t>
            </w:r>
          </w:p>
          <w:p w:rsidR="000979F8" w:rsidRDefault="00452C9E" w:rsidP="000979F8">
            <w:pPr>
              <w:pStyle w:val="NormalWeb"/>
              <w:rPr>
                <w:rFonts w:ascii="Arial" w:hAnsi="Arial" w:cs="Arial"/>
                <w:sz w:val="20"/>
                <w:szCs w:val="20"/>
              </w:rPr>
            </w:pPr>
            <w:r w:rsidRPr="00452C9E">
              <w:rPr>
                <w:rFonts w:ascii="Arial" w:hAnsi="Arial" w:cs="Arial"/>
                <w:sz w:val="20"/>
                <w:szCs w:val="20"/>
              </w:rPr>
              <w:t xml:space="preserve">Please do </w:t>
            </w:r>
            <w:proofErr w:type="gramStart"/>
            <w:r w:rsidRPr="00452C9E">
              <w:rPr>
                <w:rFonts w:ascii="Arial" w:hAnsi="Arial" w:cs="Arial"/>
                <w:sz w:val="20"/>
                <w:szCs w:val="20"/>
              </w:rPr>
              <w:t>email</w:t>
            </w:r>
            <w:proofErr w:type="gramEnd"/>
            <w:r w:rsidRPr="00452C9E">
              <w:rPr>
                <w:rFonts w:ascii="Arial" w:hAnsi="Arial" w:cs="Arial"/>
                <w:sz w:val="20"/>
                <w:szCs w:val="20"/>
              </w:rPr>
              <w:t xml:space="preserve"> us with details at </w:t>
            </w:r>
            <w:hyperlink r:id="rId85" w:history="1">
              <w:r w:rsidRPr="00D35D2C">
                <w:rPr>
                  <w:rStyle w:val="Hyperlink"/>
                  <w:rFonts w:ascii="Arial" w:hAnsi="Arial" w:cs="Arial"/>
                  <w:sz w:val="20"/>
                  <w:szCs w:val="20"/>
                </w:rPr>
                <w:t>nhshealthchecks.mailbox@phe.gov.uk</w:t>
              </w:r>
            </w:hyperlink>
            <w:r>
              <w:rPr>
                <w:rFonts w:ascii="Arial" w:hAnsi="Arial" w:cs="Arial"/>
                <w:sz w:val="20"/>
                <w:szCs w:val="20"/>
              </w:rPr>
              <w:t xml:space="preserve"> </w:t>
            </w:r>
            <w:r w:rsidRPr="00452C9E">
              <w:rPr>
                <w:rFonts w:ascii="Arial" w:hAnsi="Arial" w:cs="Arial"/>
                <w:sz w:val="20"/>
                <w:szCs w:val="20"/>
              </w:rPr>
              <w:t>Our external provider will be consulting with stakeholders and we will advertise opportunities to be involved in this through PHE centre leads. These are likely to take place late summer/early autumn.</w:t>
            </w:r>
          </w:p>
          <w:p w:rsidR="00832829" w:rsidRPr="00741493" w:rsidRDefault="00832829" w:rsidP="000979F8">
            <w:pPr>
              <w:pStyle w:val="NormalWeb"/>
              <w:rPr>
                <w:rStyle w:val="Strong"/>
                <w:rFonts w:ascii="Arial" w:hAnsi="Arial" w:cs="Arial"/>
                <w:b w:val="0"/>
                <w:bCs w:val="0"/>
                <w:sz w:val="20"/>
                <w:szCs w:val="20"/>
              </w:rPr>
            </w:pPr>
          </w:p>
          <w:p w:rsidR="00E41883" w:rsidRDefault="00E41883" w:rsidP="000979F8">
            <w:pPr>
              <w:pStyle w:val="NormalWeb"/>
              <w:spacing w:before="0" w:beforeAutospacing="0" w:after="0" w:afterAutospacing="0"/>
              <w:rPr>
                <w:rStyle w:val="Strong"/>
                <w:rFonts w:ascii="Arial" w:hAnsi="Arial" w:cs="Arial"/>
                <w:b w:val="0"/>
                <w:bCs w:val="0"/>
              </w:rPr>
            </w:pPr>
            <w:r w:rsidRPr="00E41883">
              <w:rPr>
                <w:rStyle w:val="Strong"/>
                <w:rFonts w:ascii="Arial" w:hAnsi="Arial" w:cs="Arial"/>
                <w:b w:val="0"/>
                <w:bCs w:val="0"/>
              </w:rPr>
              <w:t>Does using point of care testing improve cost effectiveness?</w:t>
            </w:r>
          </w:p>
          <w:p w:rsidR="002142C2" w:rsidRDefault="00E41883" w:rsidP="00B07EAC">
            <w:pPr>
              <w:pStyle w:val="NormalWeb"/>
              <w:spacing w:before="0" w:beforeAutospacing="0" w:after="0" w:afterAutospacing="0"/>
              <w:rPr>
                <w:rFonts w:ascii="Arial" w:hAnsi="Arial" w:cs="Arial"/>
              </w:rPr>
            </w:pPr>
            <w:r w:rsidRPr="00E41883">
              <w:rPr>
                <w:rFonts w:ascii="Arial" w:hAnsi="Arial" w:cs="Arial"/>
                <w:sz w:val="20"/>
                <w:szCs w:val="20"/>
              </w:rPr>
              <w:t xml:space="preserve">New research published in the BMJ, shows that using POCT during an NHS Health Check is </w:t>
            </w:r>
            <w:r>
              <w:rPr>
                <w:rFonts w:ascii="Arial" w:hAnsi="Arial" w:cs="Arial"/>
                <w:sz w:val="20"/>
                <w:szCs w:val="20"/>
              </w:rPr>
              <w:t xml:space="preserve">cheaper than lab based testing. </w:t>
            </w:r>
            <w:r w:rsidRPr="00E41883">
              <w:rPr>
                <w:rFonts w:ascii="Arial" w:hAnsi="Arial" w:cs="Arial"/>
                <w:sz w:val="20"/>
                <w:szCs w:val="20"/>
              </w:rPr>
              <w:t xml:space="preserve">Find out more </w:t>
            </w:r>
            <w:hyperlink r:id="rId86" w:history="1">
              <w:r w:rsidRPr="00E41883">
                <w:rPr>
                  <w:rStyle w:val="Hyperlink"/>
                  <w:rFonts w:ascii="Arial" w:hAnsi="Arial" w:cs="Arial"/>
                  <w:sz w:val="20"/>
                  <w:szCs w:val="20"/>
                </w:rPr>
                <w:t>here</w:t>
              </w:r>
            </w:hyperlink>
            <w:r w:rsidRPr="00E41883">
              <w:rPr>
                <w:rFonts w:ascii="Arial" w:hAnsi="Arial" w:cs="Arial"/>
                <w:sz w:val="20"/>
                <w:szCs w:val="20"/>
              </w:rPr>
              <w:t>.</w:t>
            </w:r>
          </w:p>
          <w:p w:rsidR="00B07EAC" w:rsidRDefault="00B07EAC" w:rsidP="00E72192">
            <w:pPr>
              <w:shd w:val="clear" w:color="auto" w:fill="EEECE1" w:themeFill="background2"/>
              <w:rPr>
                <w:rFonts w:ascii="Arial" w:hAnsi="Arial" w:cs="Arial"/>
                <w:sz w:val="24"/>
                <w:szCs w:val="24"/>
              </w:rPr>
            </w:pPr>
          </w:p>
          <w:p w:rsidR="002142C2" w:rsidRPr="002142C2" w:rsidRDefault="002142C2" w:rsidP="00E72192">
            <w:pPr>
              <w:shd w:val="clear" w:color="auto" w:fill="EEECE1" w:themeFill="background2"/>
              <w:rPr>
                <w:rFonts w:ascii="Arial" w:hAnsi="Arial" w:cs="Arial"/>
                <w:sz w:val="24"/>
                <w:szCs w:val="24"/>
              </w:rPr>
            </w:pPr>
          </w:p>
          <w:p w:rsidR="00F211E5" w:rsidRPr="00F211E5" w:rsidRDefault="00F211E5" w:rsidP="00F211E5">
            <w:pPr>
              <w:pStyle w:val="wordsection1"/>
              <w:spacing w:before="0" w:beforeAutospacing="0" w:after="0" w:afterAutospacing="0"/>
              <w:rPr>
                <w:rFonts w:ascii="Arial" w:hAnsi="Arial" w:cs="Arial"/>
                <w:bCs/>
                <w:sz w:val="24"/>
                <w:szCs w:val="24"/>
              </w:rPr>
            </w:pPr>
            <w:r w:rsidRPr="00F211E5">
              <w:rPr>
                <w:rFonts w:ascii="Arial" w:hAnsi="Arial" w:cs="Arial"/>
                <w:bCs/>
                <w:sz w:val="24"/>
                <w:szCs w:val="24"/>
              </w:rPr>
              <w:t xml:space="preserve">Familial </w:t>
            </w:r>
            <w:proofErr w:type="spellStart"/>
            <w:r w:rsidRPr="00F211E5">
              <w:rPr>
                <w:rFonts w:ascii="Arial" w:hAnsi="Arial" w:cs="Arial"/>
                <w:bCs/>
                <w:sz w:val="24"/>
                <w:szCs w:val="24"/>
              </w:rPr>
              <w:t>Hypercholesterolaemia</w:t>
            </w:r>
            <w:proofErr w:type="spellEnd"/>
            <w:r w:rsidRPr="00F211E5">
              <w:rPr>
                <w:rFonts w:ascii="Arial" w:hAnsi="Arial" w:cs="Arial"/>
                <w:bCs/>
                <w:sz w:val="24"/>
                <w:szCs w:val="24"/>
              </w:rPr>
              <w:t xml:space="preserve"> – Implementing a systems approach to detection and management</w:t>
            </w:r>
          </w:p>
          <w:p w:rsidR="00B07EAC" w:rsidRDefault="00F211E5" w:rsidP="000979F8">
            <w:pPr>
              <w:pStyle w:val="wordsection1"/>
              <w:spacing w:before="0" w:beforeAutospacing="0" w:after="0" w:afterAutospacing="0"/>
              <w:rPr>
                <w:rFonts w:ascii="Arial" w:hAnsi="Arial" w:cs="Arial"/>
                <w:color w:val="000000"/>
                <w:sz w:val="20"/>
                <w:szCs w:val="20"/>
              </w:rPr>
            </w:pPr>
            <w:r w:rsidRPr="00F211E5">
              <w:rPr>
                <w:rFonts w:ascii="Arial" w:hAnsi="Arial" w:cs="Arial"/>
                <w:sz w:val="20"/>
                <w:szCs w:val="20"/>
              </w:rPr>
              <w:t xml:space="preserve">PHE in </w:t>
            </w:r>
            <w:r w:rsidRPr="00F211E5">
              <w:rPr>
                <w:rFonts w:ascii="Arial" w:hAnsi="Arial" w:cs="Arial"/>
                <w:color w:val="000000"/>
                <w:sz w:val="20"/>
                <w:szCs w:val="20"/>
              </w:rPr>
              <w:t xml:space="preserve">partnership with NICE, NHSE, BHF and HEART UK have developed a </w:t>
            </w:r>
            <w:hyperlink r:id="rId87" w:history="1">
              <w:r w:rsidRPr="00F211E5">
                <w:rPr>
                  <w:rStyle w:val="Hyperlink"/>
                  <w:rFonts w:ascii="Arial" w:hAnsi="Arial" w:cs="Arial"/>
                  <w:sz w:val="20"/>
                  <w:szCs w:val="20"/>
                </w:rPr>
                <w:t>guide</w:t>
              </w:r>
            </w:hyperlink>
            <w:r w:rsidRPr="00F211E5">
              <w:rPr>
                <w:rFonts w:ascii="Arial" w:hAnsi="Arial" w:cs="Arial"/>
                <w:color w:val="000000"/>
                <w:sz w:val="20"/>
                <w:szCs w:val="20"/>
              </w:rPr>
              <w:t xml:space="preserve"> to support implementation of the Familial </w:t>
            </w:r>
            <w:proofErr w:type="spellStart"/>
            <w:r w:rsidRPr="00F211E5">
              <w:rPr>
                <w:rFonts w:ascii="Arial" w:hAnsi="Arial" w:cs="Arial"/>
                <w:color w:val="000000"/>
                <w:sz w:val="20"/>
                <w:szCs w:val="20"/>
              </w:rPr>
              <w:t>Hypercholesterolaemia</w:t>
            </w:r>
            <w:proofErr w:type="spellEnd"/>
            <w:r w:rsidRPr="00F211E5">
              <w:rPr>
                <w:rFonts w:ascii="Arial" w:hAnsi="Arial" w:cs="Arial"/>
                <w:color w:val="000000"/>
                <w:sz w:val="20"/>
                <w:szCs w:val="20"/>
              </w:rPr>
              <w:t xml:space="preserve"> (FH) NICE guidance. The guide provides practical support to commissioners in order to help them consider whether there are gaps in the provision of FH services in their local areas and how they can be supported through the updated guideline. It includes a joint foreword from Duncan Selbie, Professor Huon Gray, </w:t>
            </w:r>
            <w:proofErr w:type="gramStart"/>
            <w:r w:rsidRPr="00F211E5">
              <w:rPr>
                <w:rFonts w:ascii="Arial" w:hAnsi="Arial" w:cs="Arial"/>
                <w:color w:val="000000"/>
                <w:sz w:val="20"/>
                <w:szCs w:val="20"/>
              </w:rPr>
              <w:t>NHSE</w:t>
            </w:r>
            <w:proofErr w:type="gramEnd"/>
            <w:r w:rsidRPr="00F211E5">
              <w:rPr>
                <w:rFonts w:ascii="Arial" w:hAnsi="Arial" w:cs="Arial"/>
                <w:color w:val="000000"/>
                <w:sz w:val="20"/>
                <w:szCs w:val="20"/>
              </w:rPr>
              <w:t xml:space="preserve"> National Clinical Director for Heart Disease and Sir Andrew Dillon, Chief Executive of NICE. </w:t>
            </w:r>
          </w:p>
          <w:p w:rsidR="00832829" w:rsidRDefault="00832829" w:rsidP="000979F8">
            <w:pPr>
              <w:pStyle w:val="wordsection1"/>
              <w:spacing w:before="0" w:beforeAutospacing="0" w:after="0" w:afterAutospacing="0"/>
              <w:rPr>
                <w:rFonts w:ascii="Arial" w:hAnsi="Arial" w:cs="Arial"/>
                <w:color w:val="000000"/>
                <w:sz w:val="20"/>
                <w:szCs w:val="20"/>
              </w:rPr>
            </w:pPr>
          </w:p>
          <w:p w:rsidR="00832829" w:rsidRPr="000979F8" w:rsidRDefault="00832829" w:rsidP="000979F8">
            <w:pPr>
              <w:pStyle w:val="wordsection1"/>
              <w:spacing w:before="0" w:beforeAutospacing="0" w:after="0" w:afterAutospacing="0"/>
              <w:rPr>
                <w:rFonts w:ascii="Arial" w:hAnsi="Arial" w:cs="Arial"/>
                <w:color w:val="000000"/>
                <w:sz w:val="20"/>
                <w:szCs w:val="20"/>
              </w:rPr>
            </w:pPr>
          </w:p>
          <w:p w:rsidR="00A608FE" w:rsidRPr="00FE74AF" w:rsidRDefault="00A608FE" w:rsidP="00A608FE">
            <w:pPr>
              <w:shd w:val="clear" w:color="auto" w:fill="DBE5F1" w:themeFill="accent1" w:themeFillTint="33"/>
              <w:jc w:val="center"/>
              <w:rPr>
                <w:rFonts w:ascii="Arial" w:hAnsi="Arial" w:cs="Arial"/>
                <w:sz w:val="24"/>
                <w:szCs w:val="24"/>
              </w:rPr>
            </w:pPr>
            <w:r>
              <w:rPr>
                <w:rFonts w:ascii="Arial" w:hAnsi="Arial" w:cs="Arial"/>
                <w:sz w:val="24"/>
                <w:szCs w:val="24"/>
              </w:rPr>
              <w:t xml:space="preserve">Reducing Health Inequalities </w:t>
            </w:r>
            <w:r w:rsidRPr="00FE74AF">
              <w:rPr>
                <w:rFonts w:ascii="Arial" w:hAnsi="Arial" w:cs="Arial"/>
                <w:sz w:val="24"/>
                <w:szCs w:val="24"/>
              </w:rPr>
              <w:t xml:space="preserve">(H&amp;WB Team Lead: </w:t>
            </w:r>
            <w:r>
              <w:rPr>
                <w:rFonts w:ascii="Arial" w:hAnsi="Arial" w:cs="Arial"/>
                <w:sz w:val="24"/>
                <w:szCs w:val="24"/>
              </w:rPr>
              <w:t>Alison Patey</w:t>
            </w:r>
            <w:r w:rsidRPr="00FE74AF">
              <w:rPr>
                <w:rFonts w:ascii="Arial" w:hAnsi="Arial" w:cs="Arial"/>
                <w:sz w:val="24"/>
                <w:szCs w:val="24"/>
              </w:rPr>
              <w:t>)</w:t>
            </w:r>
          </w:p>
          <w:p w:rsidR="00822D37" w:rsidRDefault="00822D37" w:rsidP="00822D37">
            <w:pPr>
              <w:rPr>
                <w:rFonts w:ascii="Arial" w:hAnsi="Arial" w:cs="Arial"/>
                <w:bCs/>
                <w:color w:val="006600"/>
                <w:sz w:val="24"/>
                <w:szCs w:val="24"/>
              </w:rPr>
            </w:pPr>
          </w:p>
          <w:p w:rsidR="00822D37" w:rsidRPr="00832829" w:rsidRDefault="00822D37" w:rsidP="00822D37">
            <w:pPr>
              <w:rPr>
                <w:rFonts w:ascii="Arial" w:hAnsi="Arial" w:cs="Arial"/>
                <w:bCs/>
                <w:sz w:val="24"/>
                <w:szCs w:val="24"/>
              </w:rPr>
            </w:pPr>
            <w:r w:rsidRPr="00354026">
              <w:rPr>
                <w:rFonts w:ascii="Arial" w:hAnsi="Arial" w:cs="Arial"/>
                <w:bCs/>
                <w:sz w:val="24"/>
                <w:szCs w:val="24"/>
              </w:rPr>
              <w:t xml:space="preserve">Health Inequalities Conference </w:t>
            </w:r>
          </w:p>
          <w:p w:rsidR="00822D37" w:rsidRPr="00354026" w:rsidRDefault="00822D37" w:rsidP="00822D37">
            <w:pPr>
              <w:rPr>
                <w:rFonts w:ascii="Arial" w:hAnsi="Arial" w:cs="Arial"/>
                <w:sz w:val="20"/>
                <w:szCs w:val="20"/>
              </w:rPr>
            </w:pPr>
            <w:r w:rsidRPr="00354026">
              <w:rPr>
                <w:rFonts w:ascii="Arial" w:hAnsi="Arial" w:cs="Arial"/>
                <w:b/>
                <w:bCs/>
                <w:sz w:val="20"/>
                <w:szCs w:val="20"/>
              </w:rPr>
              <w:t>Venue:</w:t>
            </w:r>
            <w:r w:rsidRPr="00354026">
              <w:rPr>
                <w:rFonts w:ascii="Arial" w:hAnsi="Arial" w:cs="Arial"/>
                <w:sz w:val="20"/>
                <w:szCs w:val="20"/>
              </w:rPr>
              <w:t>         Holiday Inn, Doncaster</w:t>
            </w:r>
          </w:p>
          <w:p w:rsidR="00822D37" w:rsidRPr="00354026" w:rsidRDefault="00822D37" w:rsidP="00822D37">
            <w:pPr>
              <w:rPr>
                <w:rFonts w:ascii="Arial" w:hAnsi="Arial" w:cs="Arial"/>
                <w:sz w:val="20"/>
                <w:szCs w:val="20"/>
              </w:rPr>
            </w:pPr>
            <w:r w:rsidRPr="00354026">
              <w:rPr>
                <w:rFonts w:ascii="Arial" w:hAnsi="Arial" w:cs="Arial"/>
                <w:b/>
                <w:bCs/>
                <w:sz w:val="20"/>
                <w:szCs w:val="20"/>
              </w:rPr>
              <w:t>Date:</w:t>
            </w:r>
            <w:r w:rsidRPr="00354026">
              <w:rPr>
                <w:rFonts w:ascii="Arial" w:hAnsi="Arial" w:cs="Arial"/>
                <w:sz w:val="20"/>
                <w:szCs w:val="20"/>
              </w:rPr>
              <w:t xml:space="preserve">            17th September </w:t>
            </w:r>
          </w:p>
          <w:p w:rsidR="00822D37" w:rsidRPr="00354026" w:rsidRDefault="00822D37" w:rsidP="00822D37">
            <w:pPr>
              <w:rPr>
                <w:rFonts w:ascii="Arial" w:hAnsi="Arial" w:cs="Arial"/>
                <w:sz w:val="20"/>
                <w:szCs w:val="20"/>
              </w:rPr>
            </w:pPr>
            <w:r w:rsidRPr="00354026">
              <w:rPr>
                <w:rFonts w:ascii="Arial" w:hAnsi="Arial" w:cs="Arial"/>
                <w:b/>
                <w:bCs/>
                <w:sz w:val="20"/>
                <w:szCs w:val="20"/>
              </w:rPr>
              <w:t xml:space="preserve">Time:   </w:t>
            </w:r>
            <w:r w:rsidRPr="00354026">
              <w:rPr>
                <w:rFonts w:ascii="Arial" w:hAnsi="Arial" w:cs="Arial"/>
                <w:sz w:val="20"/>
                <w:szCs w:val="20"/>
              </w:rPr>
              <w:t>        10:00am – 3:00pm</w:t>
            </w:r>
          </w:p>
          <w:p w:rsidR="00822D37" w:rsidRPr="00354026" w:rsidRDefault="00822D37" w:rsidP="00822D37">
            <w:pPr>
              <w:rPr>
                <w:rFonts w:ascii="Arial" w:hAnsi="Arial" w:cs="Arial"/>
                <w:b/>
                <w:bCs/>
                <w:sz w:val="20"/>
                <w:szCs w:val="20"/>
              </w:rPr>
            </w:pPr>
          </w:p>
          <w:p w:rsidR="00822D37" w:rsidRPr="00354026" w:rsidRDefault="00822D37" w:rsidP="00822D37">
            <w:pPr>
              <w:rPr>
                <w:rFonts w:ascii="Arial" w:hAnsi="Arial" w:cs="Arial"/>
                <w:sz w:val="20"/>
                <w:szCs w:val="20"/>
              </w:rPr>
            </w:pPr>
            <w:r w:rsidRPr="00354026">
              <w:rPr>
                <w:rFonts w:ascii="Arial" w:hAnsi="Arial" w:cs="Arial"/>
                <w:sz w:val="20"/>
                <w:szCs w:val="20"/>
              </w:rPr>
              <w:t>Health inequalities are differences in health status in our communities. The more deprived the community/group the higher risk of ill health and premature death. Health inequalities are preventable. One way they can be reduced is by multi-team targeted action on the wider determinants of health, such as local environment or access to housing.</w:t>
            </w:r>
          </w:p>
          <w:p w:rsidR="00822D37" w:rsidRPr="00354026" w:rsidRDefault="00822D37" w:rsidP="00822D37">
            <w:pPr>
              <w:rPr>
                <w:rFonts w:ascii="Arial" w:hAnsi="Arial" w:cs="Arial"/>
                <w:sz w:val="20"/>
                <w:szCs w:val="20"/>
              </w:rPr>
            </w:pPr>
            <w:r w:rsidRPr="00354026">
              <w:rPr>
                <w:rFonts w:ascii="Arial" w:hAnsi="Arial" w:cs="Arial"/>
                <w:sz w:val="20"/>
                <w:szCs w:val="20"/>
              </w:rPr>
              <w:t>The aim of this workshop is to give an introduction to health inequality, and, using examples from practice, consider the impact of local action on the wider determinants of health. The training will aid to empower staff to understand how their own roles have wider impacts on the health agenda.</w:t>
            </w:r>
          </w:p>
          <w:p w:rsidR="00822D37" w:rsidRPr="00354026" w:rsidRDefault="00822D37" w:rsidP="00822D37">
            <w:pPr>
              <w:rPr>
                <w:rFonts w:ascii="Arial" w:hAnsi="Arial" w:cs="Arial"/>
                <w:sz w:val="20"/>
                <w:szCs w:val="20"/>
              </w:rPr>
            </w:pPr>
          </w:p>
          <w:p w:rsidR="00822D37" w:rsidRPr="00354026" w:rsidRDefault="00822D37" w:rsidP="00822D37">
            <w:pPr>
              <w:rPr>
                <w:rFonts w:ascii="Arial" w:hAnsi="Arial" w:cs="Arial"/>
                <w:b/>
                <w:bCs/>
                <w:sz w:val="20"/>
                <w:szCs w:val="20"/>
              </w:rPr>
            </w:pPr>
            <w:r w:rsidRPr="00354026">
              <w:rPr>
                <w:rFonts w:ascii="Arial" w:hAnsi="Arial" w:cs="Arial"/>
                <w:b/>
                <w:bCs/>
                <w:sz w:val="20"/>
                <w:szCs w:val="20"/>
              </w:rPr>
              <w:t>Who should attend the conference?</w:t>
            </w:r>
          </w:p>
          <w:p w:rsidR="00822D37" w:rsidRDefault="00822D37" w:rsidP="00822D37">
            <w:pPr>
              <w:rPr>
                <w:rFonts w:ascii="Arial" w:hAnsi="Arial" w:cs="Arial"/>
                <w:sz w:val="20"/>
                <w:szCs w:val="20"/>
              </w:rPr>
            </w:pPr>
            <w:r w:rsidRPr="00354026">
              <w:rPr>
                <w:rFonts w:ascii="Arial" w:hAnsi="Arial" w:cs="Arial"/>
                <w:sz w:val="20"/>
                <w:szCs w:val="20"/>
              </w:rPr>
              <w:t xml:space="preserve">‘The conference has been designed to support the following audience: Elected Members, Chief Executives, DsPH, </w:t>
            </w:r>
            <w:proofErr w:type="spellStart"/>
            <w:r w:rsidRPr="00354026">
              <w:rPr>
                <w:rFonts w:ascii="Arial" w:hAnsi="Arial" w:cs="Arial"/>
                <w:sz w:val="20"/>
                <w:szCs w:val="20"/>
              </w:rPr>
              <w:t>DsCS</w:t>
            </w:r>
            <w:proofErr w:type="spellEnd"/>
            <w:r w:rsidRPr="00354026">
              <w:rPr>
                <w:rFonts w:ascii="Arial" w:hAnsi="Arial" w:cs="Arial"/>
                <w:sz w:val="20"/>
                <w:szCs w:val="20"/>
              </w:rPr>
              <w:t xml:space="preserve">, </w:t>
            </w:r>
            <w:proofErr w:type="spellStart"/>
            <w:r w:rsidRPr="00354026">
              <w:rPr>
                <w:rFonts w:ascii="Arial" w:hAnsi="Arial" w:cs="Arial"/>
                <w:sz w:val="20"/>
                <w:szCs w:val="20"/>
              </w:rPr>
              <w:t>DsASS</w:t>
            </w:r>
            <w:proofErr w:type="spellEnd"/>
            <w:r w:rsidRPr="00354026">
              <w:rPr>
                <w:rFonts w:ascii="Arial" w:hAnsi="Arial" w:cs="Arial"/>
                <w:sz w:val="20"/>
                <w:szCs w:val="20"/>
              </w:rPr>
              <w:t>, members of Health and Wellbeing Boards, Local Authority Managers and Officers (planners, environmental, education, transport, housing etc.) along with CCGs and other health professionals, colleagues from the voluntary and community sector and Local Enterprise Partnerships’</w:t>
            </w:r>
          </w:p>
          <w:p w:rsidR="00832829" w:rsidRPr="00354026" w:rsidRDefault="00832829" w:rsidP="00822D37">
            <w:pPr>
              <w:rPr>
                <w:rFonts w:ascii="Arial" w:hAnsi="Arial" w:cs="Arial"/>
                <w:sz w:val="20"/>
                <w:szCs w:val="20"/>
              </w:rPr>
            </w:pPr>
          </w:p>
          <w:p w:rsidR="00BB373D" w:rsidRDefault="00822D37" w:rsidP="00832829">
            <w:pPr>
              <w:rPr>
                <w:rStyle w:val="Hyperlink"/>
                <w:rFonts w:ascii="Arial" w:hAnsi="Arial" w:cs="Arial"/>
                <w:sz w:val="20"/>
                <w:szCs w:val="20"/>
              </w:rPr>
            </w:pPr>
            <w:r w:rsidRPr="00354026">
              <w:rPr>
                <w:rFonts w:ascii="Arial" w:hAnsi="Arial" w:cs="Arial"/>
                <w:sz w:val="20"/>
                <w:szCs w:val="20"/>
              </w:rPr>
              <w:t xml:space="preserve">To book </w:t>
            </w:r>
            <w:hyperlink r:id="rId88" w:history="1">
              <w:r>
                <w:rPr>
                  <w:rStyle w:val="Hyperlink"/>
                  <w:rFonts w:ascii="Arial" w:hAnsi="Arial" w:cs="Arial"/>
                  <w:sz w:val="20"/>
                  <w:szCs w:val="20"/>
                </w:rPr>
                <w:t>https://healthinequalitiesevent.eventbrite.co.uk/</w:t>
              </w:r>
            </w:hyperlink>
          </w:p>
          <w:p w:rsidR="0011531E" w:rsidRPr="00832829" w:rsidRDefault="0011531E" w:rsidP="00832829">
            <w:pPr>
              <w:rPr>
                <w:rFonts w:ascii="Arial" w:hAnsi="Arial" w:cs="Arial"/>
                <w:color w:val="006600"/>
                <w:sz w:val="20"/>
                <w:szCs w:val="20"/>
              </w:rPr>
            </w:pPr>
          </w:p>
        </w:tc>
      </w:tr>
      <w:tr w:rsidR="002E1436" w:rsidRPr="006A08BA" w:rsidTr="00207EB0">
        <w:tc>
          <w:tcPr>
            <w:tcW w:w="9322" w:type="dxa"/>
            <w:tcBorders>
              <w:bottom w:val="dashSmallGap" w:sz="4" w:space="0" w:color="auto"/>
            </w:tcBorders>
            <w:shd w:val="clear" w:color="auto" w:fill="auto"/>
          </w:tcPr>
          <w:p w:rsidR="002E1436" w:rsidRDefault="002E1436" w:rsidP="009C6E31">
            <w:pPr>
              <w:rPr>
                <w:rFonts w:ascii="Arial" w:hAnsi="Arial" w:cs="Arial"/>
                <w:sz w:val="24"/>
                <w:szCs w:val="24"/>
                <w:u w:val="single"/>
              </w:rPr>
            </w:pPr>
          </w:p>
        </w:tc>
      </w:tr>
      <w:tr w:rsidR="009C6E31" w:rsidRPr="006A08BA" w:rsidTr="00207EB0">
        <w:tc>
          <w:tcPr>
            <w:tcW w:w="9322"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9C6E31" w:rsidRDefault="009C6E31" w:rsidP="009C6E31">
            <w:pPr>
              <w:jc w:val="center"/>
              <w:rPr>
                <w:rFonts w:ascii="Arial" w:hAnsi="Arial" w:cs="Arial"/>
              </w:rPr>
            </w:pPr>
          </w:p>
          <w:p w:rsidR="009C6E31" w:rsidRPr="00FC14E8" w:rsidRDefault="009C6E31" w:rsidP="009C6E31">
            <w:pPr>
              <w:jc w:val="center"/>
              <w:rPr>
                <w:rFonts w:ascii="Arial" w:hAnsi="Arial" w:cs="Arial"/>
              </w:rPr>
            </w:pPr>
            <w:r w:rsidRPr="00FC14E8">
              <w:rPr>
                <w:rFonts w:ascii="Arial" w:hAnsi="Arial" w:cs="Arial"/>
              </w:rPr>
              <w:t>Ageing Well (H&amp;WB Team Lead: Alison Iliff, Dementia: Melanie Earlam)</w:t>
            </w:r>
          </w:p>
          <w:p w:rsidR="009C6E31" w:rsidRDefault="009C6E31" w:rsidP="002E1436">
            <w:pPr>
              <w:jc w:val="center"/>
              <w:rPr>
                <w:rFonts w:ascii="Arial" w:hAnsi="Arial" w:cs="Arial"/>
                <w:sz w:val="24"/>
                <w:szCs w:val="24"/>
              </w:rPr>
            </w:pPr>
          </w:p>
        </w:tc>
      </w:tr>
      <w:tr w:rsidR="002E1436" w:rsidRPr="006A08BA" w:rsidTr="00207EB0">
        <w:tc>
          <w:tcPr>
            <w:tcW w:w="9322" w:type="dxa"/>
            <w:tcBorders>
              <w:top w:val="dashSmallGap" w:sz="4" w:space="0" w:color="auto"/>
              <w:bottom w:val="dashSmallGap" w:sz="4" w:space="0" w:color="auto"/>
            </w:tcBorders>
          </w:tcPr>
          <w:p w:rsidR="00360CB4" w:rsidRDefault="00360CB4" w:rsidP="002E1436">
            <w:pPr>
              <w:jc w:val="both"/>
              <w:rPr>
                <w:rFonts w:ascii="Arial" w:hAnsi="Arial" w:cs="Arial"/>
                <w:sz w:val="24"/>
                <w:szCs w:val="24"/>
                <w:u w:val="single"/>
              </w:rPr>
            </w:pPr>
          </w:p>
          <w:p w:rsidR="00BB373D" w:rsidRDefault="00AB3FD2" w:rsidP="00714629">
            <w:pPr>
              <w:shd w:val="clear" w:color="auto" w:fill="E5DFEC" w:themeFill="accent4" w:themeFillTint="33"/>
              <w:rPr>
                <w:rFonts w:ascii="Arial" w:hAnsi="Arial" w:cs="Arial"/>
                <w:sz w:val="20"/>
                <w:szCs w:val="20"/>
              </w:rPr>
            </w:pPr>
            <w:r w:rsidRPr="00AB3FD2">
              <w:rPr>
                <w:rFonts w:ascii="Arial" w:hAnsi="Arial" w:cs="Arial"/>
                <w:sz w:val="24"/>
                <w:szCs w:val="20"/>
                <w:lang w:val="en"/>
              </w:rPr>
              <w:t>Dementia Profile</w:t>
            </w:r>
          </w:p>
          <w:p w:rsidR="00AB3FD2" w:rsidRPr="00AB3FD2" w:rsidRDefault="00AB3FD2" w:rsidP="00AB3FD2">
            <w:pPr>
              <w:shd w:val="clear" w:color="auto" w:fill="E5DFEC" w:themeFill="accent4" w:themeFillTint="33"/>
              <w:rPr>
                <w:rFonts w:ascii="Arial" w:hAnsi="Arial" w:cs="Arial"/>
                <w:sz w:val="20"/>
                <w:szCs w:val="20"/>
              </w:rPr>
            </w:pPr>
            <w:r w:rsidRPr="00AB3FD2">
              <w:rPr>
                <w:rFonts w:ascii="Arial" w:hAnsi="Arial" w:cs="Arial"/>
                <w:sz w:val="20"/>
                <w:szCs w:val="20"/>
              </w:rPr>
              <w:t>This profile has been developed to support the work of the Dementia Intelligence Network (DIN) in providing health intelligence with which to inform the provision of care of people in England who have dementia.</w:t>
            </w:r>
          </w:p>
          <w:p w:rsidR="00AB3FD2" w:rsidRPr="00AB3FD2" w:rsidRDefault="00AB3FD2" w:rsidP="00AB3FD2">
            <w:pPr>
              <w:shd w:val="clear" w:color="auto" w:fill="E5DFEC" w:themeFill="accent4" w:themeFillTint="33"/>
              <w:rPr>
                <w:rFonts w:ascii="Arial" w:hAnsi="Arial" w:cs="Arial"/>
                <w:sz w:val="20"/>
                <w:szCs w:val="20"/>
              </w:rPr>
            </w:pPr>
          </w:p>
          <w:p w:rsidR="00AB3FD2" w:rsidRPr="00AB3FD2" w:rsidRDefault="00AB3FD2" w:rsidP="00AB3FD2">
            <w:pPr>
              <w:shd w:val="clear" w:color="auto" w:fill="E5DFEC" w:themeFill="accent4" w:themeFillTint="33"/>
              <w:rPr>
                <w:rFonts w:ascii="Arial" w:hAnsi="Arial" w:cs="Arial"/>
                <w:sz w:val="20"/>
                <w:szCs w:val="20"/>
              </w:rPr>
            </w:pPr>
            <w:r w:rsidRPr="00AB3FD2">
              <w:rPr>
                <w:rFonts w:ascii="Arial" w:hAnsi="Arial" w:cs="Arial"/>
                <w:sz w:val="20"/>
                <w:szCs w:val="20"/>
              </w:rPr>
              <w:lastRenderedPageBreak/>
              <w:t>This tool provides indicators arranged into six data domains:</w:t>
            </w:r>
          </w:p>
          <w:p w:rsidR="00AB3FD2" w:rsidRPr="00AB3FD2" w:rsidRDefault="00AB3FD2" w:rsidP="00AB3FD2">
            <w:pPr>
              <w:shd w:val="clear" w:color="auto" w:fill="E5DFEC" w:themeFill="accent4" w:themeFillTint="33"/>
              <w:rPr>
                <w:rFonts w:ascii="Arial" w:hAnsi="Arial" w:cs="Arial"/>
                <w:sz w:val="20"/>
                <w:szCs w:val="20"/>
              </w:rPr>
            </w:pPr>
            <w:r w:rsidRPr="00AB3FD2">
              <w:rPr>
                <w:rFonts w:ascii="Arial" w:hAnsi="Arial" w:cs="Arial"/>
                <w:sz w:val="20"/>
                <w:szCs w:val="20"/>
              </w:rPr>
              <w:t>•</w:t>
            </w:r>
            <w:r w:rsidR="00822D37">
              <w:rPr>
                <w:rFonts w:ascii="Arial" w:hAnsi="Arial" w:cs="Arial"/>
                <w:sz w:val="20"/>
                <w:szCs w:val="20"/>
              </w:rPr>
              <w:t xml:space="preserve"> </w:t>
            </w:r>
            <w:r w:rsidRPr="00AB3FD2">
              <w:rPr>
                <w:rFonts w:ascii="Arial" w:hAnsi="Arial" w:cs="Arial"/>
                <w:sz w:val="20"/>
                <w:szCs w:val="20"/>
              </w:rPr>
              <w:t>Prevalence</w:t>
            </w:r>
          </w:p>
          <w:p w:rsidR="00AB3FD2" w:rsidRPr="00AB3FD2" w:rsidRDefault="00AB3FD2" w:rsidP="00AB3FD2">
            <w:pPr>
              <w:shd w:val="clear" w:color="auto" w:fill="E5DFEC" w:themeFill="accent4" w:themeFillTint="33"/>
              <w:rPr>
                <w:rFonts w:ascii="Arial" w:hAnsi="Arial" w:cs="Arial"/>
                <w:sz w:val="20"/>
                <w:szCs w:val="20"/>
              </w:rPr>
            </w:pPr>
            <w:r w:rsidRPr="00AB3FD2">
              <w:rPr>
                <w:rFonts w:ascii="Arial" w:hAnsi="Arial" w:cs="Arial"/>
                <w:sz w:val="20"/>
                <w:szCs w:val="20"/>
              </w:rPr>
              <w:t>•</w:t>
            </w:r>
            <w:r w:rsidR="00822D37">
              <w:rPr>
                <w:rFonts w:ascii="Arial" w:hAnsi="Arial" w:cs="Arial"/>
                <w:sz w:val="20"/>
                <w:szCs w:val="20"/>
              </w:rPr>
              <w:t xml:space="preserve"> </w:t>
            </w:r>
            <w:r w:rsidRPr="00AB3FD2">
              <w:rPr>
                <w:rFonts w:ascii="Arial" w:hAnsi="Arial" w:cs="Arial"/>
                <w:sz w:val="20"/>
                <w:szCs w:val="20"/>
              </w:rPr>
              <w:t>Preventing well</w:t>
            </w:r>
          </w:p>
          <w:p w:rsidR="00AB3FD2" w:rsidRPr="00AB3FD2" w:rsidRDefault="00AB3FD2" w:rsidP="00AB3FD2">
            <w:pPr>
              <w:shd w:val="clear" w:color="auto" w:fill="E5DFEC" w:themeFill="accent4" w:themeFillTint="33"/>
              <w:rPr>
                <w:rFonts w:ascii="Arial" w:hAnsi="Arial" w:cs="Arial"/>
                <w:sz w:val="20"/>
                <w:szCs w:val="20"/>
              </w:rPr>
            </w:pPr>
            <w:r w:rsidRPr="00AB3FD2">
              <w:rPr>
                <w:rFonts w:ascii="Arial" w:hAnsi="Arial" w:cs="Arial"/>
                <w:sz w:val="20"/>
                <w:szCs w:val="20"/>
              </w:rPr>
              <w:t>•</w:t>
            </w:r>
            <w:r w:rsidR="00822D37">
              <w:rPr>
                <w:rFonts w:ascii="Arial" w:hAnsi="Arial" w:cs="Arial"/>
                <w:sz w:val="20"/>
                <w:szCs w:val="20"/>
              </w:rPr>
              <w:t xml:space="preserve"> </w:t>
            </w:r>
            <w:r w:rsidRPr="00AB3FD2">
              <w:rPr>
                <w:rFonts w:ascii="Arial" w:hAnsi="Arial" w:cs="Arial"/>
                <w:sz w:val="20"/>
                <w:szCs w:val="20"/>
              </w:rPr>
              <w:t>Diagnosing well</w:t>
            </w:r>
          </w:p>
          <w:p w:rsidR="00AB3FD2" w:rsidRPr="00AB3FD2" w:rsidRDefault="00AB3FD2" w:rsidP="00AB3FD2">
            <w:pPr>
              <w:shd w:val="clear" w:color="auto" w:fill="E5DFEC" w:themeFill="accent4" w:themeFillTint="33"/>
              <w:rPr>
                <w:rFonts w:ascii="Arial" w:hAnsi="Arial" w:cs="Arial"/>
                <w:sz w:val="20"/>
                <w:szCs w:val="20"/>
              </w:rPr>
            </w:pPr>
            <w:r w:rsidRPr="00AB3FD2">
              <w:rPr>
                <w:rFonts w:ascii="Arial" w:hAnsi="Arial" w:cs="Arial"/>
                <w:sz w:val="20"/>
                <w:szCs w:val="20"/>
              </w:rPr>
              <w:t>•</w:t>
            </w:r>
            <w:r w:rsidR="00822D37">
              <w:rPr>
                <w:rFonts w:ascii="Arial" w:hAnsi="Arial" w:cs="Arial"/>
                <w:sz w:val="20"/>
                <w:szCs w:val="20"/>
              </w:rPr>
              <w:t xml:space="preserve"> </w:t>
            </w:r>
            <w:r w:rsidRPr="00AB3FD2">
              <w:rPr>
                <w:rFonts w:ascii="Arial" w:hAnsi="Arial" w:cs="Arial"/>
                <w:sz w:val="20"/>
                <w:szCs w:val="20"/>
              </w:rPr>
              <w:t>Living well</w:t>
            </w:r>
          </w:p>
          <w:p w:rsidR="00AB3FD2" w:rsidRPr="00AB3FD2" w:rsidRDefault="00AB3FD2" w:rsidP="00AB3FD2">
            <w:pPr>
              <w:shd w:val="clear" w:color="auto" w:fill="E5DFEC" w:themeFill="accent4" w:themeFillTint="33"/>
              <w:rPr>
                <w:rFonts w:ascii="Arial" w:hAnsi="Arial" w:cs="Arial"/>
                <w:sz w:val="20"/>
                <w:szCs w:val="20"/>
              </w:rPr>
            </w:pPr>
            <w:r w:rsidRPr="00AB3FD2">
              <w:rPr>
                <w:rFonts w:ascii="Arial" w:hAnsi="Arial" w:cs="Arial"/>
                <w:sz w:val="20"/>
                <w:szCs w:val="20"/>
              </w:rPr>
              <w:t>•</w:t>
            </w:r>
            <w:r w:rsidR="00822D37">
              <w:rPr>
                <w:rFonts w:ascii="Arial" w:hAnsi="Arial" w:cs="Arial"/>
                <w:sz w:val="20"/>
                <w:szCs w:val="20"/>
              </w:rPr>
              <w:t xml:space="preserve"> </w:t>
            </w:r>
            <w:r w:rsidRPr="00AB3FD2">
              <w:rPr>
                <w:rFonts w:ascii="Arial" w:hAnsi="Arial" w:cs="Arial"/>
                <w:sz w:val="20"/>
                <w:szCs w:val="20"/>
              </w:rPr>
              <w:t>Supporting well</w:t>
            </w:r>
          </w:p>
          <w:p w:rsidR="00BB373D" w:rsidRDefault="00AB3FD2" w:rsidP="00AB3FD2">
            <w:pPr>
              <w:shd w:val="clear" w:color="auto" w:fill="E5DFEC" w:themeFill="accent4" w:themeFillTint="33"/>
              <w:rPr>
                <w:rFonts w:ascii="Arial" w:hAnsi="Arial" w:cs="Arial"/>
                <w:sz w:val="20"/>
                <w:szCs w:val="20"/>
              </w:rPr>
            </w:pPr>
            <w:r w:rsidRPr="00AB3FD2">
              <w:rPr>
                <w:rFonts w:ascii="Arial" w:hAnsi="Arial" w:cs="Arial"/>
                <w:sz w:val="20"/>
                <w:szCs w:val="20"/>
              </w:rPr>
              <w:t>•</w:t>
            </w:r>
            <w:r w:rsidR="00822D37">
              <w:rPr>
                <w:rFonts w:ascii="Arial" w:hAnsi="Arial" w:cs="Arial"/>
                <w:sz w:val="20"/>
                <w:szCs w:val="20"/>
              </w:rPr>
              <w:t xml:space="preserve"> </w:t>
            </w:r>
            <w:r w:rsidRPr="00AB3FD2">
              <w:rPr>
                <w:rFonts w:ascii="Arial" w:hAnsi="Arial" w:cs="Arial"/>
                <w:sz w:val="20"/>
                <w:szCs w:val="20"/>
              </w:rPr>
              <w:t>Dying well</w:t>
            </w:r>
          </w:p>
          <w:p w:rsidR="00AB3FD2" w:rsidRDefault="00AB3FD2" w:rsidP="00AB3FD2">
            <w:pPr>
              <w:shd w:val="clear" w:color="auto" w:fill="E5DFEC" w:themeFill="accent4" w:themeFillTint="33"/>
              <w:rPr>
                <w:rFonts w:ascii="Arial" w:hAnsi="Arial" w:cs="Arial"/>
                <w:sz w:val="20"/>
                <w:szCs w:val="20"/>
              </w:rPr>
            </w:pPr>
          </w:p>
          <w:p w:rsidR="00AB3FD2" w:rsidRDefault="0011531E" w:rsidP="00AB3FD2">
            <w:pPr>
              <w:shd w:val="clear" w:color="auto" w:fill="E5DFEC" w:themeFill="accent4" w:themeFillTint="33"/>
              <w:rPr>
                <w:rFonts w:ascii="Arial" w:hAnsi="Arial" w:cs="Arial"/>
                <w:sz w:val="20"/>
                <w:szCs w:val="20"/>
              </w:rPr>
            </w:pPr>
            <w:hyperlink r:id="rId89" w:history="1">
              <w:r w:rsidR="00AB3FD2" w:rsidRPr="00AB3FD2">
                <w:rPr>
                  <w:rStyle w:val="Hyperlink"/>
                  <w:rFonts w:ascii="Arial" w:hAnsi="Arial" w:cs="Arial"/>
                  <w:sz w:val="20"/>
                  <w:szCs w:val="20"/>
                </w:rPr>
                <w:t>Click here</w:t>
              </w:r>
            </w:hyperlink>
            <w:r w:rsidR="00AB3FD2">
              <w:rPr>
                <w:rFonts w:ascii="Arial" w:hAnsi="Arial" w:cs="Arial"/>
                <w:sz w:val="20"/>
                <w:szCs w:val="20"/>
              </w:rPr>
              <w:t xml:space="preserve"> to access the profile. </w:t>
            </w:r>
          </w:p>
          <w:p w:rsidR="00BB373D" w:rsidRDefault="00BB373D" w:rsidP="00714629">
            <w:pPr>
              <w:shd w:val="clear" w:color="auto" w:fill="E5DFEC" w:themeFill="accent4" w:themeFillTint="33"/>
              <w:rPr>
                <w:rFonts w:ascii="Arial" w:hAnsi="Arial" w:cs="Arial"/>
                <w:sz w:val="20"/>
                <w:szCs w:val="20"/>
              </w:rPr>
            </w:pPr>
          </w:p>
          <w:p w:rsidR="00B07EAC" w:rsidRDefault="00B07EAC" w:rsidP="00714629">
            <w:pPr>
              <w:shd w:val="clear" w:color="auto" w:fill="E5DFEC" w:themeFill="accent4" w:themeFillTint="33"/>
              <w:rPr>
                <w:rFonts w:ascii="Arial" w:hAnsi="Arial" w:cs="Arial"/>
                <w:sz w:val="20"/>
                <w:szCs w:val="20"/>
              </w:rPr>
            </w:pPr>
          </w:p>
          <w:p w:rsidR="00BB373D" w:rsidRDefault="00BB373D" w:rsidP="00714629">
            <w:pPr>
              <w:shd w:val="clear" w:color="auto" w:fill="E5DFEC" w:themeFill="accent4" w:themeFillTint="33"/>
              <w:rPr>
                <w:rFonts w:ascii="Arial" w:hAnsi="Arial" w:cs="Arial"/>
                <w:sz w:val="20"/>
                <w:szCs w:val="20"/>
              </w:rPr>
            </w:pPr>
          </w:p>
          <w:p w:rsidR="00BB373D" w:rsidRPr="00BF5CC7" w:rsidRDefault="00BF5CC7" w:rsidP="00714629">
            <w:pPr>
              <w:shd w:val="clear" w:color="auto" w:fill="E5DFEC" w:themeFill="accent4" w:themeFillTint="33"/>
              <w:rPr>
                <w:rFonts w:ascii="Arial" w:hAnsi="Arial" w:cs="Arial"/>
                <w:sz w:val="24"/>
                <w:szCs w:val="24"/>
              </w:rPr>
            </w:pPr>
            <w:r w:rsidRPr="00BF5CC7">
              <w:rPr>
                <w:rFonts w:ascii="Arial" w:hAnsi="Arial" w:cs="Arial"/>
                <w:sz w:val="24"/>
                <w:szCs w:val="24"/>
                <w:lang w:eastAsia="en-GB"/>
              </w:rPr>
              <w:t>Dementia and OPMH Clinical Network</w:t>
            </w:r>
          </w:p>
          <w:p w:rsidR="00BF5CC7" w:rsidRPr="00BF5CC7" w:rsidRDefault="00BF5CC7" w:rsidP="00BF5CC7">
            <w:pPr>
              <w:shd w:val="clear" w:color="auto" w:fill="E5DFEC" w:themeFill="accent4" w:themeFillTint="33"/>
              <w:rPr>
                <w:rFonts w:ascii="Arial" w:hAnsi="Arial" w:cs="Arial"/>
                <w:sz w:val="20"/>
                <w:szCs w:val="20"/>
              </w:rPr>
            </w:pPr>
            <w:r w:rsidRPr="00BF5CC7">
              <w:rPr>
                <w:rFonts w:ascii="Arial" w:hAnsi="Arial" w:cs="Arial"/>
                <w:sz w:val="20"/>
                <w:szCs w:val="20"/>
              </w:rPr>
              <w:t>Booking is now open for the next Dementia and OPMH Clinical Network Whole Systems meeting on Thursday 27th September, 9.30-4pm at Cedar Court Hotel, Wakefield, WF4 3QZ.</w:t>
            </w:r>
          </w:p>
          <w:p w:rsidR="00BF5CC7" w:rsidRDefault="00BF5CC7" w:rsidP="00BF5CC7">
            <w:pPr>
              <w:shd w:val="clear" w:color="auto" w:fill="E5DFEC" w:themeFill="accent4" w:themeFillTint="33"/>
              <w:rPr>
                <w:rFonts w:ascii="Arial" w:hAnsi="Arial" w:cs="Arial"/>
                <w:sz w:val="20"/>
                <w:szCs w:val="20"/>
              </w:rPr>
            </w:pPr>
            <w:r w:rsidRPr="00BF5CC7">
              <w:rPr>
                <w:rFonts w:ascii="Arial" w:hAnsi="Arial" w:cs="Arial"/>
                <w:sz w:val="20"/>
                <w:szCs w:val="20"/>
              </w:rPr>
              <w:t>The focus for the day is a Whole Systems Approach to Healthy Ageing. The day will provide a great opportunity to hear from local and national innovators in this area including:</w:t>
            </w:r>
          </w:p>
          <w:p w:rsidR="00AF2493" w:rsidRPr="00BF5CC7" w:rsidRDefault="00AF2493" w:rsidP="00BF5CC7">
            <w:pPr>
              <w:shd w:val="clear" w:color="auto" w:fill="E5DFEC" w:themeFill="accent4" w:themeFillTint="33"/>
              <w:rPr>
                <w:rFonts w:ascii="Arial" w:hAnsi="Arial" w:cs="Arial"/>
                <w:sz w:val="20"/>
                <w:szCs w:val="20"/>
              </w:rPr>
            </w:pPr>
          </w:p>
          <w:p w:rsidR="00BF5CC7" w:rsidRPr="00BF5CC7" w:rsidRDefault="00BF5CC7" w:rsidP="00BF5CC7">
            <w:pPr>
              <w:pStyle w:val="ListParagraph"/>
              <w:numPr>
                <w:ilvl w:val="0"/>
                <w:numId w:val="8"/>
              </w:numPr>
              <w:shd w:val="clear" w:color="auto" w:fill="E5DFEC" w:themeFill="accent4" w:themeFillTint="33"/>
              <w:tabs>
                <w:tab w:val="clear" w:pos="720"/>
                <w:tab w:val="num" w:pos="284"/>
              </w:tabs>
              <w:ind w:left="284" w:hanging="284"/>
              <w:rPr>
                <w:rFonts w:ascii="Arial" w:hAnsi="Arial" w:cs="Arial"/>
                <w:sz w:val="20"/>
                <w:szCs w:val="20"/>
              </w:rPr>
            </w:pPr>
            <w:r w:rsidRPr="00BF5CC7">
              <w:rPr>
                <w:rFonts w:ascii="Arial" w:hAnsi="Arial" w:cs="Arial"/>
                <w:sz w:val="20"/>
                <w:szCs w:val="20"/>
              </w:rPr>
              <w:t>Food For Life, Intergenerational work in Calderdale </w:t>
            </w:r>
            <w:hyperlink r:id="rId90" w:history="1">
              <w:r w:rsidRPr="00BF5CC7">
                <w:rPr>
                  <w:rStyle w:val="Hyperlink"/>
                  <w:rFonts w:ascii="Arial" w:hAnsi="Arial" w:cs="Arial"/>
                  <w:sz w:val="20"/>
                  <w:szCs w:val="20"/>
                </w:rPr>
                <w:t>https://www.youtube.com/watch?v=sDV7n20M24Y&amp;feature=youtu.be</w:t>
              </w:r>
            </w:hyperlink>
          </w:p>
          <w:p w:rsidR="00BF5CC7" w:rsidRPr="00BF5CC7" w:rsidRDefault="00BF5CC7" w:rsidP="00BF5CC7">
            <w:pPr>
              <w:shd w:val="clear" w:color="auto" w:fill="E5DFEC" w:themeFill="accent4" w:themeFillTint="33"/>
              <w:rPr>
                <w:rFonts w:ascii="Arial" w:hAnsi="Arial" w:cs="Arial"/>
                <w:sz w:val="20"/>
                <w:szCs w:val="20"/>
              </w:rPr>
            </w:pPr>
          </w:p>
          <w:p w:rsidR="00BF5CC7" w:rsidRDefault="00BF5CC7" w:rsidP="00BF5CC7">
            <w:pPr>
              <w:pStyle w:val="ListParagraph"/>
              <w:numPr>
                <w:ilvl w:val="0"/>
                <w:numId w:val="17"/>
              </w:numPr>
              <w:shd w:val="clear" w:color="auto" w:fill="E5DFEC" w:themeFill="accent4" w:themeFillTint="33"/>
              <w:ind w:left="284" w:hanging="284"/>
              <w:rPr>
                <w:rFonts w:ascii="Arial" w:hAnsi="Arial" w:cs="Arial"/>
                <w:sz w:val="20"/>
                <w:szCs w:val="20"/>
              </w:rPr>
            </w:pPr>
            <w:r w:rsidRPr="00BF5CC7">
              <w:rPr>
                <w:rFonts w:ascii="Arial" w:hAnsi="Arial" w:cs="Arial"/>
                <w:sz w:val="20"/>
                <w:szCs w:val="20"/>
              </w:rPr>
              <w:t>Ageing Better in Sheffield </w:t>
            </w:r>
            <w:hyperlink r:id="rId91" w:history="1">
              <w:r w:rsidRPr="00BF5CC7">
                <w:rPr>
                  <w:rStyle w:val="Hyperlink"/>
                  <w:rFonts w:ascii="Arial" w:hAnsi="Arial" w:cs="Arial"/>
                  <w:sz w:val="20"/>
                  <w:szCs w:val="20"/>
                </w:rPr>
                <w:t>http://www.agebettersheff.co.uk/</w:t>
              </w:r>
            </w:hyperlink>
          </w:p>
          <w:p w:rsidR="00BF5CC7" w:rsidRPr="00BF5CC7" w:rsidRDefault="00BF5CC7" w:rsidP="00BF5CC7">
            <w:pPr>
              <w:shd w:val="clear" w:color="auto" w:fill="E5DFEC" w:themeFill="accent4" w:themeFillTint="33"/>
              <w:rPr>
                <w:rFonts w:ascii="Arial" w:hAnsi="Arial" w:cs="Arial"/>
                <w:sz w:val="20"/>
                <w:szCs w:val="20"/>
              </w:rPr>
            </w:pPr>
          </w:p>
          <w:p w:rsidR="00BF5CC7" w:rsidRDefault="00BF5CC7" w:rsidP="00BF5CC7">
            <w:pPr>
              <w:shd w:val="clear" w:color="auto" w:fill="E5DFEC" w:themeFill="accent4" w:themeFillTint="33"/>
              <w:rPr>
                <w:rFonts w:ascii="Arial" w:hAnsi="Arial" w:cs="Arial"/>
                <w:sz w:val="20"/>
                <w:szCs w:val="20"/>
              </w:rPr>
            </w:pPr>
            <w:r w:rsidRPr="00BF5CC7">
              <w:rPr>
                <w:rFonts w:ascii="Arial" w:hAnsi="Arial" w:cs="Arial"/>
                <w:sz w:val="20"/>
                <w:szCs w:val="20"/>
              </w:rPr>
              <w:t xml:space="preserve">The afternoon will be split into two parallel workshop sessions, one focused on the Clinical Aspects of Ageing Well and the other on Population-based approaches to Wellbeing for Older People. </w:t>
            </w:r>
          </w:p>
          <w:p w:rsidR="00B07EAC" w:rsidRPr="00BF5CC7" w:rsidRDefault="00B07EAC" w:rsidP="00BF5CC7">
            <w:pPr>
              <w:shd w:val="clear" w:color="auto" w:fill="E5DFEC" w:themeFill="accent4" w:themeFillTint="33"/>
              <w:rPr>
                <w:rFonts w:ascii="Arial" w:hAnsi="Arial" w:cs="Arial"/>
                <w:sz w:val="20"/>
                <w:szCs w:val="20"/>
              </w:rPr>
            </w:pPr>
          </w:p>
          <w:p w:rsidR="00BF5CC7" w:rsidRPr="00BF5CC7" w:rsidRDefault="00BF5CC7" w:rsidP="00BF5CC7">
            <w:pPr>
              <w:shd w:val="clear" w:color="auto" w:fill="E5DFEC" w:themeFill="accent4" w:themeFillTint="33"/>
              <w:rPr>
                <w:rFonts w:ascii="Arial" w:hAnsi="Arial" w:cs="Arial"/>
                <w:sz w:val="20"/>
                <w:szCs w:val="20"/>
              </w:rPr>
            </w:pPr>
            <w:r w:rsidRPr="00BF5CC7">
              <w:rPr>
                <w:rFonts w:ascii="Arial" w:hAnsi="Arial" w:cs="Arial"/>
                <w:b/>
                <w:bCs/>
                <w:sz w:val="20"/>
                <w:szCs w:val="20"/>
              </w:rPr>
              <w:t>To book your place, please visit: </w:t>
            </w:r>
            <w:hyperlink r:id="rId92" w:history="1">
              <w:r w:rsidRPr="00BF5CC7">
                <w:rPr>
                  <w:rStyle w:val="Hyperlink"/>
                  <w:rFonts w:ascii="Arial" w:hAnsi="Arial" w:cs="Arial"/>
                  <w:b/>
                  <w:bCs/>
                  <w:sz w:val="20"/>
                  <w:szCs w:val="20"/>
                </w:rPr>
                <w:t>https://wholesystemshealthyageing.eventbrite.co.uk</w:t>
              </w:r>
            </w:hyperlink>
          </w:p>
          <w:p w:rsidR="00BF5CC7" w:rsidRPr="00BF5CC7" w:rsidRDefault="00BF5CC7" w:rsidP="00BF5CC7">
            <w:pPr>
              <w:shd w:val="clear" w:color="auto" w:fill="E5DFEC" w:themeFill="accent4" w:themeFillTint="33"/>
              <w:rPr>
                <w:rFonts w:ascii="Arial" w:hAnsi="Arial" w:cs="Arial"/>
                <w:sz w:val="20"/>
                <w:szCs w:val="20"/>
              </w:rPr>
            </w:pPr>
            <w:r w:rsidRPr="00BF5CC7">
              <w:rPr>
                <w:rFonts w:ascii="Arial" w:hAnsi="Arial" w:cs="Arial"/>
                <w:sz w:val="20"/>
                <w:szCs w:val="20"/>
              </w:rPr>
              <w:t>Places are limited so please ensure you book promptly.</w:t>
            </w:r>
          </w:p>
          <w:p w:rsidR="004B3167" w:rsidRDefault="004B3167" w:rsidP="00714629">
            <w:pPr>
              <w:shd w:val="clear" w:color="auto" w:fill="E5DFEC" w:themeFill="accent4" w:themeFillTint="33"/>
              <w:rPr>
                <w:rFonts w:ascii="Arial" w:hAnsi="Arial" w:cs="Arial"/>
                <w:sz w:val="20"/>
                <w:szCs w:val="20"/>
              </w:rPr>
            </w:pPr>
          </w:p>
          <w:p w:rsidR="00B07EAC" w:rsidRDefault="00B07EAC" w:rsidP="00714629">
            <w:pPr>
              <w:shd w:val="clear" w:color="auto" w:fill="E5DFEC" w:themeFill="accent4" w:themeFillTint="33"/>
              <w:rPr>
                <w:rFonts w:ascii="Arial" w:hAnsi="Arial" w:cs="Arial"/>
                <w:sz w:val="20"/>
                <w:szCs w:val="20"/>
              </w:rPr>
            </w:pPr>
          </w:p>
          <w:p w:rsidR="00B07EAC" w:rsidRDefault="00B07EAC" w:rsidP="00714629">
            <w:pPr>
              <w:shd w:val="clear" w:color="auto" w:fill="E5DFEC" w:themeFill="accent4" w:themeFillTint="33"/>
              <w:rPr>
                <w:rFonts w:ascii="Arial" w:hAnsi="Arial" w:cs="Arial"/>
                <w:sz w:val="20"/>
                <w:szCs w:val="20"/>
              </w:rPr>
            </w:pPr>
          </w:p>
          <w:p w:rsidR="004B3167" w:rsidRPr="004B3167" w:rsidRDefault="004B3167" w:rsidP="004B3167">
            <w:pPr>
              <w:shd w:val="clear" w:color="auto" w:fill="E5DFEC" w:themeFill="accent4" w:themeFillTint="33"/>
              <w:rPr>
                <w:rFonts w:ascii="Arial" w:hAnsi="Arial" w:cs="Arial"/>
                <w:bCs/>
                <w:sz w:val="24"/>
                <w:szCs w:val="24"/>
                <w:lang w:val="en"/>
              </w:rPr>
            </w:pPr>
            <w:r w:rsidRPr="004B3167">
              <w:rPr>
                <w:rFonts w:ascii="Arial" w:hAnsi="Arial" w:cs="Arial"/>
                <w:bCs/>
                <w:sz w:val="24"/>
                <w:szCs w:val="24"/>
                <w:lang w:val="en"/>
              </w:rPr>
              <w:t>Older People’s Mental Health Data Catalogue</w:t>
            </w:r>
          </w:p>
          <w:p w:rsidR="004B3167" w:rsidRPr="004B3167" w:rsidRDefault="004B3167" w:rsidP="004B3167">
            <w:pPr>
              <w:shd w:val="clear" w:color="auto" w:fill="E5DFEC" w:themeFill="accent4" w:themeFillTint="33"/>
              <w:rPr>
                <w:rFonts w:ascii="Arial" w:hAnsi="Arial" w:cs="Arial"/>
                <w:sz w:val="20"/>
                <w:szCs w:val="20"/>
              </w:rPr>
            </w:pPr>
            <w:r w:rsidRPr="004B3167">
              <w:rPr>
                <w:rFonts w:ascii="Arial" w:hAnsi="Arial" w:cs="Arial"/>
                <w:sz w:val="20"/>
                <w:szCs w:val="20"/>
              </w:rPr>
              <w:t>The National Mental Health, Dementia &amp; Neurology Intelligence Network are pleased to announce the launch, on 4</w:t>
            </w:r>
            <w:r w:rsidRPr="004B3167">
              <w:rPr>
                <w:rFonts w:ascii="Arial" w:hAnsi="Arial" w:cs="Arial"/>
                <w:sz w:val="20"/>
                <w:szCs w:val="20"/>
                <w:vertAlign w:val="superscript"/>
              </w:rPr>
              <w:t>th</w:t>
            </w:r>
            <w:r w:rsidRPr="004B3167">
              <w:rPr>
                <w:rFonts w:ascii="Arial" w:hAnsi="Arial" w:cs="Arial"/>
                <w:sz w:val="20"/>
                <w:szCs w:val="20"/>
              </w:rPr>
              <w:t xml:space="preserve"> September, of an </w:t>
            </w:r>
            <w:hyperlink r:id="rId93" w:history="1">
              <w:r w:rsidRPr="00787906">
                <w:rPr>
                  <w:rStyle w:val="Hyperlink"/>
                  <w:rFonts w:ascii="Arial" w:hAnsi="Arial" w:cs="Arial"/>
                  <w:sz w:val="20"/>
                  <w:szCs w:val="20"/>
                </w:rPr>
                <w:t>Older People’s Mental Health Data Catalogue</w:t>
              </w:r>
            </w:hyperlink>
            <w:r w:rsidRPr="004B3167">
              <w:rPr>
                <w:rFonts w:ascii="Arial" w:hAnsi="Arial" w:cs="Arial"/>
                <w:sz w:val="20"/>
                <w:szCs w:val="20"/>
              </w:rPr>
              <w:t xml:space="preserve">. </w:t>
            </w:r>
          </w:p>
          <w:p w:rsidR="004B3167" w:rsidRDefault="004B3167" w:rsidP="004B3167">
            <w:pPr>
              <w:shd w:val="clear" w:color="auto" w:fill="E5DFEC" w:themeFill="accent4" w:themeFillTint="33"/>
              <w:rPr>
                <w:rFonts w:ascii="Arial" w:hAnsi="Arial" w:cs="Arial"/>
                <w:sz w:val="20"/>
                <w:szCs w:val="20"/>
              </w:rPr>
            </w:pPr>
            <w:r w:rsidRPr="004B3167">
              <w:rPr>
                <w:rFonts w:ascii="Arial" w:hAnsi="Arial" w:cs="Arial"/>
                <w:sz w:val="20"/>
                <w:szCs w:val="20"/>
              </w:rPr>
              <w:t>The key features of the data catalogue are:</w:t>
            </w:r>
          </w:p>
          <w:p w:rsidR="00AF2493" w:rsidRPr="004B3167" w:rsidRDefault="00AF2493" w:rsidP="004B3167">
            <w:pPr>
              <w:shd w:val="clear" w:color="auto" w:fill="E5DFEC" w:themeFill="accent4" w:themeFillTint="33"/>
              <w:rPr>
                <w:rFonts w:ascii="Arial" w:hAnsi="Arial" w:cs="Arial"/>
                <w:sz w:val="20"/>
                <w:szCs w:val="20"/>
              </w:rPr>
            </w:pPr>
          </w:p>
          <w:p w:rsidR="004B3167" w:rsidRPr="004B3167" w:rsidRDefault="004B3167" w:rsidP="004B3167">
            <w:pPr>
              <w:numPr>
                <w:ilvl w:val="0"/>
                <w:numId w:val="18"/>
              </w:numPr>
              <w:shd w:val="clear" w:color="auto" w:fill="E5DFEC" w:themeFill="accent4" w:themeFillTint="33"/>
              <w:ind w:left="284" w:hanging="284"/>
              <w:rPr>
                <w:rFonts w:ascii="Arial" w:hAnsi="Arial" w:cs="Arial"/>
                <w:sz w:val="20"/>
                <w:szCs w:val="20"/>
              </w:rPr>
            </w:pPr>
            <w:r w:rsidRPr="004B3167">
              <w:rPr>
                <w:rFonts w:ascii="Arial" w:hAnsi="Arial" w:cs="Arial"/>
                <w:sz w:val="20"/>
                <w:szCs w:val="20"/>
              </w:rPr>
              <w:t>a signposting guide for indicators, datasets and resources relevant to depression in older people at both a national and local level</w:t>
            </w:r>
          </w:p>
          <w:p w:rsidR="004B3167" w:rsidRPr="004B3167" w:rsidRDefault="004B3167" w:rsidP="004B3167">
            <w:pPr>
              <w:numPr>
                <w:ilvl w:val="0"/>
                <w:numId w:val="18"/>
              </w:numPr>
              <w:shd w:val="clear" w:color="auto" w:fill="E5DFEC" w:themeFill="accent4" w:themeFillTint="33"/>
              <w:ind w:left="284" w:hanging="284"/>
              <w:rPr>
                <w:rFonts w:ascii="Arial" w:hAnsi="Arial" w:cs="Arial"/>
                <w:sz w:val="20"/>
                <w:szCs w:val="20"/>
              </w:rPr>
            </w:pPr>
            <w:r w:rsidRPr="004B3167">
              <w:rPr>
                <w:rFonts w:ascii="Arial" w:hAnsi="Arial" w:cs="Arial"/>
                <w:sz w:val="20"/>
                <w:szCs w:val="20"/>
              </w:rPr>
              <w:t>information organised into three main focus areas: prevention, identification and treatment</w:t>
            </w:r>
          </w:p>
          <w:p w:rsidR="004B3167" w:rsidRPr="004B3167" w:rsidRDefault="004B3167" w:rsidP="004B3167">
            <w:pPr>
              <w:numPr>
                <w:ilvl w:val="0"/>
                <w:numId w:val="18"/>
              </w:numPr>
              <w:shd w:val="clear" w:color="auto" w:fill="E5DFEC" w:themeFill="accent4" w:themeFillTint="33"/>
              <w:ind w:left="284" w:hanging="284"/>
              <w:rPr>
                <w:rFonts w:ascii="Arial" w:hAnsi="Arial" w:cs="Arial"/>
                <w:sz w:val="20"/>
                <w:szCs w:val="20"/>
              </w:rPr>
            </w:pPr>
            <w:r w:rsidRPr="004B3167">
              <w:rPr>
                <w:rFonts w:ascii="Arial" w:hAnsi="Arial" w:cs="Arial"/>
                <w:sz w:val="20"/>
                <w:szCs w:val="20"/>
              </w:rPr>
              <w:t>cross-topics coverage, including risk factors, loneliness, social isolation, treatment (for example IAPT) and use of the Mental Health Act</w:t>
            </w:r>
          </w:p>
          <w:p w:rsidR="004B3167" w:rsidRPr="004B3167" w:rsidRDefault="004B3167" w:rsidP="004B3167">
            <w:pPr>
              <w:shd w:val="clear" w:color="auto" w:fill="E5DFEC" w:themeFill="accent4" w:themeFillTint="33"/>
              <w:rPr>
                <w:rFonts w:ascii="Arial" w:hAnsi="Arial" w:cs="Arial"/>
                <w:sz w:val="20"/>
                <w:szCs w:val="20"/>
              </w:rPr>
            </w:pPr>
          </w:p>
          <w:p w:rsidR="004B3167" w:rsidRPr="004B3167" w:rsidRDefault="004B3167" w:rsidP="004B3167">
            <w:pPr>
              <w:shd w:val="clear" w:color="auto" w:fill="E5DFEC" w:themeFill="accent4" w:themeFillTint="33"/>
              <w:rPr>
                <w:rFonts w:ascii="Arial" w:hAnsi="Arial" w:cs="Arial"/>
                <w:sz w:val="20"/>
                <w:szCs w:val="20"/>
              </w:rPr>
            </w:pPr>
            <w:r w:rsidRPr="004B3167">
              <w:rPr>
                <w:rFonts w:ascii="Arial" w:hAnsi="Arial" w:cs="Arial"/>
                <w:sz w:val="20"/>
                <w:szCs w:val="20"/>
              </w:rPr>
              <w:t xml:space="preserve">Any feedback regarding this tool would be much appreciated. If you find any issues, would like more information, or would like to discuss future developments, please email </w:t>
            </w:r>
            <w:hyperlink r:id="rId94" w:history="1">
              <w:r w:rsidRPr="004B3167">
                <w:rPr>
                  <w:rStyle w:val="Hyperlink"/>
                  <w:rFonts w:ascii="Arial" w:hAnsi="Arial" w:cs="Arial"/>
                  <w:sz w:val="20"/>
                  <w:szCs w:val="20"/>
                </w:rPr>
                <w:t>mhdnin@phe.gov.uk</w:t>
              </w:r>
            </w:hyperlink>
          </w:p>
          <w:p w:rsidR="00633693" w:rsidRDefault="00633693" w:rsidP="00714629">
            <w:pPr>
              <w:shd w:val="clear" w:color="auto" w:fill="E5DFEC" w:themeFill="accent4" w:themeFillTint="33"/>
              <w:rPr>
                <w:rFonts w:ascii="Arial" w:hAnsi="Arial" w:cs="Arial"/>
                <w:sz w:val="20"/>
                <w:szCs w:val="20"/>
              </w:rPr>
            </w:pPr>
          </w:p>
          <w:p w:rsidR="00BB373D" w:rsidRPr="00695DC6" w:rsidRDefault="00BB373D" w:rsidP="00714629">
            <w:pPr>
              <w:shd w:val="clear" w:color="auto" w:fill="E5DFEC" w:themeFill="accent4" w:themeFillTint="33"/>
              <w:rPr>
                <w:rFonts w:ascii="Arial" w:hAnsi="Arial" w:cs="Arial"/>
                <w:sz w:val="20"/>
                <w:szCs w:val="20"/>
              </w:rPr>
            </w:pPr>
          </w:p>
          <w:p w:rsidR="00AC55CA" w:rsidRDefault="00AC55CA" w:rsidP="00603B9A">
            <w:pPr>
              <w:rPr>
                <w:rFonts w:ascii="Arial" w:hAnsi="Arial" w:cs="Arial"/>
                <w:sz w:val="24"/>
                <w:szCs w:val="24"/>
                <w:u w:val="single"/>
              </w:rPr>
            </w:pPr>
          </w:p>
          <w:p w:rsidR="00207EB0" w:rsidRPr="006A08BA" w:rsidRDefault="00207EB0" w:rsidP="00207EB0">
            <w:pPr>
              <w:pBdr>
                <w:top w:val="dashSmallGap" w:sz="4" w:space="1" w:color="auto"/>
                <w:left w:val="dashSmallGap" w:sz="4" w:space="4" w:color="auto"/>
                <w:bottom w:val="dashSmallGap" w:sz="4" w:space="1" w:color="auto"/>
                <w:right w:val="dashSmallGap" w:sz="4" w:space="4" w:color="auto"/>
              </w:pBdr>
              <w:shd w:val="clear" w:color="auto" w:fill="D6E3BC" w:themeFill="accent3" w:themeFillTint="66"/>
              <w:jc w:val="center"/>
              <w:rPr>
                <w:rFonts w:ascii="Arial" w:hAnsi="Arial" w:cs="Arial"/>
                <w:sz w:val="24"/>
                <w:szCs w:val="24"/>
              </w:rPr>
            </w:pPr>
          </w:p>
          <w:p w:rsidR="00207EB0" w:rsidRPr="00207EB0" w:rsidRDefault="00207EB0" w:rsidP="00207EB0">
            <w:pPr>
              <w:pBdr>
                <w:top w:val="dashSmallGap" w:sz="4" w:space="1" w:color="auto"/>
                <w:left w:val="dashSmallGap" w:sz="4" w:space="4" w:color="auto"/>
                <w:bottom w:val="dashSmallGap" w:sz="4" w:space="1" w:color="auto"/>
                <w:right w:val="dashSmallGap" w:sz="4" w:space="4" w:color="auto"/>
              </w:pBdr>
              <w:shd w:val="clear" w:color="auto" w:fill="D6E3BC" w:themeFill="accent3" w:themeFillTint="66"/>
              <w:jc w:val="center"/>
              <w:rPr>
                <w:rFonts w:ascii="Arial" w:hAnsi="Arial" w:cs="Arial"/>
              </w:rPr>
            </w:pPr>
            <w:r w:rsidRPr="00207EB0">
              <w:rPr>
                <w:rFonts w:ascii="Arial" w:hAnsi="Arial" w:cs="Arial"/>
              </w:rPr>
              <w:t>Data, Documents, Letters, Reports &amp; General Information</w:t>
            </w:r>
          </w:p>
          <w:p w:rsidR="00207EB0" w:rsidRDefault="00207EB0" w:rsidP="00207EB0">
            <w:pPr>
              <w:pBdr>
                <w:top w:val="dashSmallGap" w:sz="4" w:space="1" w:color="auto"/>
                <w:left w:val="dashSmallGap" w:sz="4" w:space="4" w:color="auto"/>
                <w:bottom w:val="dashSmallGap" w:sz="4" w:space="1" w:color="auto"/>
                <w:right w:val="dashSmallGap" w:sz="4" w:space="4" w:color="auto"/>
              </w:pBdr>
              <w:shd w:val="clear" w:color="auto" w:fill="D6E3BC" w:themeFill="accent3" w:themeFillTint="66"/>
              <w:jc w:val="center"/>
              <w:rPr>
                <w:rFonts w:ascii="Arial" w:hAnsi="Arial" w:cs="Arial"/>
                <w:sz w:val="24"/>
                <w:szCs w:val="24"/>
              </w:rPr>
            </w:pPr>
          </w:p>
          <w:p w:rsidR="00207EB0" w:rsidRDefault="00207EB0" w:rsidP="00603B9A">
            <w:pPr>
              <w:rPr>
                <w:rFonts w:ascii="Arial" w:hAnsi="Arial" w:cs="Arial"/>
                <w:sz w:val="24"/>
                <w:szCs w:val="24"/>
                <w:u w:val="single"/>
              </w:rPr>
            </w:pPr>
          </w:p>
          <w:p w:rsidR="009512DA" w:rsidRPr="009512DA" w:rsidRDefault="009512DA" w:rsidP="009512DA">
            <w:pPr>
              <w:shd w:val="clear" w:color="auto" w:fill="D6E3BC" w:themeFill="accent3" w:themeFillTint="66"/>
              <w:rPr>
                <w:rFonts w:ascii="Arial" w:hAnsi="Arial" w:cs="Arial"/>
                <w:bCs/>
                <w:iCs/>
                <w:sz w:val="24"/>
                <w:szCs w:val="24"/>
              </w:rPr>
            </w:pPr>
            <w:r w:rsidRPr="009512DA">
              <w:rPr>
                <w:rFonts w:ascii="Arial" w:hAnsi="Arial" w:cs="Arial"/>
                <w:bCs/>
                <w:iCs/>
                <w:sz w:val="24"/>
                <w:szCs w:val="24"/>
              </w:rPr>
              <w:t>DELPH standards update – call for volunteers</w:t>
            </w:r>
          </w:p>
          <w:p w:rsidR="009512DA" w:rsidRPr="009512DA" w:rsidRDefault="009512DA" w:rsidP="009512DA">
            <w:pPr>
              <w:shd w:val="clear" w:color="auto" w:fill="D6E3BC" w:themeFill="accent3" w:themeFillTint="66"/>
              <w:rPr>
                <w:rFonts w:ascii="Arial" w:hAnsi="Arial" w:cs="Arial"/>
                <w:iCs/>
                <w:sz w:val="20"/>
                <w:szCs w:val="20"/>
              </w:rPr>
            </w:pPr>
            <w:r w:rsidRPr="009512DA">
              <w:rPr>
                <w:rFonts w:ascii="Arial" w:hAnsi="Arial" w:cs="Arial"/>
                <w:iCs/>
                <w:sz w:val="20"/>
                <w:szCs w:val="20"/>
              </w:rPr>
              <w:t xml:space="preserve">The regional Delivering Excellence in Local Public Health (DELPH) standards </w:t>
            </w:r>
            <w:proofErr w:type="gramStart"/>
            <w:r w:rsidRPr="009512DA">
              <w:rPr>
                <w:rFonts w:ascii="Arial" w:hAnsi="Arial" w:cs="Arial"/>
                <w:iCs/>
                <w:sz w:val="20"/>
                <w:szCs w:val="20"/>
              </w:rPr>
              <w:t>were</w:t>
            </w:r>
            <w:proofErr w:type="gramEnd"/>
            <w:r w:rsidRPr="009512DA">
              <w:rPr>
                <w:rFonts w:ascii="Arial" w:hAnsi="Arial" w:cs="Arial"/>
                <w:iCs/>
                <w:sz w:val="20"/>
                <w:szCs w:val="20"/>
              </w:rPr>
              <w:t xml:space="preserve"> originally developed in 2013 to support self-assessment and the regional peer review programme. The standards are now due to be reviewed and we are looking for local authority volunteers to support this </w:t>
            </w:r>
            <w:proofErr w:type="gramStart"/>
            <w:r w:rsidRPr="009512DA">
              <w:rPr>
                <w:rFonts w:ascii="Arial" w:hAnsi="Arial" w:cs="Arial"/>
                <w:iCs/>
                <w:sz w:val="20"/>
                <w:szCs w:val="20"/>
              </w:rPr>
              <w:t>process</w:t>
            </w:r>
            <w:proofErr w:type="gramEnd"/>
            <w:r w:rsidRPr="009512DA">
              <w:rPr>
                <w:rFonts w:ascii="Arial" w:hAnsi="Arial" w:cs="Arial"/>
                <w:iCs/>
                <w:sz w:val="20"/>
                <w:szCs w:val="20"/>
              </w:rPr>
              <w:t xml:space="preserve">. You would work with one or two others to review the standards for one of the DELPH domains (Health improvement, Health protection, Healthcare, Capacity building and Governance and systems) and identify any revisions needed. We anticipate that this is a process of update and minor </w:t>
            </w:r>
            <w:r w:rsidRPr="009512DA">
              <w:rPr>
                <w:rFonts w:ascii="Arial" w:hAnsi="Arial" w:cs="Arial"/>
                <w:iCs/>
                <w:sz w:val="20"/>
                <w:szCs w:val="20"/>
              </w:rPr>
              <w:lastRenderedPageBreak/>
              <w:t xml:space="preserve">revision, not a complete rewrite, and therefore should not be especially labour intensive. </w:t>
            </w:r>
          </w:p>
          <w:p w:rsidR="00832829" w:rsidRDefault="00832829" w:rsidP="009512DA">
            <w:pPr>
              <w:shd w:val="clear" w:color="auto" w:fill="D6E3BC" w:themeFill="accent3" w:themeFillTint="66"/>
              <w:rPr>
                <w:rFonts w:ascii="Arial" w:hAnsi="Arial" w:cs="Arial"/>
                <w:iCs/>
                <w:sz w:val="20"/>
                <w:szCs w:val="20"/>
              </w:rPr>
            </w:pPr>
          </w:p>
          <w:p w:rsidR="009512DA" w:rsidRPr="009512DA" w:rsidRDefault="009512DA" w:rsidP="009512DA">
            <w:pPr>
              <w:shd w:val="clear" w:color="auto" w:fill="D6E3BC" w:themeFill="accent3" w:themeFillTint="66"/>
              <w:rPr>
                <w:rFonts w:ascii="Arial" w:hAnsi="Arial" w:cs="Arial"/>
                <w:iCs/>
                <w:sz w:val="20"/>
                <w:szCs w:val="20"/>
              </w:rPr>
            </w:pPr>
            <w:r w:rsidRPr="009512DA">
              <w:rPr>
                <w:rFonts w:ascii="Arial" w:hAnsi="Arial" w:cs="Arial"/>
                <w:iCs/>
                <w:sz w:val="20"/>
                <w:szCs w:val="20"/>
              </w:rPr>
              <w:t xml:space="preserve">If you would like to volunteer, please email </w:t>
            </w:r>
            <w:hyperlink r:id="rId95" w:history="1">
              <w:r w:rsidRPr="009512DA">
                <w:rPr>
                  <w:rStyle w:val="Hyperlink"/>
                  <w:rFonts w:ascii="Arial" w:hAnsi="Arial" w:cs="Arial"/>
                  <w:iCs/>
                  <w:sz w:val="20"/>
                  <w:szCs w:val="20"/>
                  <w:u w:val="none"/>
                </w:rPr>
                <w:t>Alison.iliff@phe.gov.uk</w:t>
              </w:r>
            </w:hyperlink>
            <w:r w:rsidRPr="009512DA">
              <w:rPr>
                <w:rFonts w:ascii="Arial" w:hAnsi="Arial" w:cs="Arial"/>
                <w:iCs/>
                <w:sz w:val="20"/>
                <w:szCs w:val="20"/>
              </w:rPr>
              <w:t xml:space="preserve"> by Friday </w:t>
            </w:r>
            <w:r w:rsidRPr="009512DA">
              <w:rPr>
                <w:rFonts w:ascii="Arial" w:hAnsi="Arial" w:cs="Arial"/>
                <w:b/>
                <w:iCs/>
                <w:sz w:val="20"/>
                <w:szCs w:val="20"/>
              </w:rPr>
              <w:t>14</w:t>
            </w:r>
            <w:r w:rsidRPr="009512DA">
              <w:rPr>
                <w:rFonts w:ascii="Arial" w:hAnsi="Arial" w:cs="Arial"/>
                <w:b/>
                <w:iCs/>
                <w:sz w:val="20"/>
                <w:szCs w:val="20"/>
                <w:vertAlign w:val="superscript"/>
              </w:rPr>
              <w:t>th</w:t>
            </w:r>
            <w:r w:rsidRPr="009512DA">
              <w:rPr>
                <w:rFonts w:ascii="Arial" w:hAnsi="Arial" w:cs="Arial"/>
                <w:b/>
                <w:iCs/>
                <w:sz w:val="20"/>
                <w:szCs w:val="20"/>
              </w:rPr>
              <w:t xml:space="preserve"> September</w:t>
            </w:r>
            <w:r w:rsidRPr="009512DA">
              <w:rPr>
                <w:rFonts w:ascii="Arial" w:hAnsi="Arial" w:cs="Arial"/>
                <w:iCs/>
                <w:sz w:val="20"/>
                <w:szCs w:val="20"/>
              </w:rPr>
              <w:t xml:space="preserve"> indicating which domain you would like to review. </w:t>
            </w:r>
          </w:p>
          <w:p w:rsidR="00207EB0" w:rsidRDefault="00207EB0" w:rsidP="00207EB0">
            <w:pPr>
              <w:shd w:val="clear" w:color="auto" w:fill="D6E3BC" w:themeFill="accent3" w:themeFillTint="66"/>
              <w:rPr>
                <w:rFonts w:ascii="Arial" w:hAnsi="Arial" w:cs="Arial"/>
                <w:sz w:val="24"/>
                <w:szCs w:val="24"/>
                <w:u w:val="single"/>
              </w:rPr>
            </w:pPr>
          </w:p>
          <w:p w:rsidR="009B3447" w:rsidRDefault="009B3447" w:rsidP="00207EB0">
            <w:pPr>
              <w:shd w:val="clear" w:color="auto" w:fill="D6E3BC" w:themeFill="accent3" w:themeFillTint="66"/>
              <w:rPr>
                <w:rFonts w:ascii="Arial" w:hAnsi="Arial" w:cs="Arial"/>
                <w:sz w:val="24"/>
                <w:szCs w:val="24"/>
                <w:u w:val="single"/>
              </w:rPr>
            </w:pPr>
          </w:p>
          <w:p w:rsidR="009B3447" w:rsidRPr="009B3447" w:rsidRDefault="009B3447" w:rsidP="009B3447">
            <w:pPr>
              <w:shd w:val="clear" w:color="auto" w:fill="D6E3BC" w:themeFill="accent3" w:themeFillTint="66"/>
              <w:rPr>
                <w:rFonts w:ascii="Arial" w:hAnsi="Arial" w:cs="Arial"/>
                <w:bCs/>
                <w:sz w:val="24"/>
                <w:szCs w:val="24"/>
              </w:rPr>
            </w:pPr>
            <w:r w:rsidRPr="009B3447">
              <w:rPr>
                <w:rFonts w:ascii="Arial" w:hAnsi="Arial" w:cs="Arial"/>
                <w:bCs/>
                <w:sz w:val="24"/>
                <w:szCs w:val="24"/>
              </w:rPr>
              <w:t>Advice on the General Data Protection Regulation and primary school health data collections</w:t>
            </w:r>
          </w:p>
          <w:p w:rsidR="00832829" w:rsidRDefault="009B3447" w:rsidP="009B3447">
            <w:pPr>
              <w:shd w:val="clear" w:color="auto" w:fill="D6E3BC" w:themeFill="accent3" w:themeFillTint="66"/>
              <w:rPr>
                <w:rFonts w:ascii="Arial" w:hAnsi="Arial" w:cs="Arial"/>
                <w:sz w:val="20"/>
                <w:szCs w:val="20"/>
              </w:rPr>
            </w:pPr>
            <w:r w:rsidRPr="009B3447">
              <w:rPr>
                <w:rFonts w:ascii="Arial" w:hAnsi="Arial" w:cs="Arial"/>
                <w:sz w:val="20"/>
                <w:szCs w:val="20"/>
              </w:rPr>
              <w:t xml:space="preserve">The attached letter provides advice on the lawful basis under the General Data Protection Regulation (GDPR) for children’s personal information to be used for height and weight measurements, dental surveys and vaccinations in primary schools. The key message is that </w:t>
            </w:r>
            <w:r w:rsidRPr="009B3447">
              <w:rPr>
                <w:rFonts w:ascii="Arial" w:hAnsi="Arial" w:cs="Arial"/>
                <w:b/>
                <w:bCs/>
                <w:sz w:val="20"/>
                <w:szCs w:val="20"/>
              </w:rPr>
              <w:t>no change</w:t>
            </w:r>
            <w:r w:rsidRPr="009B3447">
              <w:rPr>
                <w:rFonts w:ascii="Arial" w:hAnsi="Arial" w:cs="Arial"/>
                <w:sz w:val="20"/>
                <w:szCs w:val="20"/>
              </w:rPr>
              <w:t xml:space="preserve"> is needed to the current ways in which children’s personal information is used and shared for these primary school health data collections to be lawful under the GDPR. Appendix B is a letter from the programme lead for dental public health at PHE to Directors of Public Health, asking them to support local involvement in the 2018/19 survey. </w:t>
            </w:r>
          </w:p>
          <w:p w:rsidR="009B3447" w:rsidRPr="009B3447" w:rsidRDefault="009B3447" w:rsidP="009B3447">
            <w:pPr>
              <w:shd w:val="clear" w:color="auto" w:fill="D6E3BC" w:themeFill="accent3" w:themeFillTint="66"/>
              <w:rPr>
                <w:rFonts w:ascii="Arial" w:hAnsi="Arial" w:cs="Arial"/>
                <w:sz w:val="20"/>
                <w:szCs w:val="20"/>
              </w:rPr>
            </w:pPr>
            <w:r w:rsidRPr="009B3447">
              <w:rPr>
                <w:rFonts w:ascii="Arial" w:hAnsi="Arial" w:cs="Arial"/>
                <w:sz w:val="20"/>
                <w:szCs w:val="20"/>
              </w:rPr>
              <w:t xml:space="preserve">PHE has dental epidemiology co-ordinators (consultants in dental public health) based in PHE centres across England who will advise during the whole process, including commissioning of these surveys. </w:t>
            </w:r>
          </w:p>
          <w:p w:rsidR="009B3447" w:rsidRDefault="009B3447" w:rsidP="00207EB0">
            <w:pPr>
              <w:shd w:val="clear" w:color="auto" w:fill="D6E3BC" w:themeFill="accent3" w:themeFillTint="66"/>
              <w:rPr>
                <w:rFonts w:ascii="Arial" w:hAnsi="Arial" w:cs="Arial"/>
                <w:sz w:val="24"/>
                <w:szCs w:val="24"/>
                <w:u w:val="single"/>
              </w:rPr>
            </w:pPr>
          </w:p>
          <w:bookmarkStart w:id="2" w:name="_MON_1596974314"/>
          <w:bookmarkEnd w:id="2"/>
          <w:p w:rsidR="00207EB0" w:rsidRDefault="009B3447" w:rsidP="00207EB0">
            <w:pPr>
              <w:shd w:val="clear" w:color="auto" w:fill="D6E3BC" w:themeFill="accent3" w:themeFillTint="66"/>
              <w:rPr>
                <w:rFonts w:ascii="Arial" w:hAnsi="Arial" w:cs="Arial"/>
                <w:sz w:val="24"/>
                <w:szCs w:val="24"/>
                <w:u w:val="single"/>
              </w:rPr>
            </w:pPr>
            <w:r>
              <w:rPr>
                <w:rFonts w:ascii="Arial" w:hAnsi="Arial" w:cs="Arial"/>
                <w:sz w:val="24"/>
                <w:szCs w:val="24"/>
                <w:u w:val="single"/>
              </w:rPr>
              <w:object w:dxaOrig="1531" w:dyaOrig="990">
                <v:shape id="_x0000_i1028" type="#_x0000_t75" style="width:76.4pt;height:49.45pt" o:ole="">
                  <v:imagedata r:id="rId96" o:title=""/>
                </v:shape>
                <o:OLEObject Type="Embed" ProgID="Word.Document.8" ShapeID="_x0000_i1028" DrawAspect="Icon" ObjectID="_1597472000" r:id="rId97">
                  <o:FieldCodes>\s</o:FieldCodes>
                </o:OLEObject>
              </w:object>
            </w:r>
          </w:p>
          <w:p w:rsidR="00832829" w:rsidRDefault="00832829" w:rsidP="00207EB0">
            <w:pPr>
              <w:shd w:val="clear" w:color="auto" w:fill="D6E3BC" w:themeFill="accent3" w:themeFillTint="66"/>
              <w:rPr>
                <w:rFonts w:ascii="Arial" w:hAnsi="Arial" w:cs="Arial"/>
                <w:sz w:val="24"/>
                <w:szCs w:val="24"/>
                <w:u w:val="single"/>
              </w:rPr>
            </w:pPr>
          </w:p>
          <w:p w:rsidR="00832829" w:rsidRDefault="00832829" w:rsidP="00207EB0">
            <w:pPr>
              <w:shd w:val="clear" w:color="auto" w:fill="D6E3BC" w:themeFill="accent3" w:themeFillTint="66"/>
              <w:rPr>
                <w:rFonts w:ascii="Arial" w:hAnsi="Arial" w:cs="Arial"/>
                <w:sz w:val="24"/>
                <w:szCs w:val="24"/>
                <w:u w:val="single"/>
              </w:rPr>
            </w:pPr>
          </w:p>
          <w:p w:rsidR="00D66D1A" w:rsidRDefault="00D66D1A" w:rsidP="00207EB0">
            <w:pPr>
              <w:shd w:val="clear" w:color="auto" w:fill="D6E3BC" w:themeFill="accent3" w:themeFillTint="66"/>
              <w:rPr>
                <w:rFonts w:ascii="Arial" w:hAnsi="Arial" w:cs="Arial"/>
                <w:bCs/>
                <w:sz w:val="24"/>
                <w:szCs w:val="24"/>
              </w:rPr>
            </w:pPr>
            <w:r w:rsidRPr="00D66D1A">
              <w:rPr>
                <w:rFonts w:ascii="Arial" w:hAnsi="Arial" w:cs="Arial"/>
                <w:bCs/>
                <w:sz w:val="24"/>
                <w:szCs w:val="24"/>
              </w:rPr>
              <w:t xml:space="preserve">Sexual Health job vacancy </w:t>
            </w:r>
          </w:p>
          <w:p w:rsidR="00D66D1A" w:rsidRDefault="00D66D1A" w:rsidP="00207EB0">
            <w:pPr>
              <w:shd w:val="clear" w:color="auto" w:fill="D6E3BC" w:themeFill="accent3" w:themeFillTint="66"/>
              <w:rPr>
                <w:rFonts w:ascii="Arial" w:hAnsi="Arial" w:cs="Arial"/>
                <w:bCs/>
                <w:sz w:val="24"/>
                <w:szCs w:val="24"/>
              </w:rPr>
            </w:pPr>
          </w:p>
          <w:p w:rsidR="00D66D1A" w:rsidRPr="00D66D1A" w:rsidRDefault="00D66D1A" w:rsidP="00D66D1A">
            <w:pPr>
              <w:shd w:val="clear" w:color="auto" w:fill="D6E3BC" w:themeFill="accent3" w:themeFillTint="66"/>
              <w:rPr>
                <w:rFonts w:ascii="Arial" w:hAnsi="Arial" w:cs="Arial"/>
                <w:b/>
                <w:bCs/>
                <w:sz w:val="20"/>
                <w:szCs w:val="20"/>
              </w:rPr>
            </w:pPr>
            <w:r w:rsidRPr="00D66D1A">
              <w:rPr>
                <w:rFonts w:ascii="Arial" w:hAnsi="Arial" w:cs="Arial"/>
                <w:b/>
                <w:bCs/>
                <w:sz w:val="20"/>
                <w:szCs w:val="20"/>
              </w:rPr>
              <w:t xml:space="preserve">919-AP-12401249-EXT- Sexual Health Facilitator - East of England </w:t>
            </w:r>
          </w:p>
          <w:p w:rsidR="00D66D1A" w:rsidRPr="00D66D1A" w:rsidRDefault="00D66D1A" w:rsidP="00D66D1A">
            <w:pPr>
              <w:shd w:val="clear" w:color="auto" w:fill="D6E3BC" w:themeFill="accent3" w:themeFillTint="66"/>
              <w:rPr>
                <w:rFonts w:ascii="Arial" w:hAnsi="Arial" w:cs="Arial"/>
                <w:sz w:val="20"/>
                <w:szCs w:val="20"/>
              </w:rPr>
            </w:pPr>
            <w:r w:rsidRPr="00D66D1A">
              <w:rPr>
                <w:rFonts w:ascii="Arial" w:hAnsi="Arial" w:cs="Arial"/>
                <w:sz w:val="20"/>
                <w:szCs w:val="20"/>
              </w:rPr>
              <w:t>To view this vacancy, please use following link:</w:t>
            </w:r>
          </w:p>
          <w:p w:rsidR="00D66D1A" w:rsidRPr="00D66D1A" w:rsidRDefault="0011531E" w:rsidP="00D66D1A">
            <w:pPr>
              <w:shd w:val="clear" w:color="auto" w:fill="D6E3BC" w:themeFill="accent3" w:themeFillTint="66"/>
              <w:rPr>
                <w:rFonts w:ascii="Arial" w:hAnsi="Arial" w:cs="Arial"/>
                <w:sz w:val="20"/>
                <w:szCs w:val="20"/>
              </w:rPr>
            </w:pPr>
            <w:hyperlink r:id="rId98" w:history="1">
              <w:r w:rsidR="00D66D1A" w:rsidRPr="00D66D1A">
                <w:rPr>
                  <w:rStyle w:val="Hyperlink"/>
                  <w:rFonts w:ascii="Arial" w:hAnsi="Arial" w:cs="Arial"/>
                  <w:sz w:val="20"/>
                  <w:szCs w:val="20"/>
                  <w:u w:val="none"/>
                </w:rPr>
                <w:t>https://www.jobs.nhs.uk/xi/vacancy/ae9a8ae70d6cf8cd5e47e42d7b7e3afe/?vac_ref=915228970</w:t>
              </w:r>
            </w:hyperlink>
          </w:p>
          <w:p w:rsidR="00D66D1A" w:rsidRPr="00D66D1A" w:rsidRDefault="00D66D1A" w:rsidP="00D66D1A">
            <w:pPr>
              <w:shd w:val="clear" w:color="auto" w:fill="D6E3BC" w:themeFill="accent3" w:themeFillTint="66"/>
              <w:rPr>
                <w:rFonts w:ascii="Arial" w:hAnsi="Arial" w:cs="Arial"/>
                <w:sz w:val="20"/>
                <w:szCs w:val="20"/>
              </w:rPr>
            </w:pPr>
          </w:p>
          <w:p w:rsidR="00D66D1A" w:rsidRPr="00D66D1A" w:rsidRDefault="00D66D1A" w:rsidP="00D66D1A">
            <w:pPr>
              <w:shd w:val="clear" w:color="auto" w:fill="D6E3BC" w:themeFill="accent3" w:themeFillTint="66"/>
              <w:rPr>
                <w:rFonts w:ascii="Arial" w:hAnsi="Arial" w:cs="Arial"/>
                <w:sz w:val="20"/>
                <w:szCs w:val="20"/>
              </w:rPr>
            </w:pPr>
            <w:r w:rsidRPr="00D66D1A">
              <w:rPr>
                <w:rFonts w:ascii="Arial" w:hAnsi="Arial" w:cs="Arial"/>
                <w:sz w:val="20"/>
                <w:szCs w:val="20"/>
              </w:rPr>
              <w:t xml:space="preserve">Please note that the closing date for the advert will be </w:t>
            </w:r>
            <w:r w:rsidRPr="00D66D1A">
              <w:rPr>
                <w:rFonts w:ascii="Arial" w:hAnsi="Arial" w:cs="Arial"/>
                <w:b/>
                <w:bCs/>
                <w:sz w:val="20"/>
                <w:szCs w:val="20"/>
              </w:rPr>
              <w:t xml:space="preserve">11 September 2018. </w:t>
            </w:r>
            <w:r w:rsidRPr="00D66D1A">
              <w:rPr>
                <w:rFonts w:ascii="Arial" w:hAnsi="Arial" w:cs="Arial"/>
                <w:sz w:val="20"/>
                <w:szCs w:val="20"/>
              </w:rPr>
              <w:t xml:space="preserve">  </w:t>
            </w:r>
          </w:p>
          <w:p w:rsidR="00D66D1A" w:rsidRPr="00D66D1A" w:rsidRDefault="00D66D1A" w:rsidP="00D66D1A">
            <w:pPr>
              <w:shd w:val="clear" w:color="auto" w:fill="D6E3BC" w:themeFill="accent3" w:themeFillTint="66"/>
              <w:rPr>
                <w:rFonts w:ascii="Arial" w:hAnsi="Arial" w:cs="Arial"/>
                <w:sz w:val="20"/>
                <w:szCs w:val="20"/>
              </w:rPr>
            </w:pPr>
          </w:p>
          <w:p w:rsidR="00D66D1A" w:rsidRPr="00D66D1A" w:rsidRDefault="00D66D1A" w:rsidP="00D66D1A">
            <w:pPr>
              <w:shd w:val="clear" w:color="auto" w:fill="D6E3BC" w:themeFill="accent3" w:themeFillTint="66"/>
              <w:rPr>
                <w:rFonts w:ascii="Arial" w:hAnsi="Arial" w:cs="Arial"/>
                <w:b/>
                <w:bCs/>
                <w:sz w:val="20"/>
                <w:szCs w:val="20"/>
              </w:rPr>
            </w:pPr>
            <w:r w:rsidRPr="00D66D1A">
              <w:rPr>
                <w:rFonts w:ascii="Arial" w:hAnsi="Arial" w:cs="Arial"/>
                <w:b/>
                <w:bCs/>
                <w:sz w:val="20"/>
                <w:szCs w:val="20"/>
              </w:rPr>
              <w:t>919-AP-13687952-EXT- Sexual Health Facilitator - Yorkshire and Humber  </w:t>
            </w:r>
          </w:p>
          <w:p w:rsidR="00D66D1A" w:rsidRPr="00D66D1A" w:rsidRDefault="00D66D1A" w:rsidP="00D66D1A">
            <w:pPr>
              <w:shd w:val="clear" w:color="auto" w:fill="D6E3BC" w:themeFill="accent3" w:themeFillTint="66"/>
              <w:rPr>
                <w:rFonts w:ascii="Arial" w:hAnsi="Arial" w:cs="Arial"/>
                <w:sz w:val="20"/>
                <w:szCs w:val="20"/>
              </w:rPr>
            </w:pPr>
            <w:r w:rsidRPr="00D66D1A">
              <w:rPr>
                <w:rFonts w:ascii="Arial" w:hAnsi="Arial" w:cs="Arial"/>
                <w:sz w:val="20"/>
                <w:szCs w:val="20"/>
              </w:rPr>
              <w:t>To view this vacancy, please use following link:</w:t>
            </w:r>
          </w:p>
          <w:p w:rsidR="00D66D1A" w:rsidRPr="00D66D1A" w:rsidRDefault="0011531E" w:rsidP="00D66D1A">
            <w:pPr>
              <w:shd w:val="clear" w:color="auto" w:fill="D6E3BC" w:themeFill="accent3" w:themeFillTint="66"/>
              <w:rPr>
                <w:rFonts w:ascii="Arial" w:hAnsi="Arial" w:cs="Arial"/>
                <w:sz w:val="20"/>
                <w:szCs w:val="20"/>
              </w:rPr>
            </w:pPr>
            <w:hyperlink r:id="rId99" w:history="1">
              <w:r w:rsidR="00D66D1A" w:rsidRPr="00D66D1A">
                <w:rPr>
                  <w:rStyle w:val="Hyperlink"/>
                  <w:rFonts w:ascii="Arial" w:hAnsi="Arial" w:cs="Arial"/>
                  <w:sz w:val="20"/>
                  <w:szCs w:val="20"/>
                  <w:u w:val="none"/>
                </w:rPr>
                <w:t>https://www.jobs.nhs.uk/xi/vacancy/baff098c832fc65e8a3e9493dd6f978b/?vac_ref=915228915</w:t>
              </w:r>
            </w:hyperlink>
          </w:p>
          <w:p w:rsidR="00D66D1A" w:rsidRPr="00D66D1A" w:rsidRDefault="00D66D1A" w:rsidP="00D66D1A">
            <w:pPr>
              <w:shd w:val="clear" w:color="auto" w:fill="D6E3BC" w:themeFill="accent3" w:themeFillTint="66"/>
              <w:rPr>
                <w:rFonts w:ascii="Arial" w:hAnsi="Arial" w:cs="Arial"/>
                <w:sz w:val="20"/>
                <w:szCs w:val="20"/>
              </w:rPr>
            </w:pPr>
          </w:p>
          <w:p w:rsidR="00D66D1A" w:rsidRPr="00D66D1A" w:rsidRDefault="00D66D1A" w:rsidP="00D66D1A">
            <w:pPr>
              <w:shd w:val="clear" w:color="auto" w:fill="D6E3BC" w:themeFill="accent3" w:themeFillTint="66"/>
              <w:rPr>
                <w:rFonts w:ascii="Arial" w:hAnsi="Arial" w:cs="Arial"/>
                <w:sz w:val="20"/>
                <w:szCs w:val="20"/>
              </w:rPr>
            </w:pPr>
            <w:r w:rsidRPr="00D66D1A">
              <w:rPr>
                <w:rFonts w:ascii="Arial" w:hAnsi="Arial" w:cs="Arial"/>
                <w:sz w:val="20"/>
                <w:szCs w:val="20"/>
              </w:rPr>
              <w:t xml:space="preserve">Please note that the closing date for the advert will be </w:t>
            </w:r>
            <w:r w:rsidRPr="00D66D1A">
              <w:rPr>
                <w:rFonts w:ascii="Arial" w:hAnsi="Arial" w:cs="Arial"/>
                <w:b/>
                <w:bCs/>
                <w:sz w:val="20"/>
                <w:szCs w:val="20"/>
              </w:rPr>
              <w:t xml:space="preserve">11 September 2018. </w:t>
            </w:r>
            <w:r w:rsidRPr="00D66D1A">
              <w:rPr>
                <w:rFonts w:ascii="Arial" w:hAnsi="Arial" w:cs="Arial"/>
                <w:sz w:val="20"/>
                <w:szCs w:val="20"/>
              </w:rPr>
              <w:t xml:space="preserve">  </w:t>
            </w:r>
          </w:p>
          <w:p w:rsidR="009B3447" w:rsidRDefault="009B3447" w:rsidP="00207EB0">
            <w:pPr>
              <w:shd w:val="clear" w:color="auto" w:fill="D6E3BC" w:themeFill="accent3" w:themeFillTint="66"/>
              <w:rPr>
                <w:rFonts w:ascii="Arial" w:hAnsi="Arial" w:cs="Arial"/>
                <w:sz w:val="24"/>
                <w:szCs w:val="24"/>
                <w:u w:val="single"/>
              </w:rPr>
            </w:pPr>
          </w:p>
          <w:p w:rsidR="00832829" w:rsidRDefault="00832829" w:rsidP="00207EB0">
            <w:pPr>
              <w:shd w:val="clear" w:color="auto" w:fill="D6E3BC" w:themeFill="accent3" w:themeFillTint="66"/>
              <w:rPr>
                <w:rFonts w:ascii="Arial" w:hAnsi="Arial" w:cs="Arial"/>
                <w:sz w:val="24"/>
                <w:szCs w:val="24"/>
                <w:u w:val="single"/>
              </w:rPr>
            </w:pPr>
          </w:p>
          <w:p w:rsidR="00207EB0" w:rsidRDefault="00207EB0" w:rsidP="00603B9A">
            <w:pPr>
              <w:rPr>
                <w:rFonts w:ascii="Arial" w:hAnsi="Arial" w:cs="Arial"/>
                <w:sz w:val="24"/>
                <w:szCs w:val="24"/>
                <w:u w:val="single"/>
              </w:rPr>
            </w:pPr>
          </w:p>
        </w:tc>
      </w:tr>
      <w:tr w:rsidR="004B3149" w:rsidRPr="006A08BA" w:rsidTr="00207EB0">
        <w:trPr>
          <w:trHeight w:val="846"/>
        </w:trPr>
        <w:tc>
          <w:tcPr>
            <w:tcW w:w="9322" w:type="dxa"/>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4B3149" w:rsidRPr="006A08BA" w:rsidRDefault="004B3149" w:rsidP="00BC5DD0">
            <w:pPr>
              <w:jc w:val="center"/>
              <w:rPr>
                <w:rFonts w:ascii="Arial" w:hAnsi="Arial" w:cs="Arial"/>
                <w:sz w:val="24"/>
                <w:szCs w:val="24"/>
              </w:rPr>
            </w:pPr>
          </w:p>
          <w:p w:rsidR="004B3149" w:rsidRPr="00FC14E8" w:rsidRDefault="004B3149" w:rsidP="00BC5DD0">
            <w:pPr>
              <w:jc w:val="center"/>
              <w:rPr>
                <w:rFonts w:ascii="Arial" w:hAnsi="Arial" w:cs="Arial"/>
              </w:rPr>
            </w:pPr>
            <w:r w:rsidRPr="00FC14E8">
              <w:rPr>
                <w:rFonts w:ascii="Arial" w:hAnsi="Arial" w:cs="Arial"/>
              </w:rPr>
              <w:t>Upcoming Meetings</w:t>
            </w:r>
            <w:r w:rsidR="008C2FC7" w:rsidRPr="00FC14E8">
              <w:rPr>
                <w:rFonts w:ascii="Arial" w:hAnsi="Arial" w:cs="Arial"/>
              </w:rPr>
              <w:t xml:space="preserve"> </w:t>
            </w:r>
            <w:r w:rsidRPr="00FC14E8">
              <w:rPr>
                <w:rFonts w:ascii="Arial" w:hAnsi="Arial" w:cs="Arial"/>
              </w:rPr>
              <w:t>and Seminars</w:t>
            </w:r>
          </w:p>
          <w:p w:rsidR="004B3149" w:rsidRPr="006A08BA" w:rsidRDefault="004B3149" w:rsidP="00BC5DD0">
            <w:pPr>
              <w:jc w:val="center"/>
              <w:rPr>
                <w:rFonts w:ascii="Arial" w:hAnsi="Arial" w:cs="Arial"/>
                <w:sz w:val="24"/>
                <w:szCs w:val="24"/>
              </w:rPr>
            </w:pPr>
          </w:p>
        </w:tc>
      </w:tr>
      <w:tr w:rsidR="004B3149" w:rsidRPr="007C111F" w:rsidTr="00207EB0">
        <w:tc>
          <w:tcPr>
            <w:tcW w:w="9322" w:type="dxa"/>
            <w:tcBorders>
              <w:top w:val="dashSmallGap" w:sz="4" w:space="0" w:color="auto"/>
            </w:tcBorders>
          </w:tcPr>
          <w:p w:rsidR="003530DF" w:rsidRPr="007C111F" w:rsidRDefault="003530DF" w:rsidP="005D69AD">
            <w:pPr>
              <w:rPr>
                <w:rFonts w:ascii="Arial" w:hAnsi="Arial" w:cs="Arial"/>
                <w:sz w:val="20"/>
                <w:szCs w:val="20"/>
              </w:rPr>
            </w:pPr>
          </w:p>
          <w:p w:rsidR="00C22995" w:rsidRPr="00C22995" w:rsidRDefault="00C22995" w:rsidP="00C22995">
            <w:pPr>
              <w:shd w:val="clear" w:color="auto" w:fill="DBE5F1" w:themeFill="accent1" w:themeFillTint="33"/>
              <w:rPr>
                <w:rFonts w:ascii="Arial" w:hAnsi="Arial" w:cs="Arial"/>
                <w:bCs/>
                <w:sz w:val="24"/>
                <w:szCs w:val="24"/>
              </w:rPr>
            </w:pPr>
            <w:r w:rsidRPr="00C22995">
              <w:rPr>
                <w:rFonts w:ascii="Arial" w:hAnsi="Arial" w:cs="Arial"/>
                <w:bCs/>
                <w:sz w:val="24"/>
                <w:szCs w:val="24"/>
              </w:rPr>
              <w:t xml:space="preserve">Fifth Annual North of England Inequalities Conference: Live Long and Prosper - People, Communities and Economies </w:t>
            </w:r>
          </w:p>
          <w:p w:rsidR="00C22995" w:rsidRDefault="00C22995" w:rsidP="00C22995">
            <w:pPr>
              <w:shd w:val="clear" w:color="auto" w:fill="DBE5F1" w:themeFill="accent1" w:themeFillTint="33"/>
              <w:rPr>
                <w:rFonts w:ascii="Arial" w:hAnsi="Arial" w:cs="Arial"/>
                <w:bCs/>
                <w:sz w:val="20"/>
                <w:szCs w:val="20"/>
              </w:rPr>
            </w:pPr>
            <w:r w:rsidRPr="00C22995">
              <w:rPr>
                <w:rFonts w:ascii="Arial" w:hAnsi="Arial" w:cs="Arial"/>
                <w:b/>
                <w:bCs/>
                <w:sz w:val="20"/>
                <w:szCs w:val="20"/>
              </w:rPr>
              <w:t xml:space="preserve">Thursday 1 and Friday 2 November 2018 </w:t>
            </w:r>
            <w:r w:rsidRPr="00C22995">
              <w:rPr>
                <w:rFonts w:ascii="Arial" w:hAnsi="Arial" w:cs="Arial"/>
                <w:bCs/>
                <w:sz w:val="20"/>
                <w:szCs w:val="20"/>
              </w:rPr>
              <w:t xml:space="preserve">- what can devolution mean for the health and wellbeing of people and places across the North? </w:t>
            </w:r>
          </w:p>
          <w:p w:rsidR="0011531E" w:rsidRDefault="00C22995" w:rsidP="00C22995">
            <w:pPr>
              <w:shd w:val="clear" w:color="auto" w:fill="DBE5F1" w:themeFill="accent1" w:themeFillTint="33"/>
              <w:rPr>
                <w:rFonts w:ascii="Arial" w:hAnsi="Arial" w:cs="Arial"/>
                <w:bCs/>
                <w:sz w:val="20"/>
                <w:szCs w:val="20"/>
              </w:rPr>
            </w:pPr>
            <w:proofErr w:type="gramStart"/>
            <w:r w:rsidRPr="00C22995">
              <w:rPr>
                <w:rFonts w:ascii="Arial" w:hAnsi="Arial" w:cs="Arial"/>
                <w:bCs/>
                <w:sz w:val="20"/>
                <w:szCs w:val="20"/>
              </w:rPr>
              <w:t>This conference aims to bring together individuals from across the region to discuss, share and learn how we can all live long and prosper</w:t>
            </w:r>
            <w:proofErr w:type="gramEnd"/>
            <w:r w:rsidRPr="00C22995">
              <w:rPr>
                <w:rFonts w:ascii="Arial" w:hAnsi="Arial" w:cs="Arial"/>
                <w:bCs/>
                <w:sz w:val="20"/>
                <w:szCs w:val="20"/>
              </w:rPr>
              <w:t xml:space="preserve">, closing the health gap between and within our communities. Hear from elected mayors, voluntary sector organisations, local enterprise partnerships, </w:t>
            </w:r>
            <w:proofErr w:type="gramStart"/>
            <w:r w:rsidRPr="00C22995">
              <w:rPr>
                <w:rFonts w:ascii="Arial" w:hAnsi="Arial" w:cs="Arial"/>
                <w:bCs/>
                <w:sz w:val="20"/>
                <w:szCs w:val="20"/>
              </w:rPr>
              <w:t>transport</w:t>
            </w:r>
            <w:proofErr w:type="gramEnd"/>
            <w:r w:rsidRPr="00C22995">
              <w:rPr>
                <w:rFonts w:ascii="Arial" w:hAnsi="Arial" w:cs="Arial"/>
                <w:bCs/>
                <w:sz w:val="20"/>
                <w:szCs w:val="20"/>
              </w:rPr>
              <w:t xml:space="preserve"> specialists, World Health Organization leads on healthy cities, NHS organisations, public health experts and leading academics. Speakers include Steve </w:t>
            </w:r>
            <w:proofErr w:type="spellStart"/>
            <w:r w:rsidRPr="00C22995">
              <w:rPr>
                <w:rFonts w:ascii="Arial" w:hAnsi="Arial" w:cs="Arial"/>
                <w:bCs/>
                <w:sz w:val="20"/>
                <w:szCs w:val="20"/>
              </w:rPr>
              <w:t>Rotheram</w:t>
            </w:r>
            <w:proofErr w:type="spellEnd"/>
            <w:r w:rsidRPr="00C22995">
              <w:rPr>
                <w:rFonts w:ascii="Arial" w:hAnsi="Arial" w:cs="Arial"/>
                <w:bCs/>
                <w:sz w:val="20"/>
                <w:szCs w:val="20"/>
              </w:rPr>
              <w:t xml:space="preserve">, Metro Mayor of the Liverpool City Region, Duncan Selbie, Chief Executive of Public Health England and Professor Dame Margaret Whitehead, WH Duncan Chair of Public Health at the University of Liverpool. Bookings are now open. </w:t>
            </w:r>
          </w:p>
          <w:p w:rsidR="0011531E" w:rsidRDefault="0011531E" w:rsidP="00C22995">
            <w:pPr>
              <w:shd w:val="clear" w:color="auto" w:fill="DBE5F1" w:themeFill="accent1" w:themeFillTint="33"/>
              <w:rPr>
                <w:rFonts w:ascii="Arial" w:hAnsi="Arial" w:cs="Arial"/>
                <w:bCs/>
                <w:sz w:val="20"/>
                <w:szCs w:val="20"/>
              </w:rPr>
            </w:pPr>
          </w:p>
          <w:p w:rsidR="00C22995" w:rsidRPr="00C22995" w:rsidRDefault="00C22995" w:rsidP="00C22995">
            <w:pPr>
              <w:shd w:val="clear" w:color="auto" w:fill="DBE5F1" w:themeFill="accent1" w:themeFillTint="33"/>
              <w:rPr>
                <w:rFonts w:ascii="Arial" w:hAnsi="Arial" w:cs="Arial"/>
                <w:bCs/>
                <w:sz w:val="24"/>
                <w:szCs w:val="24"/>
              </w:rPr>
            </w:pPr>
            <w:r w:rsidRPr="00C22995">
              <w:rPr>
                <w:rFonts w:ascii="Arial" w:hAnsi="Arial" w:cs="Arial"/>
                <w:bCs/>
                <w:sz w:val="20"/>
                <w:szCs w:val="20"/>
              </w:rPr>
              <w:lastRenderedPageBreak/>
              <w:t xml:space="preserve">The conference will take place at Liverpool Football Club, </w:t>
            </w:r>
            <w:proofErr w:type="spellStart"/>
            <w:r w:rsidRPr="00C22995">
              <w:rPr>
                <w:rFonts w:ascii="Arial" w:hAnsi="Arial" w:cs="Arial"/>
                <w:bCs/>
                <w:sz w:val="20"/>
                <w:szCs w:val="20"/>
              </w:rPr>
              <w:t>Anfield</w:t>
            </w:r>
            <w:proofErr w:type="spellEnd"/>
            <w:r w:rsidRPr="00C22995">
              <w:rPr>
                <w:rFonts w:ascii="Arial" w:hAnsi="Arial" w:cs="Arial"/>
                <w:bCs/>
                <w:sz w:val="20"/>
                <w:szCs w:val="20"/>
              </w:rPr>
              <w:t xml:space="preserve"> Road, Liverpool L4 0TH. To see details about the programme and to book your place, please visit the </w:t>
            </w:r>
            <w:hyperlink r:id="rId100" w:tgtFrame="_blank" w:history="1">
              <w:r w:rsidRPr="00C22995">
                <w:rPr>
                  <w:rStyle w:val="Hyperlink"/>
                  <w:rFonts w:ascii="Arial" w:hAnsi="Arial" w:cs="Arial"/>
                  <w:bCs/>
                  <w:sz w:val="20"/>
                  <w:szCs w:val="20"/>
                </w:rPr>
                <w:t>conference website</w:t>
              </w:r>
            </w:hyperlink>
            <w:r w:rsidRPr="00C22995">
              <w:rPr>
                <w:rFonts w:ascii="Arial" w:hAnsi="Arial" w:cs="Arial"/>
                <w:bCs/>
                <w:sz w:val="20"/>
                <w:szCs w:val="20"/>
              </w:rPr>
              <w:t>.</w:t>
            </w:r>
            <w:r w:rsidRPr="00C22995">
              <w:rPr>
                <w:rFonts w:ascii="Arial" w:hAnsi="Arial" w:cs="Arial"/>
                <w:bCs/>
                <w:sz w:val="24"/>
                <w:szCs w:val="24"/>
              </w:rPr>
              <w:t> </w:t>
            </w:r>
          </w:p>
          <w:p w:rsidR="00BB373D" w:rsidRDefault="00BB373D" w:rsidP="00EF2142">
            <w:pPr>
              <w:shd w:val="clear" w:color="auto" w:fill="DBE5F1" w:themeFill="accent1" w:themeFillTint="33"/>
              <w:rPr>
                <w:rFonts w:ascii="Arial" w:hAnsi="Arial" w:cs="Arial"/>
                <w:bCs/>
                <w:sz w:val="24"/>
                <w:szCs w:val="24"/>
              </w:rPr>
            </w:pPr>
          </w:p>
          <w:p w:rsidR="00BB373D" w:rsidRDefault="00BB373D" w:rsidP="00EF2142">
            <w:pPr>
              <w:shd w:val="clear" w:color="auto" w:fill="DBE5F1" w:themeFill="accent1" w:themeFillTint="33"/>
              <w:rPr>
                <w:rFonts w:ascii="Arial" w:hAnsi="Arial" w:cs="Arial"/>
                <w:bCs/>
                <w:sz w:val="24"/>
                <w:szCs w:val="24"/>
              </w:rPr>
            </w:pPr>
          </w:p>
          <w:p w:rsidR="00BB373D" w:rsidRPr="00783CDA" w:rsidRDefault="00783CDA" w:rsidP="00EF2142">
            <w:pPr>
              <w:shd w:val="clear" w:color="auto" w:fill="DBE5F1" w:themeFill="accent1" w:themeFillTint="33"/>
              <w:rPr>
                <w:rFonts w:ascii="Arial" w:hAnsi="Arial" w:cs="Arial"/>
                <w:bCs/>
                <w:sz w:val="24"/>
                <w:szCs w:val="24"/>
              </w:rPr>
            </w:pPr>
            <w:r w:rsidRPr="00783CDA">
              <w:rPr>
                <w:rFonts w:ascii="Arial" w:hAnsi="Arial" w:cs="Arial"/>
                <w:bCs/>
                <w:sz w:val="24"/>
                <w:szCs w:val="24"/>
              </w:rPr>
              <w:t>From data to decisions training workshops</w:t>
            </w:r>
          </w:p>
          <w:p w:rsidR="00BB373D" w:rsidRPr="00783CDA" w:rsidRDefault="00783CDA" w:rsidP="00EF2142">
            <w:pPr>
              <w:shd w:val="clear" w:color="auto" w:fill="DBE5F1" w:themeFill="accent1" w:themeFillTint="33"/>
              <w:rPr>
                <w:rFonts w:ascii="Arial" w:hAnsi="Arial" w:cs="Arial"/>
                <w:b/>
                <w:bCs/>
                <w:sz w:val="20"/>
                <w:szCs w:val="20"/>
              </w:rPr>
            </w:pPr>
            <w:r w:rsidRPr="00783CDA">
              <w:rPr>
                <w:rFonts w:ascii="Arial" w:hAnsi="Arial" w:cs="Arial"/>
                <w:sz w:val="20"/>
                <w:szCs w:val="20"/>
              </w:rPr>
              <w:t xml:space="preserve">Due to heavy demand, </w:t>
            </w:r>
            <w:r w:rsidRPr="00783CDA">
              <w:rPr>
                <w:rFonts w:ascii="Arial" w:hAnsi="Arial" w:cs="Arial"/>
                <w:i/>
                <w:iCs/>
                <w:sz w:val="20"/>
                <w:szCs w:val="20"/>
              </w:rPr>
              <w:t xml:space="preserve">From data to decisions: a foundation course in public health intelligence </w:t>
            </w:r>
            <w:r w:rsidRPr="00783CDA">
              <w:rPr>
                <w:rFonts w:ascii="Arial" w:hAnsi="Arial" w:cs="Arial"/>
                <w:sz w:val="20"/>
                <w:szCs w:val="20"/>
              </w:rPr>
              <w:t>will run twice in November – the first on 19 November is now full, but places are still available for the event in York on 26 November.</w:t>
            </w:r>
          </w:p>
          <w:p w:rsidR="00BB373D" w:rsidRDefault="00BB373D" w:rsidP="00EF2142">
            <w:pPr>
              <w:shd w:val="clear" w:color="auto" w:fill="DBE5F1" w:themeFill="accent1" w:themeFillTint="33"/>
              <w:rPr>
                <w:rFonts w:ascii="Arial" w:hAnsi="Arial" w:cs="Arial"/>
                <w:bCs/>
                <w:sz w:val="24"/>
                <w:szCs w:val="24"/>
              </w:rPr>
            </w:pPr>
          </w:p>
          <w:p w:rsidR="00BB373D" w:rsidRDefault="00783CDA" w:rsidP="00EF2142">
            <w:pPr>
              <w:shd w:val="clear" w:color="auto" w:fill="DBE5F1" w:themeFill="accent1" w:themeFillTint="33"/>
              <w:rPr>
                <w:rFonts w:ascii="Arial" w:hAnsi="Arial" w:cs="Arial"/>
                <w:bCs/>
                <w:sz w:val="20"/>
                <w:szCs w:val="20"/>
              </w:rPr>
            </w:pPr>
            <w:r w:rsidRPr="00783CDA">
              <w:rPr>
                <w:rFonts w:ascii="Arial" w:hAnsi="Arial" w:cs="Arial"/>
                <w:bCs/>
                <w:sz w:val="20"/>
                <w:szCs w:val="20"/>
              </w:rPr>
              <w:t>This course will be useful for anyone new to public health or needing a refresher on public health intelligence. It will be particularly valuable to those working on health and its wider determinants within PHE or a local authority. However, it is also relevant to anyone else in the wider health system, including but not limited to those in partner organisations such as the third sector and blue-light services, and the wider CCG workforce.</w:t>
            </w:r>
          </w:p>
          <w:p w:rsidR="00783CDA" w:rsidRDefault="00783CDA" w:rsidP="00783CDA">
            <w:pPr>
              <w:shd w:val="clear" w:color="auto" w:fill="DBE5F1" w:themeFill="accent1" w:themeFillTint="33"/>
              <w:rPr>
                <w:rFonts w:ascii="Arial" w:hAnsi="Arial" w:cs="Arial"/>
                <w:bCs/>
                <w:sz w:val="20"/>
                <w:szCs w:val="20"/>
              </w:rPr>
            </w:pPr>
            <w:r w:rsidRPr="00783CDA">
              <w:rPr>
                <w:rFonts w:ascii="Arial" w:hAnsi="Arial" w:cs="Arial"/>
                <w:bCs/>
                <w:sz w:val="20"/>
                <w:szCs w:val="20"/>
              </w:rPr>
              <w:t>By the end of this course you will be able to:</w:t>
            </w:r>
          </w:p>
          <w:p w:rsidR="00AF2493" w:rsidRPr="00783CDA" w:rsidRDefault="00AF2493" w:rsidP="00783CDA">
            <w:pPr>
              <w:shd w:val="clear" w:color="auto" w:fill="DBE5F1" w:themeFill="accent1" w:themeFillTint="33"/>
              <w:rPr>
                <w:rFonts w:ascii="Arial" w:hAnsi="Arial" w:cs="Arial"/>
                <w:bCs/>
                <w:sz w:val="20"/>
                <w:szCs w:val="20"/>
              </w:rPr>
            </w:pPr>
          </w:p>
          <w:p w:rsidR="00783CDA" w:rsidRPr="00783CDA" w:rsidRDefault="00783CDA" w:rsidP="00783CDA">
            <w:pPr>
              <w:shd w:val="clear" w:color="auto" w:fill="DBE5F1" w:themeFill="accent1" w:themeFillTint="33"/>
              <w:rPr>
                <w:rFonts w:ascii="Arial" w:hAnsi="Arial" w:cs="Arial"/>
                <w:bCs/>
                <w:sz w:val="20"/>
                <w:szCs w:val="20"/>
              </w:rPr>
            </w:pPr>
            <w:r w:rsidRPr="00783CDA">
              <w:rPr>
                <w:rFonts w:ascii="Arial" w:hAnsi="Arial" w:cs="Arial"/>
                <w:bCs/>
                <w:sz w:val="20"/>
                <w:szCs w:val="20"/>
              </w:rPr>
              <w:t>• Access and navigate key public health intelligence tools such as Fingertips, Health Profiles and Local Health</w:t>
            </w:r>
          </w:p>
          <w:p w:rsidR="00783CDA" w:rsidRPr="00783CDA" w:rsidRDefault="00783CDA" w:rsidP="00783CDA">
            <w:pPr>
              <w:shd w:val="clear" w:color="auto" w:fill="DBE5F1" w:themeFill="accent1" w:themeFillTint="33"/>
              <w:rPr>
                <w:rFonts w:ascii="Arial" w:hAnsi="Arial" w:cs="Arial"/>
                <w:bCs/>
                <w:sz w:val="20"/>
                <w:szCs w:val="20"/>
              </w:rPr>
            </w:pPr>
            <w:r w:rsidRPr="00783CDA">
              <w:rPr>
                <w:rFonts w:ascii="Arial" w:hAnsi="Arial" w:cs="Arial"/>
                <w:bCs/>
                <w:sz w:val="20"/>
                <w:szCs w:val="20"/>
              </w:rPr>
              <w:t>• Communicate key messages derived from public health intelligence in an appropriate way to different audiences</w:t>
            </w:r>
          </w:p>
          <w:p w:rsidR="00783CDA" w:rsidRPr="00783CDA" w:rsidRDefault="00783CDA" w:rsidP="00783CDA">
            <w:pPr>
              <w:shd w:val="clear" w:color="auto" w:fill="DBE5F1" w:themeFill="accent1" w:themeFillTint="33"/>
              <w:rPr>
                <w:rFonts w:ascii="Arial" w:hAnsi="Arial" w:cs="Arial"/>
                <w:bCs/>
                <w:sz w:val="20"/>
                <w:szCs w:val="20"/>
              </w:rPr>
            </w:pPr>
            <w:r w:rsidRPr="00783CDA">
              <w:rPr>
                <w:rFonts w:ascii="Arial" w:hAnsi="Arial" w:cs="Arial"/>
                <w:bCs/>
                <w:sz w:val="20"/>
                <w:szCs w:val="20"/>
              </w:rPr>
              <w:t>This course consists of two e-learning modules with accompanying workbook:</w:t>
            </w:r>
          </w:p>
          <w:p w:rsidR="00783CDA" w:rsidRPr="00783CDA" w:rsidRDefault="00783CDA" w:rsidP="00783CDA">
            <w:pPr>
              <w:shd w:val="clear" w:color="auto" w:fill="DBE5F1" w:themeFill="accent1" w:themeFillTint="33"/>
              <w:rPr>
                <w:rFonts w:ascii="Arial" w:hAnsi="Arial" w:cs="Arial"/>
                <w:bCs/>
                <w:sz w:val="20"/>
                <w:szCs w:val="20"/>
              </w:rPr>
            </w:pPr>
            <w:r w:rsidRPr="00783CDA">
              <w:rPr>
                <w:rFonts w:ascii="Arial" w:hAnsi="Arial" w:cs="Arial"/>
                <w:bCs/>
                <w:sz w:val="20"/>
                <w:szCs w:val="20"/>
              </w:rPr>
              <w:t>• Introduction to public health intelligence</w:t>
            </w:r>
          </w:p>
          <w:p w:rsidR="00783CDA" w:rsidRPr="00783CDA" w:rsidRDefault="00783CDA" w:rsidP="00783CDA">
            <w:pPr>
              <w:shd w:val="clear" w:color="auto" w:fill="DBE5F1" w:themeFill="accent1" w:themeFillTint="33"/>
              <w:rPr>
                <w:rFonts w:ascii="Arial" w:hAnsi="Arial" w:cs="Arial"/>
                <w:bCs/>
                <w:sz w:val="20"/>
                <w:szCs w:val="20"/>
              </w:rPr>
            </w:pPr>
            <w:r w:rsidRPr="00783CDA">
              <w:rPr>
                <w:rFonts w:ascii="Arial" w:hAnsi="Arial" w:cs="Arial"/>
                <w:bCs/>
                <w:sz w:val="20"/>
                <w:szCs w:val="20"/>
              </w:rPr>
              <w:t>• Measuring populations</w:t>
            </w:r>
          </w:p>
          <w:p w:rsidR="00783CDA" w:rsidRPr="00783CDA" w:rsidRDefault="00783CDA" w:rsidP="00783CDA">
            <w:pPr>
              <w:shd w:val="clear" w:color="auto" w:fill="DBE5F1" w:themeFill="accent1" w:themeFillTint="33"/>
              <w:rPr>
                <w:rFonts w:ascii="Arial" w:hAnsi="Arial" w:cs="Arial"/>
                <w:bCs/>
                <w:sz w:val="20"/>
                <w:szCs w:val="20"/>
              </w:rPr>
            </w:pPr>
            <w:proofErr w:type="gramStart"/>
            <w:r w:rsidRPr="00783CDA">
              <w:rPr>
                <w:rFonts w:ascii="Arial" w:hAnsi="Arial" w:cs="Arial"/>
                <w:bCs/>
                <w:sz w:val="20"/>
                <w:szCs w:val="20"/>
              </w:rPr>
              <w:t>followed</w:t>
            </w:r>
            <w:proofErr w:type="gramEnd"/>
            <w:r w:rsidRPr="00783CDA">
              <w:rPr>
                <w:rFonts w:ascii="Arial" w:hAnsi="Arial" w:cs="Arial"/>
                <w:bCs/>
                <w:sz w:val="20"/>
                <w:szCs w:val="20"/>
              </w:rPr>
              <w:t xml:space="preserve"> by an interactive and hands-on workshop day.</w:t>
            </w:r>
          </w:p>
          <w:p w:rsidR="00783CDA" w:rsidRPr="00783CDA" w:rsidRDefault="00783CDA" w:rsidP="00783CDA">
            <w:pPr>
              <w:shd w:val="clear" w:color="auto" w:fill="DBE5F1" w:themeFill="accent1" w:themeFillTint="33"/>
              <w:rPr>
                <w:rFonts w:ascii="Arial" w:hAnsi="Arial" w:cs="Arial"/>
                <w:bCs/>
                <w:sz w:val="20"/>
                <w:szCs w:val="20"/>
              </w:rPr>
            </w:pPr>
            <w:r w:rsidRPr="00783CDA">
              <w:rPr>
                <w:rFonts w:ascii="Arial" w:hAnsi="Arial" w:cs="Arial"/>
                <w:bCs/>
                <w:sz w:val="20"/>
                <w:szCs w:val="20"/>
              </w:rPr>
              <w:t xml:space="preserve">This course is free. You can register for the 26 November event via Eventbrite </w:t>
            </w:r>
            <w:hyperlink r:id="rId101" w:history="1">
              <w:r w:rsidRPr="00783CDA">
                <w:rPr>
                  <w:rStyle w:val="Hyperlink"/>
                  <w:rFonts w:ascii="Arial" w:hAnsi="Arial" w:cs="Arial"/>
                  <w:bCs/>
                  <w:sz w:val="20"/>
                  <w:szCs w:val="20"/>
                </w:rPr>
                <w:t>here.</w:t>
              </w:r>
            </w:hyperlink>
            <w:r>
              <w:rPr>
                <w:rFonts w:ascii="Arial" w:hAnsi="Arial" w:cs="Arial"/>
                <w:bCs/>
                <w:sz w:val="20"/>
                <w:szCs w:val="20"/>
              </w:rPr>
              <w:t xml:space="preserve"> </w:t>
            </w:r>
          </w:p>
          <w:p w:rsidR="00BB373D" w:rsidRDefault="00BB373D" w:rsidP="00EF2142">
            <w:pPr>
              <w:shd w:val="clear" w:color="auto" w:fill="DBE5F1" w:themeFill="accent1" w:themeFillTint="33"/>
              <w:rPr>
                <w:rFonts w:ascii="Arial" w:hAnsi="Arial" w:cs="Arial"/>
                <w:bCs/>
                <w:sz w:val="24"/>
                <w:szCs w:val="24"/>
              </w:rPr>
            </w:pPr>
          </w:p>
          <w:p w:rsidR="00832829" w:rsidRDefault="00832829" w:rsidP="00EF2142">
            <w:pPr>
              <w:shd w:val="clear" w:color="auto" w:fill="DBE5F1" w:themeFill="accent1" w:themeFillTint="33"/>
              <w:rPr>
                <w:rFonts w:ascii="Arial" w:hAnsi="Arial" w:cs="Arial"/>
                <w:bCs/>
                <w:sz w:val="24"/>
                <w:szCs w:val="24"/>
              </w:rPr>
            </w:pPr>
          </w:p>
          <w:p w:rsidR="00BB373D" w:rsidRDefault="00EC1D4C" w:rsidP="00EF2142">
            <w:pPr>
              <w:shd w:val="clear" w:color="auto" w:fill="DBE5F1" w:themeFill="accent1" w:themeFillTint="33"/>
              <w:rPr>
                <w:rFonts w:ascii="Arial" w:hAnsi="Arial" w:cs="Arial"/>
                <w:bCs/>
                <w:sz w:val="24"/>
                <w:szCs w:val="24"/>
              </w:rPr>
            </w:pPr>
            <w:r w:rsidRPr="00EC1D4C">
              <w:rPr>
                <w:rFonts w:ascii="Arial" w:hAnsi="Arial" w:cs="Arial"/>
                <w:bCs/>
                <w:sz w:val="24"/>
                <w:szCs w:val="24"/>
              </w:rPr>
              <w:t>Fuse Quarterly Research Meeting</w:t>
            </w:r>
          </w:p>
          <w:p w:rsidR="00EC1D4C" w:rsidRPr="0011531E" w:rsidRDefault="00EC1D4C" w:rsidP="00EC1D4C">
            <w:pPr>
              <w:shd w:val="clear" w:color="auto" w:fill="DBE5F1" w:themeFill="accent1" w:themeFillTint="33"/>
              <w:rPr>
                <w:rFonts w:ascii="Arial" w:hAnsi="Arial" w:cs="Arial"/>
                <w:b/>
                <w:bCs/>
                <w:sz w:val="20"/>
                <w:szCs w:val="20"/>
              </w:rPr>
            </w:pPr>
            <w:r w:rsidRPr="0011531E">
              <w:rPr>
                <w:rFonts w:ascii="Arial" w:hAnsi="Arial" w:cs="Arial"/>
                <w:b/>
                <w:bCs/>
                <w:sz w:val="20"/>
                <w:szCs w:val="20"/>
              </w:rPr>
              <w:t>Thursday 4 October 2018, 9.30am – 1.00pm</w:t>
            </w:r>
          </w:p>
          <w:p w:rsidR="00BB373D" w:rsidRPr="0011531E" w:rsidRDefault="00EC1D4C" w:rsidP="00EC1D4C">
            <w:pPr>
              <w:shd w:val="clear" w:color="auto" w:fill="DBE5F1" w:themeFill="accent1" w:themeFillTint="33"/>
              <w:rPr>
                <w:rFonts w:ascii="Arial" w:hAnsi="Arial" w:cs="Arial"/>
                <w:b/>
                <w:bCs/>
                <w:sz w:val="20"/>
                <w:szCs w:val="20"/>
              </w:rPr>
            </w:pPr>
            <w:r w:rsidRPr="0011531E">
              <w:rPr>
                <w:rFonts w:ascii="Arial" w:hAnsi="Arial" w:cs="Arial"/>
                <w:b/>
                <w:bCs/>
                <w:sz w:val="20"/>
                <w:szCs w:val="20"/>
              </w:rPr>
              <w:t>Durham County Cricket Club, Chester le Street, DH3 3QR</w:t>
            </w:r>
          </w:p>
          <w:p w:rsidR="00EC1D4C" w:rsidRPr="00EC1D4C" w:rsidRDefault="00EC1D4C" w:rsidP="00EC1D4C">
            <w:pPr>
              <w:shd w:val="clear" w:color="auto" w:fill="DBE5F1" w:themeFill="accent1" w:themeFillTint="33"/>
              <w:rPr>
                <w:rFonts w:ascii="Arial" w:hAnsi="Arial" w:cs="Arial"/>
                <w:bCs/>
                <w:sz w:val="20"/>
                <w:szCs w:val="20"/>
              </w:rPr>
            </w:pPr>
            <w:r w:rsidRPr="00EC1D4C">
              <w:rPr>
                <w:rFonts w:ascii="Arial" w:hAnsi="Arial" w:cs="Arial"/>
                <w:bCs/>
                <w:sz w:val="20"/>
                <w:szCs w:val="20"/>
              </w:rPr>
              <w:t xml:space="preserve">This QRM will offer an early opportunity to hear about, and engage with, the initial findings from an evaluation of Public Heath England’s (PHE) Prioritisation Framework (PF).  Launched in March 2018, the PF is intended to assist local authorities in making decisions about which areas of public health to invest and/or disinvest in.  Funded by the NIHR School for Public Health Research, the evaluation is being conducted by a team of researchers from Newcastle and Northumbria universities and seeks to assess the implementation and impact of the PF in three early adopter local authorities.  Commencing in January 2018, the evaluation is expected to be completed by December.  Insights will be presented into how the PF is being used in a political context, how PHE Centres are providing support and facilitation with using the new tool, and what changes or adaptations might be needed to assist with rolling out the PF nationally.  </w:t>
            </w:r>
          </w:p>
          <w:p w:rsidR="00EC1D4C" w:rsidRPr="00EC1D4C" w:rsidRDefault="00EC1D4C" w:rsidP="00EC1D4C">
            <w:pPr>
              <w:shd w:val="clear" w:color="auto" w:fill="DBE5F1" w:themeFill="accent1" w:themeFillTint="33"/>
              <w:rPr>
                <w:rFonts w:ascii="Arial" w:hAnsi="Arial" w:cs="Arial"/>
                <w:bCs/>
                <w:sz w:val="20"/>
                <w:szCs w:val="20"/>
              </w:rPr>
            </w:pPr>
          </w:p>
          <w:p w:rsidR="00EC1D4C" w:rsidRDefault="00EC1D4C" w:rsidP="00EC1D4C">
            <w:pPr>
              <w:shd w:val="clear" w:color="auto" w:fill="DBE5F1" w:themeFill="accent1" w:themeFillTint="33"/>
              <w:rPr>
                <w:rFonts w:ascii="Arial" w:hAnsi="Arial" w:cs="Arial"/>
                <w:bCs/>
                <w:sz w:val="20"/>
                <w:szCs w:val="20"/>
              </w:rPr>
            </w:pPr>
            <w:r w:rsidRPr="00EC1D4C">
              <w:rPr>
                <w:rFonts w:ascii="Arial" w:hAnsi="Arial" w:cs="Arial"/>
                <w:bCs/>
                <w:sz w:val="20"/>
                <w:szCs w:val="20"/>
              </w:rPr>
              <w:t>A draft programme and r</w:t>
            </w:r>
            <w:r w:rsidR="00AF2493">
              <w:rPr>
                <w:rFonts w:ascii="Arial" w:hAnsi="Arial" w:cs="Arial"/>
                <w:bCs/>
                <w:sz w:val="20"/>
                <w:szCs w:val="20"/>
              </w:rPr>
              <w:t>egistration are available on the fuse</w:t>
            </w:r>
            <w:r w:rsidRPr="00EC1D4C">
              <w:rPr>
                <w:rFonts w:ascii="Arial" w:hAnsi="Arial" w:cs="Arial"/>
                <w:bCs/>
                <w:sz w:val="20"/>
                <w:szCs w:val="20"/>
              </w:rPr>
              <w:t xml:space="preserve"> </w:t>
            </w:r>
            <w:hyperlink r:id="rId102" w:history="1">
              <w:r w:rsidRPr="00EC1D4C">
                <w:rPr>
                  <w:rStyle w:val="Hyperlink"/>
                  <w:rFonts w:ascii="Arial" w:hAnsi="Arial" w:cs="Arial"/>
                  <w:bCs/>
                  <w:sz w:val="20"/>
                  <w:szCs w:val="20"/>
                </w:rPr>
                <w:t>website</w:t>
              </w:r>
            </w:hyperlink>
            <w:r w:rsidRPr="00EC1D4C">
              <w:rPr>
                <w:rFonts w:ascii="Arial" w:hAnsi="Arial" w:cs="Arial"/>
                <w:bCs/>
                <w:sz w:val="20"/>
                <w:szCs w:val="20"/>
              </w:rPr>
              <w:t xml:space="preserve"> </w:t>
            </w:r>
          </w:p>
          <w:p w:rsidR="0011531E" w:rsidRDefault="0011531E" w:rsidP="00EC1D4C">
            <w:pPr>
              <w:shd w:val="clear" w:color="auto" w:fill="DBE5F1" w:themeFill="accent1" w:themeFillTint="33"/>
              <w:rPr>
                <w:rFonts w:ascii="Arial" w:hAnsi="Arial" w:cs="Arial"/>
                <w:bCs/>
                <w:sz w:val="20"/>
                <w:szCs w:val="20"/>
              </w:rPr>
            </w:pPr>
            <w:bookmarkStart w:id="3" w:name="_GoBack"/>
            <w:bookmarkEnd w:id="3"/>
          </w:p>
          <w:p w:rsidR="0011531E" w:rsidRPr="00EC1D4C" w:rsidRDefault="0011531E" w:rsidP="00EC1D4C">
            <w:pPr>
              <w:shd w:val="clear" w:color="auto" w:fill="DBE5F1" w:themeFill="accent1" w:themeFillTint="33"/>
              <w:rPr>
                <w:rFonts w:ascii="Arial" w:hAnsi="Arial" w:cs="Arial"/>
                <w:bCs/>
                <w:sz w:val="20"/>
                <w:szCs w:val="20"/>
              </w:rPr>
            </w:pPr>
          </w:p>
          <w:p w:rsidR="0075005D" w:rsidRDefault="0075005D" w:rsidP="00EF2142">
            <w:pPr>
              <w:shd w:val="clear" w:color="auto" w:fill="DBE5F1" w:themeFill="accent1" w:themeFillTint="33"/>
              <w:rPr>
                <w:rStyle w:val="Strong"/>
                <w:rFonts w:ascii="Arial" w:hAnsi="Arial" w:cs="Arial"/>
                <w:b w:val="0"/>
                <w:position w:val="6"/>
                <w:sz w:val="24"/>
                <w:szCs w:val="24"/>
              </w:rPr>
            </w:pPr>
            <w:r w:rsidRPr="0075005D">
              <w:rPr>
                <w:rStyle w:val="Strong"/>
                <w:rFonts w:ascii="Arial" w:hAnsi="Arial" w:cs="Arial"/>
                <w:b w:val="0"/>
                <w:position w:val="6"/>
                <w:sz w:val="24"/>
                <w:szCs w:val="24"/>
              </w:rPr>
              <w:t>Social Relations, Health and Well-being and the Case of the Missing Evidence</w:t>
            </w:r>
          </w:p>
          <w:p w:rsidR="0075005D" w:rsidRPr="0075005D" w:rsidRDefault="0075005D" w:rsidP="0075005D">
            <w:pPr>
              <w:shd w:val="clear" w:color="auto" w:fill="DBE5F1" w:themeFill="accent1" w:themeFillTint="33"/>
              <w:rPr>
                <w:rFonts w:ascii="Arial" w:hAnsi="Arial" w:cs="Arial"/>
                <w:sz w:val="20"/>
                <w:szCs w:val="20"/>
              </w:rPr>
            </w:pPr>
            <w:r w:rsidRPr="0075005D">
              <w:rPr>
                <w:rFonts w:ascii="Arial" w:hAnsi="Arial" w:cs="Arial"/>
                <w:sz w:val="20"/>
                <w:szCs w:val="20"/>
              </w:rPr>
              <w:t>Leeds Beckett University</w:t>
            </w:r>
            <w:r>
              <w:rPr>
                <w:rFonts w:ascii="Arial" w:hAnsi="Arial" w:cs="Arial"/>
                <w:sz w:val="20"/>
                <w:szCs w:val="20"/>
              </w:rPr>
              <w:t xml:space="preserve"> </w:t>
            </w:r>
            <w:r w:rsidRPr="0075005D">
              <w:rPr>
                <w:rFonts w:ascii="Arial" w:hAnsi="Arial" w:cs="Arial"/>
                <w:sz w:val="20"/>
                <w:szCs w:val="20"/>
              </w:rPr>
              <w:t xml:space="preserve">are delighted to invite you to the Professorial Inaugural Lecture of Professor Anne-Marie </w:t>
            </w:r>
            <w:proofErr w:type="spellStart"/>
            <w:r w:rsidRPr="0075005D">
              <w:rPr>
                <w:rFonts w:ascii="Arial" w:hAnsi="Arial" w:cs="Arial"/>
                <w:sz w:val="20"/>
                <w:szCs w:val="20"/>
              </w:rPr>
              <w:t>Bagnall</w:t>
            </w:r>
            <w:proofErr w:type="spellEnd"/>
            <w:r w:rsidRPr="0075005D">
              <w:rPr>
                <w:rFonts w:ascii="Arial" w:hAnsi="Arial" w:cs="Arial"/>
                <w:sz w:val="20"/>
                <w:szCs w:val="20"/>
              </w:rPr>
              <w:t>, Social Relations, Health and Well-being and the Case of the Missing Evidence to be held:</w:t>
            </w:r>
          </w:p>
          <w:p w:rsidR="0075005D" w:rsidRPr="0075005D" w:rsidRDefault="0075005D" w:rsidP="0075005D">
            <w:pPr>
              <w:shd w:val="clear" w:color="auto" w:fill="DBE5F1" w:themeFill="accent1" w:themeFillTint="33"/>
              <w:rPr>
                <w:rFonts w:ascii="Arial" w:hAnsi="Arial" w:cs="Arial"/>
                <w:b/>
                <w:sz w:val="20"/>
                <w:szCs w:val="20"/>
              </w:rPr>
            </w:pPr>
            <w:r w:rsidRPr="0075005D">
              <w:rPr>
                <w:rFonts w:ascii="Arial" w:hAnsi="Arial" w:cs="Arial"/>
                <w:b/>
                <w:sz w:val="20"/>
                <w:szCs w:val="20"/>
              </w:rPr>
              <w:t>Wednesday 3 October 2018</w:t>
            </w:r>
          </w:p>
          <w:p w:rsidR="0075005D" w:rsidRPr="0075005D" w:rsidRDefault="0075005D" w:rsidP="0075005D">
            <w:pPr>
              <w:shd w:val="clear" w:color="auto" w:fill="DBE5F1" w:themeFill="accent1" w:themeFillTint="33"/>
              <w:rPr>
                <w:rFonts w:ascii="Arial" w:hAnsi="Arial" w:cs="Arial"/>
                <w:b/>
                <w:sz w:val="20"/>
                <w:szCs w:val="20"/>
              </w:rPr>
            </w:pPr>
            <w:r w:rsidRPr="0075005D">
              <w:rPr>
                <w:rFonts w:ascii="Arial" w:hAnsi="Arial" w:cs="Arial"/>
                <w:b/>
                <w:sz w:val="20"/>
                <w:szCs w:val="20"/>
              </w:rPr>
              <w:t>18:00 - 19:00</w:t>
            </w:r>
          </w:p>
          <w:p w:rsidR="0075005D" w:rsidRPr="0075005D" w:rsidRDefault="0075005D" w:rsidP="0075005D">
            <w:pPr>
              <w:shd w:val="clear" w:color="auto" w:fill="DBE5F1" w:themeFill="accent1" w:themeFillTint="33"/>
              <w:rPr>
                <w:rFonts w:ascii="Arial" w:hAnsi="Arial" w:cs="Arial"/>
                <w:b/>
                <w:sz w:val="20"/>
                <w:szCs w:val="20"/>
              </w:rPr>
            </w:pPr>
            <w:r w:rsidRPr="0075005D">
              <w:rPr>
                <w:rFonts w:ascii="Arial" w:hAnsi="Arial" w:cs="Arial"/>
                <w:b/>
                <w:sz w:val="20"/>
                <w:szCs w:val="20"/>
              </w:rPr>
              <w:t>Rose Bowl, City Campus, Leeds Beckett University, LS1 3HB</w:t>
            </w:r>
          </w:p>
          <w:p w:rsidR="0075005D" w:rsidRPr="0075005D" w:rsidRDefault="0075005D" w:rsidP="0075005D">
            <w:pPr>
              <w:shd w:val="clear" w:color="auto" w:fill="DBE5F1" w:themeFill="accent1" w:themeFillTint="33"/>
              <w:rPr>
                <w:rFonts w:ascii="Arial" w:hAnsi="Arial" w:cs="Arial"/>
                <w:sz w:val="20"/>
                <w:szCs w:val="20"/>
              </w:rPr>
            </w:pPr>
            <w:r w:rsidRPr="0075005D">
              <w:rPr>
                <w:rFonts w:ascii="Arial" w:hAnsi="Arial" w:cs="Arial"/>
                <w:sz w:val="20"/>
                <w:szCs w:val="20"/>
              </w:rPr>
              <w:t xml:space="preserve">In 1948, the World Health Organisation defined health as “a state of complete physical, mental and social well-being and not merely the absence of disease or infirmity”, as a resource for living a full life. Yet physical, mental and social well-being </w:t>
            </w:r>
            <w:proofErr w:type="gramStart"/>
            <w:r w:rsidRPr="0075005D">
              <w:rPr>
                <w:rFonts w:ascii="Arial" w:hAnsi="Arial" w:cs="Arial"/>
                <w:sz w:val="20"/>
                <w:szCs w:val="20"/>
              </w:rPr>
              <w:t>continue</w:t>
            </w:r>
            <w:proofErr w:type="gramEnd"/>
            <w:r w:rsidRPr="0075005D">
              <w:rPr>
                <w:rFonts w:ascii="Arial" w:hAnsi="Arial" w:cs="Arial"/>
                <w:sz w:val="20"/>
                <w:szCs w:val="20"/>
              </w:rPr>
              <w:t xml:space="preserve"> to be unequally distributed.</w:t>
            </w:r>
          </w:p>
          <w:p w:rsidR="0075005D" w:rsidRPr="0075005D" w:rsidRDefault="0075005D" w:rsidP="0075005D">
            <w:pPr>
              <w:shd w:val="clear" w:color="auto" w:fill="DBE5F1" w:themeFill="accent1" w:themeFillTint="33"/>
              <w:rPr>
                <w:rFonts w:ascii="Arial" w:hAnsi="Arial" w:cs="Arial"/>
                <w:sz w:val="20"/>
                <w:szCs w:val="20"/>
              </w:rPr>
            </w:pPr>
            <w:r w:rsidRPr="0075005D">
              <w:rPr>
                <w:rFonts w:ascii="Arial" w:hAnsi="Arial" w:cs="Arial"/>
                <w:sz w:val="20"/>
                <w:szCs w:val="20"/>
              </w:rPr>
              <w:t>In 1986, the Ottawa Charter for health promotion called for “empowerment of communities - their ownership and control of their own endeavours and destinies”, and in 2016 the Vienna Declaration for Public Health called for “information as a means to give voice to the weak and to make the invisible visible”.</w:t>
            </w:r>
          </w:p>
          <w:p w:rsidR="0075005D" w:rsidRDefault="0075005D" w:rsidP="0075005D">
            <w:pPr>
              <w:shd w:val="clear" w:color="auto" w:fill="DBE5F1" w:themeFill="accent1" w:themeFillTint="33"/>
              <w:rPr>
                <w:rFonts w:ascii="Arial" w:hAnsi="Arial" w:cs="Arial"/>
                <w:sz w:val="20"/>
                <w:szCs w:val="20"/>
              </w:rPr>
            </w:pPr>
            <w:r w:rsidRPr="0075005D">
              <w:rPr>
                <w:rFonts w:ascii="Arial" w:hAnsi="Arial" w:cs="Arial"/>
                <w:sz w:val="20"/>
                <w:szCs w:val="20"/>
              </w:rPr>
              <w:lastRenderedPageBreak/>
              <w:t>This lecture will draw on findings from Anne-Marie’s research in community engagement, community well-being, social isolation and loneliness, to explore what information is still missing from the evidence base, who and what is still ‘invisible’ and whose voices still need to be heard.</w:t>
            </w:r>
          </w:p>
          <w:p w:rsidR="0075005D" w:rsidRDefault="0075005D" w:rsidP="0075005D">
            <w:pPr>
              <w:shd w:val="clear" w:color="auto" w:fill="DBE5F1" w:themeFill="accent1" w:themeFillTint="33"/>
              <w:rPr>
                <w:rFonts w:ascii="Arial" w:hAnsi="Arial" w:cs="Arial"/>
                <w:sz w:val="20"/>
                <w:szCs w:val="20"/>
              </w:rPr>
            </w:pPr>
          </w:p>
          <w:p w:rsidR="0075005D" w:rsidRPr="0075005D" w:rsidRDefault="0011531E" w:rsidP="0075005D">
            <w:pPr>
              <w:shd w:val="clear" w:color="auto" w:fill="DBE5F1" w:themeFill="accent1" w:themeFillTint="33"/>
              <w:rPr>
                <w:rFonts w:ascii="Arial" w:hAnsi="Arial" w:cs="Arial"/>
                <w:sz w:val="20"/>
                <w:szCs w:val="20"/>
              </w:rPr>
            </w:pPr>
            <w:hyperlink r:id="rId103" w:history="1">
              <w:r w:rsidR="0075005D" w:rsidRPr="0075005D">
                <w:rPr>
                  <w:rStyle w:val="Hyperlink"/>
                  <w:rFonts w:ascii="Arial" w:hAnsi="Arial" w:cs="Arial"/>
                  <w:sz w:val="20"/>
                  <w:szCs w:val="20"/>
                </w:rPr>
                <w:t>Click here to book.</w:t>
              </w:r>
            </w:hyperlink>
            <w:r w:rsidR="0075005D">
              <w:rPr>
                <w:rFonts w:ascii="Arial" w:hAnsi="Arial" w:cs="Arial"/>
                <w:sz w:val="20"/>
                <w:szCs w:val="20"/>
              </w:rPr>
              <w:t xml:space="preserve"> </w:t>
            </w:r>
          </w:p>
          <w:p w:rsidR="0075005D" w:rsidRPr="00EF2142" w:rsidRDefault="0075005D" w:rsidP="00EF2142">
            <w:pPr>
              <w:shd w:val="clear" w:color="auto" w:fill="DBE5F1" w:themeFill="accent1" w:themeFillTint="33"/>
              <w:rPr>
                <w:rFonts w:ascii="Arial" w:hAnsi="Arial" w:cs="Arial"/>
                <w:sz w:val="20"/>
                <w:szCs w:val="20"/>
              </w:rPr>
            </w:pPr>
          </w:p>
        </w:tc>
      </w:tr>
      <w:tr w:rsidR="00B97931" w:rsidRPr="007C111F" w:rsidTr="00207EB0">
        <w:trPr>
          <w:trHeight w:val="70"/>
        </w:trPr>
        <w:tc>
          <w:tcPr>
            <w:tcW w:w="9322" w:type="dxa"/>
          </w:tcPr>
          <w:p w:rsidR="00B97931" w:rsidRPr="007C111F" w:rsidRDefault="00B97931" w:rsidP="005D69AD">
            <w:pPr>
              <w:rPr>
                <w:rFonts w:ascii="Arial" w:hAnsi="Arial" w:cs="Arial"/>
                <w:sz w:val="20"/>
                <w:szCs w:val="20"/>
              </w:rPr>
            </w:pPr>
          </w:p>
        </w:tc>
      </w:tr>
    </w:tbl>
    <w:p w:rsidR="0002555F" w:rsidRPr="007C111F" w:rsidRDefault="0002555F" w:rsidP="00AB1A2B">
      <w:pPr>
        <w:tabs>
          <w:tab w:val="left" w:pos="7776"/>
        </w:tabs>
        <w:ind w:right="-1"/>
        <w:rPr>
          <w:rFonts w:ascii="Arial" w:hAnsi="Arial" w:cs="Arial"/>
        </w:rPr>
      </w:pPr>
    </w:p>
    <w:sectPr w:rsidR="0002555F" w:rsidRPr="007C111F" w:rsidSect="0002555F">
      <w:headerReference w:type="default" r:id="rId104"/>
      <w:footerReference w:type="default" r:id="rId105"/>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E23" w:rsidRDefault="00ED3E23" w:rsidP="00501CFF">
      <w:pPr>
        <w:spacing w:after="0" w:line="240" w:lineRule="auto"/>
      </w:pPr>
      <w:r>
        <w:separator/>
      </w:r>
    </w:p>
  </w:endnote>
  <w:endnote w:type="continuationSeparator" w:id="0">
    <w:p w:rsidR="00ED3E23" w:rsidRDefault="00ED3E23" w:rsidP="0050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192764"/>
      <w:docPartObj>
        <w:docPartGallery w:val="Page Numbers (Bottom of Page)"/>
        <w:docPartUnique/>
      </w:docPartObj>
    </w:sdtPr>
    <w:sdtEndPr>
      <w:rPr>
        <w:noProof/>
      </w:rPr>
    </w:sdtEndPr>
    <w:sdtContent>
      <w:p w:rsidR="00ED3E23" w:rsidRDefault="00ED3E23">
        <w:pPr>
          <w:pStyle w:val="Footer"/>
          <w:jc w:val="center"/>
        </w:pPr>
        <w:r>
          <w:fldChar w:fldCharType="begin"/>
        </w:r>
        <w:r>
          <w:instrText xml:space="preserve"> PAGE   \* MERGEFORMAT </w:instrText>
        </w:r>
        <w:r>
          <w:fldChar w:fldCharType="separate"/>
        </w:r>
        <w:r w:rsidR="0011531E">
          <w:rPr>
            <w:noProof/>
          </w:rPr>
          <w:t>1</w:t>
        </w:r>
        <w:r>
          <w:rPr>
            <w:noProof/>
          </w:rPr>
          <w:fldChar w:fldCharType="end"/>
        </w:r>
      </w:p>
    </w:sdtContent>
  </w:sdt>
  <w:p w:rsidR="00ED3E23" w:rsidRDefault="00ED3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E23" w:rsidRDefault="00ED3E23" w:rsidP="00501CFF">
      <w:pPr>
        <w:spacing w:after="0" w:line="240" w:lineRule="auto"/>
      </w:pPr>
      <w:r>
        <w:separator/>
      </w:r>
    </w:p>
  </w:footnote>
  <w:footnote w:type="continuationSeparator" w:id="0">
    <w:p w:rsidR="00ED3E23" w:rsidRDefault="00ED3E23" w:rsidP="0050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23" w:rsidRDefault="00ED3E23">
    <w:pPr>
      <w:pStyle w:val="Header"/>
    </w:pPr>
  </w:p>
  <w:p w:rsidR="00ED3E23" w:rsidRDefault="00ED3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7F7816"/>
    <w:multiLevelType w:val="hybridMultilevel"/>
    <w:tmpl w:val="688C16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2C00E4"/>
    <w:multiLevelType w:val="hybridMultilevel"/>
    <w:tmpl w:val="AA399B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624C96"/>
    <w:multiLevelType w:val="hybridMultilevel"/>
    <w:tmpl w:val="B94C46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182152D"/>
    <w:multiLevelType w:val="hybridMultilevel"/>
    <w:tmpl w:val="C11245DC"/>
    <w:lvl w:ilvl="0" w:tplc="B0E828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B163DF"/>
    <w:multiLevelType w:val="hybridMultilevel"/>
    <w:tmpl w:val="7C7626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2BB664E"/>
    <w:multiLevelType w:val="multilevel"/>
    <w:tmpl w:val="F7CA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BA4FDB"/>
    <w:multiLevelType w:val="multilevel"/>
    <w:tmpl w:val="828E17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8612728"/>
    <w:multiLevelType w:val="hybridMultilevel"/>
    <w:tmpl w:val="C08C3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712AEC"/>
    <w:multiLevelType w:val="hybridMultilevel"/>
    <w:tmpl w:val="AB8A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1054C9"/>
    <w:multiLevelType w:val="hybridMultilevel"/>
    <w:tmpl w:val="B942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F74725"/>
    <w:multiLevelType w:val="hybridMultilevel"/>
    <w:tmpl w:val="545EF2AA"/>
    <w:lvl w:ilvl="0" w:tplc="EF44C48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0A257D"/>
    <w:multiLevelType w:val="multilevel"/>
    <w:tmpl w:val="F2067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5257CDB"/>
    <w:multiLevelType w:val="hybridMultilevel"/>
    <w:tmpl w:val="6E261D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3">
    <w:nsid w:val="38A9664F"/>
    <w:multiLevelType w:val="hybridMultilevel"/>
    <w:tmpl w:val="5CDCEC04"/>
    <w:lvl w:ilvl="0" w:tplc="EF44C48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9173D9"/>
    <w:multiLevelType w:val="hybridMultilevel"/>
    <w:tmpl w:val="08F4B6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7A217A5"/>
    <w:multiLevelType w:val="hybridMultilevel"/>
    <w:tmpl w:val="2225DA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8176B45"/>
    <w:multiLevelType w:val="hybridMultilevel"/>
    <w:tmpl w:val="EF205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EFB1E80"/>
    <w:multiLevelType w:val="multilevel"/>
    <w:tmpl w:val="9C54C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27D252B"/>
    <w:multiLevelType w:val="hybridMultilevel"/>
    <w:tmpl w:val="EEA027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29D70F3"/>
    <w:multiLevelType w:val="multilevel"/>
    <w:tmpl w:val="D0001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65A9565B"/>
    <w:multiLevelType w:val="multilevel"/>
    <w:tmpl w:val="663E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4F42E8"/>
    <w:multiLevelType w:val="hybridMultilevel"/>
    <w:tmpl w:val="8D9C18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9D25FA"/>
    <w:multiLevelType w:val="hybridMultilevel"/>
    <w:tmpl w:val="245C2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55176A0"/>
    <w:multiLevelType w:val="multilevel"/>
    <w:tmpl w:val="4BD472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4"/>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5"/>
  </w:num>
  <w:num w:numId="9">
    <w:abstractNumId w:val="0"/>
  </w:num>
  <w:num w:numId="10">
    <w:abstractNumId w:val="1"/>
  </w:num>
  <w:num w:numId="11">
    <w:abstractNumId w:val="15"/>
  </w:num>
  <w:num w:numId="12">
    <w:abstractNumId w:val="6"/>
  </w:num>
  <w:num w:numId="13">
    <w:abstractNumId w:val="19"/>
  </w:num>
  <w:num w:numId="14">
    <w:abstractNumId w:val="23"/>
  </w:num>
  <w:num w:numId="15">
    <w:abstractNumId w:val="17"/>
  </w:num>
  <w:num w:numId="16">
    <w:abstractNumId w:val="9"/>
  </w:num>
  <w:num w:numId="17">
    <w:abstractNumId w:val="8"/>
  </w:num>
  <w:num w:numId="18">
    <w:abstractNumId w:val="16"/>
  </w:num>
  <w:num w:numId="19">
    <w:abstractNumId w:val="10"/>
  </w:num>
  <w:num w:numId="20">
    <w:abstractNumId w:val="13"/>
  </w:num>
  <w:num w:numId="21">
    <w:abstractNumId w:val="21"/>
  </w:num>
  <w:num w:numId="22">
    <w:abstractNumId w:val="12"/>
  </w:num>
  <w:num w:numId="23">
    <w:abstractNumId w:val="20"/>
  </w:num>
  <w:num w:numId="2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5F"/>
    <w:rsid w:val="00004DF0"/>
    <w:rsid w:val="000178AC"/>
    <w:rsid w:val="0001797A"/>
    <w:rsid w:val="0002555F"/>
    <w:rsid w:val="00025C1F"/>
    <w:rsid w:val="00033D54"/>
    <w:rsid w:val="00040211"/>
    <w:rsid w:val="00042D57"/>
    <w:rsid w:val="00043D55"/>
    <w:rsid w:val="00043EF4"/>
    <w:rsid w:val="00044F9E"/>
    <w:rsid w:val="0004583B"/>
    <w:rsid w:val="00046060"/>
    <w:rsid w:val="00047F35"/>
    <w:rsid w:val="00057A99"/>
    <w:rsid w:val="00067069"/>
    <w:rsid w:val="0007357E"/>
    <w:rsid w:val="000979F8"/>
    <w:rsid w:val="000A6E9A"/>
    <w:rsid w:val="000B51A5"/>
    <w:rsid w:val="000B5E98"/>
    <w:rsid w:val="000C0BAC"/>
    <w:rsid w:val="000C518D"/>
    <w:rsid w:val="000C55E3"/>
    <w:rsid w:val="000E0709"/>
    <w:rsid w:val="000E22C3"/>
    <w:rsid w:val="000E6B49"/>
    <w:rsid w:val="000F0992"/>
    <w:rsid w:val="000F3834"/>
    <w:rsid w:val="000F40DD"/>
    <w:rsid w:val="000F6829"/>
    <w:rsid w:val="00114DFB"/>
    <w:rsid w:val="0011531E"/>
    <w:rsid w:val="001206B8"/>
    <w:rsid w:val="001326DB"/>
    <w:rsid w:val="00133C3D"/>
    <w:rsid w:val="001474AD"/>
    <w:rsid w:val="00150FBE"/>
    <w:rsid w:val="00154593"/>
    <w:rsid w:val="001568D1"/>
    <w:rsid w:val="00156E93"/>
    <w:rsid w:val="0016299C"/>
    <w:rsid w:val="001661B3"/>
    <w:rsid w:val="00174C6D"/>
    <w:rsid w:val="00176D4F"/>
    <w:rsid w:val="00185F10"/>
    <w:rsid w:val="00187AD1"/>
    <w:rsid w:val="00191DAE"/>
    <w:rsid w:val="00192164"/>
    <w:rsid w:val="00192DBC"/>
    <w:rsid w:val="001A0A9D"/>
    <w:rsid w:val="001A16E0"/>
    <w:rsid w:val="001A26DE"/>
    <w:rsid w:val="001A44B3"/>
    <w:rsid w:val="001A5E90"/>
    <w:rsid w:val="001A73B6"/>
    <w:rsid w:val="001B4AE1"/>
    <w:rsid w:val="001B5891"/>
    <w:rsid w:val="001C5973"/>
    <w:rsid w:val="001C7832"/>
    <w:rsid w:val="001E7BA3"/>
    <w:rsid w:val="00201494"/>
    <w:rsid w:val="00202505"/>
    <w:rsid w:val="0020762B"/>
    <w:rsid w:val="00207EB0"/>
    <w:rsid w:val="00211FBF"/>
    <w:rsid w:val="00212A41"/>
    <w:rsid w:val="002142C2"/>
    <w:rsid w:val="0023487F"/>
    <w:rsid w:val="00247D7D"/>
    <w:rsid w:val="002634BC"/>
    <w:rsid w:val="00266975"/>
    <w:rsid w:val="00272FBA"/>
    <w:rsid w:val="00275462"/>
    <w:rsid w:val="0028458A"/>
    <w:rsid w:val="00286765"/>
    <w:rsid w:val="002B0F54"/>
    <w:rsid w:val="002B3244"/>
    <w:rsid w:val="002C192D"/>
    <w:rsid w:val="002C3942"/>
    <w:rsid w:val="002D09AB"/>
    <w:rsid w:val="002D4778"/>
    <w:rsid w:val="002D750D"/>
    <w:rsid w:val="002E1436"/>
    <w:rsid w:val="002E1E03"/>
    <w:rsid w:val="002E7060"/>
    <w:rsid w:val="0031144C"/>
    <w:rsid w:val="00313265"/>
    <w:rsid w:val="0031647B"/>
    <w:rsid w:val="00316F33"/>
    <w:rsid w:val="0032322A"/>
    <w:rsid w:val="00323712"/>
    <w:rsid w:val="00326343"/>
    <w:rsid w:val="00326362"/>
    <w:rsid w:val="00330C08"/>
    <w:rsid w:val="0033396B"/>
    <w:rsid w:val="00345B3E"/>
    <w:rsid w:val="003468A3"/>
    <w:rsid w:val="00347615"/>
    <w:rsid w:val="00351E5B"/>
    <w:rsid w:val="003521A1"/>
    <w:rsid w:val="003530DF"/>
    <w:rsid w:val="00354026"/>
    <w:rsid w:val="00360CB4"/>
    <w:rsid w:val="003752EC"/>
    <w:rsid w:val="00377A7D"/>
    <w:rsid w:val="00385E4F"/>
    <w:rsid w:val="003A0F88"/>
    <w:rsid w:val="003A4B73"/>
    <w:rsid w:val="003B58BB"/>
    <w:rsid w:val="003B5963"/>
    <w:rsid w:val="003C1F46"/>
    <w:rsid w:val="003C4BA6"/>
    <w:rsid w:val="003F6151"/>
    <w:rsid w:val="0040585B"/>
    <w:rsid w:val="00406353"/>
    <w:rsid w:val="004072B9"/>
    <w:rsid w:val="004175D4"/>
    <w:rsid w:val="00421EB9"/>
    <w:rsid w:val="00422D98"/>
    <w:rsid w:val="00427362"/>
    <w:rsid w:val="00427C04"/>
    <w:rsid w:val="00434715"/>
    <w:rsid w:val="00442D5D"/>
    <w:rsid w:val="00442F01"/>
    <w:rsid w:val="00444CB4"/>
    <w:rsid w:val="00452B09"/>
    <w:rsid w:val="00452C9E"/>
    <w:rsid w:val="00457363"/>
    <w:rsid w:val="00474C7B"/>
    <w:rsid w:val="00481E22"/>
    <w:rsid w:val="0048594F"/>
    <w:rsid w:val="004867E8"/>
    <w:rsid w:val="004873EE"/>
    <w:rsid w:val="004914D8"/>
    <w:rsid w:val="00494C84"/>
    <w:rsid w:val="004952BE"/>
    <w:rsid w:val="004B3149"/>
    <w:rsid w:val="004B3167"/>
    <w:rsid w:val="004B34B3"/>
    <w:rsid w:val="004B497F"/>
    <w:rsid w:val="004C1187"/>
    <w:rsid w:val="004C5229"/>
    <w:rsid w:val="004E4EE9"/>
    <w:rsid w:val="004E56B1"/>
    <w:rsid w:val="004F174E"/>
    <w:rsid w:val="00501C00"/>
    <w:rsid w:val="00501CFF"/>
    <w:rsid w:val="00502FE8"/>
    <w:rsid w:val="005058D0"/>
    <w:rsid w:val="00510928"/>
    <w:rsid w:val="00514A60"/>
    <w:rsid w:val="00524F3C"/>
    <w:rsid w:val="005257CB"/>
    <w:rsid w:val="00526C9D"/>
    <w:rsid w:val="00536437"/>
    <w:rsid w:val="00540064"/>
    <w:rsid w:val="005442B6"/>
    <w:rsid w:val="005521FA"/>
    <w:rsid w:val="0056054F"/>
    <w:rsid w:val="00563E44"/>
    <w:rsid w:val="00567B77"/>
    <w:rsid w:val="00567E35"/>
    <w:rsid w:val="0057298C"/>
    <w:rsid w:val="00574838"/>
    <w:rsid w:val="00591144"/>
    <w:rsid w:val="00595CF6"/>
    <w:rsid w:val="005C1DA8"/>
    <w:rsid w:val="005C3105"/>
    <w:rsid w:val="005C7B9F"/>
    <w:rsid w:val="005C7FBA"/>
    <w:rsid w:val="005D0421"/>
    <w:rsid w:val="005D6084"/>
    <w:rsid w:val="005D69AD"/>
    <w:rsid w:val="005E4922"/>
    <w:rsid w:val="005E7A3C"/>
    <w:rsid w:val="00603B9A"/>
    <w:rsid w:val="006046F4"/>
    <w:rsid w:val="00610823"/>
    <w:rsid w:val="00614238"/>
    <w:rsid w:val="00624DF5"/>
    <w:rsid w:val="00626CB0"/>
    <w:rsid w:val="00633693"/>
    <w:rsid w:val="006413BE"/>
    <w:rsid w:val="006465E1"/>
    <w:rsid w:val="00653C31"/>
    <w:rsid w:val="00686AA9"/>
    <w:rsid w:val="0069138E"/>
    <w:rsid w:val="00695DC6"/>
    <w:rsid w:val="006A01DC"/>
    <w:rsid w:val="006A08BA"/>
    <w:rsid w:val="006A47E5"/>
    <w:rsid w:val="006A4E2A"/>
    <w:rsid w:val="006C6A9B"/>
    <w:rsid w:val="006D70D5"/>
    <w:rsid w:val="006E18D3"/>
    <w:rsid w:val="006E1D43"/>
    <w:rsid w:val="006E2C43"/>
    <w:rsid w:val="006F1ACA"/>
    <w:rsid w:val="00701FA4"/>
    <w:rsid w:val="0070225A"/>
    <w:rsid w:val="00707BF6"/>
    <w:rsid w:val="00713B50"/>
    <w:rsid w:val="00713FFD"/>
    <w:rsid w:val="00714629"/>
    <w:rsid w:val="0071549B"/>
    <w:rsid w:val="00722F82"/>
    <w:rsid w:val="00724F5E"/>
    <w:rsid w:val="00730429"/>
    <w:rsid w:val="007316E1"/>
    <w:rsid w:val="00740E2D"/>
    <w:rsid w:val="00741493"/>
    <w:rsid w:val="0075005D"/>
    <w:rsid w:val="007539DF"/>
    <w:rsid w:val="00756928"/>
    <w:rsid w:val="00760AFD"/>
    <w:rsid w:val="00764807"/>
    <w:rsid w:val="00764ADA"/>
    <w:rsid w:val="00765732"/>
    <w:rsid w:val="00783CDA"/>
    <w:rsid w:val="00785D51"/>
    <w:rsid w:val="00787906"/>
    <w:rsid w:val="00794153"/>
    <w:rsid w:val="007A2394"/>
    <w:rsid w:val="007C111F"/>
    <w:rsid w:val="007C776A"/>
    <w:rsid w:val="007D044D"/>
    <w:rsid w:val="007D063F"/>
    <w:rsid w:val="007D11A5"/>
    <w:rsid w:val="007D4863"/>
    <w:rsid w:val="007D49EB"/>
    <w:rsid w:val="007D6F95"/>
    <w:rsid w:val="00801746"/>
    <w:rsid w:val="008024FF"/>
    <w:rsid w:val="008076CD"/>
    <w:rsid w:val="00813A34"/>
    <w:rsid w:val="00813E80"/>
    <w:rsid w:val="00822D37"/>
    <w:rsid w:val="0082767F"/>
    <w:rsid w:val="008319B4"/>
    <w:rsid w:val="00832829"/>
    <w:rsid w:val="00834066"/>
    <w:rsid w:val="00834AEE"/>
    <w:rsid w:val="00835F8E"/>
    <w:rsid w:val="00845D44"/>
    <w:rsid w:val="0085466A"/>
    <w:rsid w:val="008546CF"/>
    <w:rsid w:val="008573DB"/>
    <w:rsid w:val="008624E6"/>
    <w:rsid w:val="00864228"/>
    <w:rsid w:val="0086453E"/>
    <w:rsid w:val="00871D67"/>
    <w:rsid w:val="00876761"/>
    <w:rsid w:val="0087724A"/>
    <w:rsid w:val="00877A97"/>
    <w:rsid w:val="00882609"/>
    <w:rsid w:val="008827AD"/>
    <w:rsid w:val="00884770"/>
    <w:rsid w:val="00887264"/>
    <w:rsid w:val="00887C54"/>
    <w:rsid w:val="00890177"/>
    <w:rsid w:val="00894666"/>
    <w:rsid w:val="008A752D"/>
    <w:rsid w:val="008B3CDA"/>
    <w:rsid w:val="008B6FA6"/>
    <w:rsid w:val="008C2FC7"/>
    <w:rsid w:val="008E4263"/>
    <w:rsid w:val="008F2261"/>
    <w:rsid w:val="008F5441"/>
    <w:rsid w:val="00901E8E"/>
    <w:rsid w:val="00914312"/>
    <w:rsid w:val="00914582"/>
    <w:rsid w:val="00930A82"/>
    <w:rsid w:val="0094026C"/>
    <w:rsid w:val="009512DA"/>
    <w:rsid w:val="00952911"/>
    <w:rsid w:val="009613A4"/>
    <w:rsid w:val="00972C35"/>
    <w:rsid w:val="009859D7"/>
    <w:rsid w:val="00987A7D"/>
    <w:rsid w:val="00995F72"/>
    <w:rsid w:val="009A15C5"/>
    <w:rsid w:val="009B3447"/>
    <w:rsid w:val="009B4F49"/>
    <w:rsid w:val="009B6016"/>
    <w:rsid w:val="009C1E70"/>
    <w:rsid w:val="009C6E31"/>
    <w:rsid w:val="009E6E4B"/>
    <w:rsid w:val="009E7886"/>
    <w:rsid w:val="009F4328"/>
    <w:rsid w:val="00A07B89"/>
    <w:rsid w:val="00A11DC8"/>
    <w:rsid w:val="00A14C6A"/>
    <w:rsid w:val="00A15404"/>
    <w:rsid w:val="00A16E17"/>
    <w:rsid w:val="00A241A5"/>
    <w:rsid w:val="00A27A55"/>
    <w:rsid w:val="00A43973"/>
    <w:rsid w:val="00A43B15"/>
    <w:rsid w:val="00A507DF"/>
    <w:rsid w:val="00A51FF9"/>
    <w:rsid w:val="00A54BA5"/>
    <w:rsid w:val="00A608FE"/>
    <w:rsid w:val="00A72B27"/>
    <w:rsid w:val="00A73977"/>
    <w:rsid w:val="00A77AED"/>
    <w:rsid w:val="00A8374A"/>
    <w:rsid w:val="00A84A14"/>
    <w:rsid w:val="00A8585D"/>
    <w:rsid w:val="00A867A3"/>
    <w:rsid w:val="00A86826"/>
    <w:rsid w:val="00A911ED"/>
    <w:rsid w:val="00A91FF2"/>
    <w:rsid w:val="00A95D24"/>
    <w:rsid w:val="00A9788D"/>
    <w:rsid w:val="00AA23CA"/>
    <w:rsid w:val="00AA4384"/>
    <w:rsid w:val="00AA579C"/>
    <w:rsid w:val="00AA58FD"/>
    <w:rsid w:val="00AA5E4B"/>
    <w:rsid w:val="00AB1A2B"/>
    <w:rsid w:val="00AB1CA6"/>
    <w:rsid w:val="00AB32EF"/>
    <w:rsid w:val="00AB3FD2"/>
    <w:rsid w:val="00AC33BF"/>
    <w:rsid w:val="00AC365D"/>
    <w:rsid w:val="00AC3EB9"/>
    <w:rsid w:val="00AC478F"/>
    <w:rsid w:val="00AC48E8"/>
    <w:rsid w:val="00AC55CA"/>
    <w:rsid w:val="00AD3976"/>
    <w:rsid w:val="00AD4936"/>
    <w:rsid w:val="00AD6C46"/>
    <w:rsid w:val="00AE051E"/>
    <w:rsid w:val="00AF2493"/>
    <w:rsid w:val="00AF25BB"/>
    <w:rsid w:val="00B07EAC"/>
    <w:rsid w:val="00B100FF"/>
    <w:rsid w:val="00B1659F"/>
    <w:rsid w:val="00B17327"/>
    <w:rsid w:val="00B2240C"/>
    <w:rsid w:val="00B24BCC"/>
    <w:rsid w:val="00B356B0"/>
    <w:rsid w:val="00B37619"/>
    <w:rsid w:val="00B515B9"/>
    <w:rsid w:val="00B52AB0"/>
    <w:rsid w:val="00B546A4"/>
    <w:rsid w:val="00B63702"/>
    <w:rsid w:val="00B70F95"/>
    <w:rsid w:val="00B734DA"/>
    <w:rsid w:val="00B7393C"/>
    <w:rsid w:val="00B75456"/>
    <w:rsid w:val="00B87508"/>
    <w:rsid w:val="00B8751D"/>
    <w:rsid w:val="00B960BD"/>
    <w:rsid w:val="00B97931"/>
    <w:rsid w:val="00BA1194"/>
    <w:rsid w:val="00BA4922"/>
    <w:rsid w:val="00BB373D"/>
    <w:rsid w:val="00BB55AF"/>
    <w:rsid w:val="00BC21F8"/>
    <w:rsid w:val="00BC5DD0"/>
    <w:rsid w:val="00BD35C5"/>
    <w:rsid w:val="00BE4844"/>
    <w:rsid w:val="00BE6BE9"/>
    <w:rsid w:val="00BF43E4"/>
    <w:rsid w:val="00BF5CC7"/>
    <w:rsid w:val="00BF62CE"/>
    <w:rsid w:val="00BF7ED2"/>
    <w:rsid w:val="00C006FD"/>
    <w:rsid w:val="00C023C0"/>
    <w:rsid w:val="00C0413A"/>
    <w:rsid w:val="00C07201"/>
    <w:rsid w:val="00C1060E"/>
    <w:rsid w:val="00C22995"/>
    <w:rsid w:val="00C22A58"/>
    <w:rsid w:val="00C35284"/>
    <w:rsid w:val="00C365BB"/>
    <w:rsid w:val="00C410B8"/>
    <w:rsid w:val="00C43E50"/>
    <w:rsid w:val="00C51D26"/>
    <w:rsid w:val="00C55AF5"/>
    <w:rsid w:val="00C67BB2"/>
    <w:rsid w:val="00C9026C"/>
    <w:rsid w:val="00C90DE5"/>
    <w:rsid w:val="00C92150"/>
    <w:rsid w:val="00C94101"/>
    <w:rsid w:val="00C9690D"/>
    <w:rsid w:val="00CA3EA9"/>
    <w:rsid w:val="00CB3A79"/>
    <w:rsid w:val="00CB6823"/>
    <w:rsid w:val="00CC2E7D"/>
    <w:rsid w:val="00CF2186"/>
    <w:rsid w:val="00CF2C26"/>
    <w:rsid w:val="00D03FE9"/>
    <w:rsid w:val="00D04712"/>
    <w:rsid w:val="00D05EFF"/>
    <w:rsid w:val="00D0650C"/>
    <w:rsid w:val="00D20EBB"/>
    <w:rsid w:val="00D219FA"/>
    <w:rsid w:val="00D30A9C"/>
    <w:rsid w:val="00D33486"/>
    <w:rsid w:val="00D34F18"/>
    <w:rsid w:val="00D40C09"/>
    <w:rsid w:val="00D52086"/>
    <w:rsid w:val="00D665BF"/>
    <w:rsid w:val="00D66D1A"/>
    <w:rsid w:val="00D67956"/>
    <w:rsid w:val="00D70F7B"/>
    <w:rsid w:val="00D72B0D"/>
    <w:rsid w:val="00D744EE"/>
    <w:rsid w:val="00D76636"/>
    <w:rsid w:val="00D812A6"/>
    <w:rsid w:val="00D81F34"/>
    <w:rsid w:val="00D82741"/>
    <w:rsid w:val="00D835B1"/>
    <w:rsid w:val="00D852CF"/>
    <w:rsid w:val="00D8697D"/>
    <w:rsid w:val="00D909A0"/>
    <w:rsid w:val="00D90E4B"/>
    <w:rsid w:val="00D9514B"/>
    <w:rsid w:val="00DA458A"/>
    <w:rsid w:val="00DB4BCD"/>
    <w:rsid w:val="00DB5298"/>
    <w:rsid w:val="00DB5A6B"/>
    <w:rsid w:val="00DB5E85"/>
    <w:rsid w:val="00DC0BD3"/>
    <w:rsid w:val="00DD041A"/>
    <w:rsid w:val="00DD1300"/>
    <w:rsid w:val="00DE034F"/>
    <w:rsid w:val="00DE3378"/>
    <w:rsid w:val="00DE3771"/>
    <w:rsid w:val="00DE551A"/>
    <w:rsid w:val="00DE6C16"/>
    <w:rsid w:val="00DE6D85"/>
    <w:rsid w:val="00DE76F2"/>
    <w:rsid w:val="00E011DF"/>
    <w:rsid w:val="00E01BD5"/>
    <w:rsid w:val="00E034FD"/>
    <w:rsid w:val="00E03C7B"/>
    <w:rsid w:val="00E132E5"/>
    <w:rsid w:val="00E3113A"/>
    <w:rsid w:val="00E41883"/>
    <w:rsid w:val="00E441A8"/>
    <w:rsid w:val="00E53DC3"/>
    <w:rsid w:val="00E53E1A"/>
    <w:rsid w:val="00E62192"/>
    <w:rsid w:val="00E63B7C"/>
    <w:rsid w:val="00E64722"/>
    <w:rsid w:val="00E71306"/>
    <w:rsid w:val="00E72192"/>
    <w:rsid w:val="00E837D2"/>
    <w:rsid w:val="00EA1B0E"/>
    <w:rsid w:val="00EA4124"/>
    <w:rsid w:val="00EA58DB"/>
    <w:rsid w:val="00EB4582"/>
    <w:rsid w:val="00EC1D4C"/>
    <w:rsid w:val="00ED3E23"/>
    <w:rsid w:val="00ED4086"/>
    <w:rsid w:val="00ED770D"/>
    <w:rsid w:val="00EE1E01"/>
    <w:rsid w:val="00EF2142"/>
    <w:rsid w:val="00F060A2"/>
    <w:rsid w:val="00F11FFF"/>
    <w:rsid w:val="00F13809"/>
    <w:rsid w:val="00F16D35"/>
    <w:rsid w:val="00F211E5"/>
    <w:rsid w:val="00F24B1C"/>
    <w:rsid w:val="00F35260"/>
    <w:rsid w:val="00F43C67"/>
    <w:rsid w:val="00F50143"/>
    <w:rsid w:val="00F512DB"/>
    <w:rsid w:val="00F53008"/>
    <w:rsid w:val="00F61C4F"/>
    <w:rsid w:val="00F64CF2"/>
    <w:rsid w:val="00F6621F"/>
    <w:rsid w:val="00F717CF"/>
    <w:rsid w:val="00F976BB"/>
    <w:rsid w:val="00FA0CB9"/>
    <w:rsid w:val="00FA7BB5"/>
    <w:rsid w:val="00FB13E1"/>
    <w:rsid w:val="00FB195D"/>
    <w:rsid w:val="00FB29D2"/>
    <w:rsid w:val="00FC138F"/>
    <w:rsid w:val="00FC14E8"/>
    <w:rsid w:val="00FC3311"/>
    <w:rsid w:val="00FC55C4"/>
    <w:rsid w:val="00FC7D89"/>
    <w:rsid w:val="00FC7FDF"/>
    <w:rsid w:val="00FE18F1"/>
    <w:rsid w:val="00FE36F6"/>
    <w:rsid w:val="00FE4936"/>
    <w:rsid w:val="00FE74AF"/>
    <w:rsid w:val="00FE7830"/>
    <w:rsid w:val="00FF7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26"/>
  </w:style>
  <w:style w:type="paragraph" w:styleId="Heading1">
    <w:name w:val="heading 1"/>
    <w:basedOn w:val="Normal"/>
    <w:next w:val="Normal"/>
    <w:link w:val="Heading1Char"/>
    <w:uiPriority w:val="9"/>
    <w:qFormat/>
    <w:rsid w:val="004C118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C118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C118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C118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C118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C118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C118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C118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C118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55F"/>
    <w:rPr>
      <w:rFonts w:ascii="Tahoma" w:hAnsi="Tahoma" w:cs="Tahoma"/>
      <w:sz w:val="16"/>
      <w:szCs w:val="16"/>
    </w:rPr>
  </w:style>
  <w:style w:type="paragraph" w:customStyle="1" w:styleId="Default">
    <w:name w:val="Default"/>
    <w:rsid w:val="0002555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25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D43"/>
    <w:rPr>
      <w:color w:val="0000FF"/>
      <w:u w:val="single"/>
    </w:rPr>
  </w:style>
  <w:style w:type="character" w:styleId="Strong">
    <w:name w:val="Strong"/>
    <w:uiPriority w:val="22"/>
    <w:qFormat/>
    <w:rsid w:val="004C1187"/>
    <w:rPr>
      <w:b/>
      <w:bCs/>
    </w:rPr>
  </w:style>
  <w:style w:type="paragraph" w:styleId="ListParagraph">
    <w:name w:val="List Paragraph"/>
    <w:basedOn w:val="Normal"/>
    <w:uiPriority w:val="34"/>
    <w:qFormat/>
    <w:rsid w:val="004C1187"/>
    <w:pPr>
      <w:ind w:left="720"/>
      <w:contextualSpacing/>
    </w:pPr>
  </w:style>
  <w:style w:type="character" w:styleId="FollowedHyperlink">
    <w:name w:val="FollowedHyperlink"/>
    <w:basedOn w:val="DefaultParagraphFont"/>
    <w:uiPriority w:val="99"/>
    <w:semiHidden/>
    <w:unhideWhenUsed/>
    <w:rsid w:val="00B70F95"/>
    <w:rPr>
      <w:color w:val="800080" w:themeColor="followedHyperlink"/>
      <w:u w:val="single"/>
    </w:rPr>
  </w:style>
  <w:style w:type="character" w:styleId="LineNumber">
    <w:name w:val="line number"/>
    <w:basedOn w:val="DefaultParagraphFont"/>
    <w:uiPriority w:val="99"/>
    <w:semiHidden/>
    <w:unhideWhenUsed/>
    <w:rsid w:val="00501CFF"/>
  </w:style>
  <w:style w:type="paragraph" w:styleId="Header">
    <w:name w:val="header"/>
    <w:basedOn w:val="Normal"/>
    <w:link w:val="HeaderChar"/>
    <w:uiPriority w:val="99"/>
    <w:unhideWhenUsed/>
    <w:rsid w:val="00501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FF"/>
  </w:style>
  <w:style w:type="paragraph" w:styleId="Footer">
    <w:name w:val="footer"/>
    <w:basedOn w:val="Normal"/>
    <w:link w:val="FooterChar"/>
    <w:uiPriority w:val="99"/>
    <w:unhideWhenUsed/>
    <w:rsid w:val="00501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FF"/>
  </w:style>
  <w:style w:type="character" w:customStyle="1" w:styleId="Heading1Char">
    <w:name w:val="Heading 1 Char"/>
    <w:basedOn w:val="DefaultParagraphFont"/>
    <w:link w:val="Heading1"/>
    <w:uiPriority w:val="9"/>
    <w:rsid w:val="004C1187"/>
    <w:rPr>
      <w:smallCaps/>
      <w:spacing w:val="5"/>
      <w:sz w:val="36"/>
      <w:szCs w:val="36"/>
    </w:rPr>
  </w:style>
  <w:style w:type="character" w:customStyle="1" w:styleId="Heading2Char">
    <w:name w:val="Heading 2 Char"/>
    <w:basedOn w:val="DefaultParagraphFont"/>
    <w:link w:val="Heading2"/>
    <w:uiPriority w:val="9"/>
    <w:semiHidden/>
    <w:rsid w:val="004C1187"/>
    <w:rPr>
      <w:smallCaps/>
      <w:sz w:val="28"/>
      <w:szCs w:val="28"/>
    </w:rPr>
  </w:style>
  <w:style w:type="character" w:customStyle="1" w:styleId="Heading3Char">
    <w:name w:val="Heading 3 Char"/>
    <w:basedOn w:val="DefaultParagraphFont"/>
    <w:link w:val="Heading3"/>
    <w:uiPriority w:val="9"/>
    <w:semiHidden/>
    <w:rsid w:val="004C1187"/>
    <w:rPr>
      <w:i/>
      <w:iCs/>
      <w:smallCaps/>
      <w:spacing w:val="5"/>
      <w:sz w:val="26"/>
      <w:szCs w:val="26"/>
    </w:rPr>
  </w:style>
  <w:style w:type="character" w:customStyle="1" w:styleId="Heading4Char">
    <w:name w:val="Heading 4 Char"/>
    <w:basedOn w:val="DefaultParagraphFont"/>
    <w:link w:val="Heading4"/>
    <w:uiPriority w:val="9"/>
    <w:semiHidden/>
    <w:rsid w:val="004C1187"/>
    <w:rPr>
      <w:b/>
      <w:bCs/>
      <w:spacing w:val="5"/>
      <w:sz w:val="24"/>
      <w:szCs w:val="24"/>
    </w:rPr>
  </w:style>
  <w:style w:type="character" w:customStyle="1" w:styleId="Heading5Char">
    <w:name w:val="Heading 5 Char"/>
    <w:basedOn w:val="DefaultParagraphFont"/>
    <w:link w:val="Heading5"/>
    <w:uiPriority w:val="9"/>
    <w:semiHidden/>
    <w:rsid w:val="004C1187"/>
    <w:rPr>
      <w:i/>
      <w:iCs/>
      <w:sz w:val="24"/>
      <w:szCs w:val="24"/>
    </w:rPr>
  </w:style>
  <w:style w:type="character" w:customStyle="1" w:styleId="Heading6Char">
    <w:name w:val="Heading 6 Char"/>
    <w:basedOn w:val="DefaultParagraphFont"/>
    <w:link w:val="Heading6"/>
    <w:uiPriority w:val="9"/>
    <w:semiHidden/>
    <w:rsid w:val="004C118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C118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C1187"/>
    <w:rPr>
      <w:b/>
      <w:bCs/>
      <w:color w:val="7F7F7F" w:themeColor="text1" w:themeTint="80"/>
      <w:sz w:val="20"/>
      <w:szCs w:val="20"/>
    </w:rPr>
  </w:style>
  <w:style w:type="character" w:customStyle="1" w:styleId="Heading9Char">
    <w:name w:val="Heading 9 Char"/>
    <w:basedOn w:val="DefaultParagraphFont"/>
    <w:link w:val="Heading9"/>
    <w:uiPriority w:val="9"/>
    <w:semiHidden/>
    <w:rsid w:val="004C1187"/>
    <w:rPr>
      <w:b/>
      <w:bCs/>
      <w:i/>
      <w:iCs/>
      <w:color w:val="7F7F7F" w:themeColor="text1" w:themeTint="80"/>
      <w:sz w:val="18"/>
      <w:szCs w:val="18"/>
    </w:rPr>
  </w:style>
  <w:style w:type="paragraph" w:styleId="Title">
    <w:name w:val="Title"/>
    <w:basedOn w:val="Normal"/>
    <w:next w:val="Normal"/>
    <w:link w:val="TitleChar"/>
    <w:uiPriority w:val="10"/>
    <w:qFormat/>
    <w:rsid w:val="004C118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C1187"/>
    <w:rPr>
      <w:smallCaps/>
      <w:sz w:val="52"/>
      <w:szCs w:val="52"/>
    </w:rPr>
  </w:style>
  <w:style w:type="paragraph" w:styleId="Subtitle">
    <w:name w:val="Subtitle"/>
    <w:basedOn w:val="Normal"/>
    <w:next w:val="Normal"/>
    <w:link w:val="SubtitleChar"/>
    <w:uiPriority w:val="11"/>
    <w:qFormat/>
    <w:rsid w:val="004C1187"/>
    <w:rPr>
      <w:i/>
      <w:iCs/>
      <w:smallCaps/>
      <w:spacing w:val="10"/>
      <w:sz w:val="28"/>
      <w:szCs w:val="28"/>
    </w:rPr>
  </w:style>
  <w:style w:type="character" w:customStyle="1" w:styleId="SubtitleChar">
    <w:name w:val="Subtitle Char"/>
    <w:basedOn w:val="DefaultParagraphFont"/>
    <w:link w:val="Subtitle"/>
    <w:uiPriority w:val="11"/>
    <w:rsid w:val="004C1187"/>
    <w:rPr>
      <w:i/>
      <w:iCs/>
      <w:smallCaps/>
      <w:spacing w:val="10"/>
      <w:sz w:val="28"/>
      <w:szCs w:val="28"/>
    </w:rPr>
  </w:style>
  <w:style w:type="character" w:styleId="Emphasis">
    <w:name w:val="Emphasis"/>
    <w:uiPriority w:val="20"/>
    <w:qFormat/>
    <w:rsid w:val="004C1187"/>
    <w:rPr>
      <w:b/>
      <w:bCs/>
      <w:i/>
      <w:iCs/>
      <w:spacing w:val="10"/>
    </w:rPr>
  </w:style>
  <w:style w:type="paragraph" w:styleId="NoSpacing">
    <w:name w:val="No Spacing"/>
    <w:basedOn w:val="Normal"/>
    <w:uiPriority w:val="1"/>
    <w:qFormat/>
    <w:rsid w:val="004C1187"/>
    <w:pPr>
      <w:spacing w:after="0" w:line="240" w:lineRule="auto"/>
    </w:pPr>
  </w:style>
  <w:style w:type="paragraph" w:styleId="Quote">
    <w:name w:val="Quote"/>
    <w:basedOn w:val="Normal"/>
    <w:next w:val="Normal"/>
    <w:link w:val="QuoteChar"/>
    <w:uiPriority w:val="29"/>
    <w:qFormat/>
    <w:rsid w:val="004C1187"/>
    <w:rPr>
      <w:i/>
      <w:iCs/>
    </w:rPr>
  </w:style>
  <w:style w:type="character" w:customStyle="1" w:styleId="QuoteChar">
    <w:name w:val="Quote Char"/>
    <w:basedOn w:val="DefaultParagraphFont"/>
    <w:link w:val="Quote"/>
    <w:uiPriority w:val="29"/>
    <w:rsid w:val="004C1187"/>
    <w:rPr>
      <w:i/>
      <w:iCs/>
    </w:rPr>
  </w:style>
  <w:style w:type="paragraph" w:styleId="IntenseQuote">
    <w:name w:val="Intense Quote"/>
    <w:basedOn w:val="Normal"/>
    <w:next w:val="Normal"/>
    <w:link w:val="IntenseQuoteChar"/>
    <w:uiPriority w:val="30"/>
    <w:qFormat/>
    <w:rsid w:val="004C118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C1187"/>
    <w:rPr>
      <w:i/>
      <w:iCs/>
    </w:rPr>
  </w:style>
  <w:style w:type="character" w:styleId="SubtleEmphasis">
    <w:name w:val="Subtle Emphasis"/>
    <w:uiPriority w:val="19"/>
    <w:qFormat/>
    <w:rsid w:val="004C1187"/>
    <w:rPr>
      <w:i/>
      <w:iCs/>
    </w:rPr>
  </w:style>
  <w:style w:type="character" w:styleId="IntenseEmphasis">
    <w:name w:val="Intense Emphasis"/>
    <w:uiPriority w:val="21"/>
    <w:qFormat/>
    <w:rsid w:val="004C1187"/>
    <w:rPr>
      <w:b/>
      <w:bCs/>
      <w:i/>
      <w:iCs/>
    </w:rPr>
  </w:style>
  <w:style w:type="character" w:styleId="SubtleReference">
    <w:name w:val="Subtle Reference"/>
    <w:basedOn w:val="DefaultParagraphFont"/>
    <w:uiPriority w:val="31"/>
    <w:qFormat/>
    <w:rsid w:val="004C1187"/>
    <w:rPr>
      <w:smallCaps/>
    </w:rPr>
  </w:style>
  <w:style w:type="character" w:styleId="IntenseReference">
    <w:name w:val="Intense Reference"/>
    <w:uiPriority w:val="32"/>
    <w:qFormat/>
    <w:rsid w:val="004C1187"/>
    <w:rPr>
      <w:b/>
      <w:bCs/>
      <w:smallCaps/>
    </w:rPr>
  </w:style>
  <w:style w:type="character" w:styleId="BookTitle">
    <w:name w:val="Book Title"/>
    <w:basedOn w:val="DefaultParagraphFont"/>
    <w:uiPriority w:val="33"/>
    <w:qFormat/>
    <w:rsid w:val="004C1187"/>
    <w:rPr>
      <w:i/>
      <w:iCs/>
      <w:smallCaps/>
      <w:spacing w:val="5"/>
    </w:rPr>
  </w:style>
  <w:style w:type="paragraph" w:styleId="TOCHeading">
    <w:name w:val="TOC Heading"/>
    <w:basedOn w:val="Heading1"/>
    <w:next w:val="Normal"/>
    <w:uiPriority w:val="39"/>
    <w:semiHidden/>
    <w:unhideWhenUsed/>
    <w:qFormat/>
    <w:rsid w:val="004C1187"/>
    <w:pPr>
      <w:outlineLvl w:val="9"/>
    </w:pPr>
    <w:rPr>
      <w:lang w:bidi="en-US"/>
    </w:rPr>
  </w:style>
  <w:style w:type="character" w:customStyle="1" w:styleId="surveyname">
    <w:name w:val="surveyname"/>
    <w:basedOn w:val="DefaultParagraphFont"/>
    <w:rsid w:val="00FB13E1"/>
  </w:style>
  <w:style w:type="paragraph" w:styleId="PlainText">
    <w:name w:val="Plain Text"/>
    <w:basedOn w:val="Normal"/>
    <w:link w:val="PlainTextChar"/>
    <w:uiPriority w:val="99"/>
    <w:semiHidden/>
    <w:unhideWhenUsed/>
    <w:rsid w:val="00313265"/>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semiHidden/>
    <w:rsid w:val="00313265"/>
    <w:rPr>
      <w:rFonts w:ascii="Calibri" w:eastAsiaTheme="minorHAnsi" w:hAnsi="Calibri" w:cs="Times New Roman"/>
    </w:rPr>
  </w:style>
  <w:style w:type="character" w:customStyle="1" w:styleId="PHEFrontpagemaintitle">
    <w:name w:val="PHE Front page main title"/>
    <w:basedOn w:val="DefaultParagraphFont"/>
    <w:rsid w:val="002E1436"/>
    <w:rPr>
      <w:b/>
      <w:bCs/>
      <w:color w:val="98002E"/>
    </w:rPr>
  </w:style>
  <w:style w:type="paragraph" w:styleId="NormalWeb">
    <w:name w:val="Normal (Web)"/>
    <w:basedOn w:val="Normal"/>
    <w:uiPriority w:val="99"/>
    <w:unhideWhenUsed/>
    <w:rsid w:val="002E1436"/>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FootnoteText">
    <w:name w:val="footnote text"/>
    <w:basedOn w:val="Normal"/>
    <w:link w:val="FootnoteTextChar"/>
    <w:uiPriority w:val="99"/>
    <w:semiHidden/>
    <w:unhideWhenUsed/>
    <w:rsid w:val="00192DBC"/>
    <w:pPr>
      <w:spacing w:after="0" w:line="240" w:lineRule="auto"/>
    </w:pPr>
    <w:rPr>
      <w:rFonts w:ascii="Calibri" w:eastAsiaTheme="minorHAnsi" w:hAnsi="Calibri" w:cs="Times New Roman"/>
      <w:sz w:val="20"/>
      <w:szCs w:val="20"/>
    </w:rPr>
  </w:style>
  <w:style w:type="character" w:customStyle="1" w:styleId="FootnoteTextChar">
    <w:name w:val="Footnote Text Char"/>
    <w:basedOn w:val="DefaultParagraphFont"/>
    <w:link w:val="FootnoteText"/>
    <w:uiPriority w:val="99"/>
    <w:semiHidden/>
    <w:rsid w:val="00192DBC"/>
    <w:rPr>
      <w:rFonts w:ascii="Calibri" w:eastAsiaTheme="minorHAnsi" w:hAnsi="Calibri" w:cs="Times New Roman"/>
      <w:sz w:val="20"/>
      <w:szCs w:val="20"/>
    </w:rPr>
  </w:style>
  <w:style w:type="character" w:styleId="FootnoteReference">
    <w:name w:val="footnote reference"/>
    <w:basedOn w:val="DefaultParagraphFont"/>
    <w:uiPriority w:val="99"/>
    <w:semiHidden/>
    <w:unhideWhenUsed/>
    <w:rsid w:val="00192DBC"/>
    <w:rPr>
      <w:vertAlign w:val="superscript"/>
    </w:rPr>
  </w:style>
  <w:style w:type="character" w:customStyle="1" w:styleId="surveypageintroduction">
    <w:name w:val="surveypageintroduction"/>
    <w:basedOn w:val="DefaultParagraphFont"/>
    <w:rsid w:val="00DD041A"/>
  </w:style>
  <w:style w:type="character" w:customStyle="1" w:styleId="wordsection1Char">
    <w:name w:val="wordsection1 Char"/>
    <w:basedOn w:val="DefaultParagraphFont"/>
    <w:link w:val="wordsection1"/>
    <w:uiPriority w:val="99"/>
    <w:locked/>
    <w:rsid w:val="00765732"/>
    <w:rPr>
      <w:rFonts w:ascii="Calibri" w:hAnsi="Calibri"/>
    </w:rPr>
  </w:style>
  <w:style w:type="paragraph" w:customStyle="1" w:styleId="wordsection1">
    <w:name w:val="wordsection1"/>
    <w:basedOn w:val="Normal"/>
    <w:link w:val="wordsection1Char"/>
    <w:uiPriority w:val="99"/>
    <w:rsid w:val="00765732"/>
    <w:pPr>
      <w:spacing w:before="100" w:beforeAutospacing="1" w:after="100" w:afterAutospacing="1" w:line="240" w:lineRule="auto"/>
    </w:pPr>
    <w:rPr>
      <w:rFonts w:ascii="Calibri" w:hAnsi="Calibri"/>
    </w:rPr>
  </w:style>
  <w:style w:type="paragraph" w:customStyle="1" w:styleId="gdp">
    <w:name w:val="gd_p"/>
    <w:basedOn w:val="Normal"/>
    <w:uiPriority w:val="99"/>
    <w:rsid w:val="007539DF"/>
    <w:pPr>
      <w:spacing w:before="100" w:beforeAutospacing="1" w:after="100" w:afterAutospacing="1" w:line="240" w:lineRule="auto"/>
    </w:pPr>
    <w:rPr>
      <w:rFonts w:ascii="Times New Roman" w:eastAsiaTheme="minorHAns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26"/>
  </w:style>
  <w:style w:type="paragraph" w:styleId="Heading1">
    <w:name w:val="heading 1"/>
    <w:basedOn w:val="Normal"/>
    <w:next w:val="Normal"/>
    <w:link w:val="Heading1Char"/>
    <w:uiPriority w:val="9"/>
    <w:qFormat/>
    <w:rsid w:val="004C118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C118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C118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C118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C118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C118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C118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C118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C118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55F"/>
    <w:rPr>
      <w:rFonts w:ascii="Tahoma" w:hAnsi="Tahoma" w:cs="Tahoma"/>
      <w:sz w:val="16"/>
      <w:szCs w:val="16"/>
    </w:rPr>
  </w:style>
  <w:style w:type="paragraph" w:customStyle="1" w:styleId="Default">
    <w:name w:val="Default"/>
    <w:rsid w:val="0002555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25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D43"/>
    <w:rPr>
      <w:color w:val="0000FF"/>
      <w:u w:val="single"/>
    </w:rPr>
  </w:style>
  <w:style w:type="character" w:styleId="Strong">
    <w:name w:val="Strong"/>
    <w:uiPriority w:val="22"/>
    <w:qFormat/>
    <w:rsid w:val="004C1187"/>
    <w:rPr>
      <w:b/>
      <w:bCs/>
    </w:rPr>
  </w:style>
  <w:style w:type="paragraph" w:styleId="ListParagraph">
    <w:name w:val="List Paragraph"/>
    <w:basedOn w:val="Normal"/>
    <w:uiPriority w:val="34"/>
    <w:qFormat/>
    <w:rsid w:val="004C1187"/>
    <w:pPr>
      <w:ind w:left="720"/>
      <w:contextualSpacing/>
    </w:pPr>
  </w:style>
  <w:style w:type="character" w:styleId="FollowedHyperlink">
    <w:name w:val="FollowedHyperlink"/>
    <w:basedOn w:val="DefaultParagraphFont"/>
    <w:uiPriority w:val="99"/>
    <w:semiHidden/>
    <w:unhideWhenUsed/>
    <w:rsid w:val="00B70F95"/>
    <w:rPr>
      <w:color w:val="800080" w:themeColor="followedHyperlink"/>
      <w:u w:val="single"/>
    </w:rPr>
  </w:style>
  <w:style w:type="character" w:styleId="LineNumber">
    <w:name w:val="line number"/>
    <w:basedOn w:val="DefaultParagraphFont"/>
    <w:uiPriority w:val="99"/>
    <w:semiHidden/>
    <w:unhideWhenUsed/>
    <w:rsid w:val="00501CFF"/>
  </w:style>
  <w:style w:type="paragraph" w:styleId="Header">
    <w:name w:val="header"/>
    <w:basedOn w:val="Normal"/>
    <w:link w:val="HeaderChar"/>
    <w:uiPriority w:val="99"/>
    <w:unhideWhenUsed/>
    <w:rsid w:val="00501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FF"/>
  </w:style>
  <w:style w:type="paragraph" w:styleId="Footer">
    <w:name w:val="footer"/>
    <w:basedOn w:val="Normal"/>
    <w:link w:val="FooterChar"/>
    <w:uiPriority w:val="99"/>
    <w:unhideWhenUsed/>
    <w:rsid w:val="00501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FF"/>
  </w:style>
  <w:style w:type="character" w:customStyle="1" w:styleId="Heading1Char">
    <w:name w:val="Heading 1 Char"/>
    <w:basedOn w:val="DefaultParagraphFont"/>
    <w:link w:val="Heading1"/>
    <w:uiPriority w:val="9"/>
    <w:rsid w:val="004C1187"/>
    <w:rPr>
      <w:smallCaps/>
      <w:spacing w:val="5"/>
      <w:sz w:val="36"/>
      <w:szCs w:val="36"/>
    </w:rPr>
  </w:style>
  <w:style w:type="character" w:customStyle="1" w:styleId="Heading2Char">
    <w:name w:val="Heading 2 Char"/>
    <w:basedOn w:val="DefaultParagraphFont"/>
    <w:link w:val="Heading2"/>
    <w:uiPriority w:val="9"/>
    <w:semiHidden/>
    <w:rsid w:val="004C1187"/>
    <w:rPr>
      <w:smallCaps/>
      <w:sz w:val="28"/>
      <w:szCs w:val="28"/>
    </w:rPr>
  </w:style>
  <w:style w:type="character" w:customStyle="1" w:styleId="Heading3Char">
    <w:name w:val="Heading 3 Char"/>
    <w:basedOn w:val="DefaultParagraphFont"/>
    <w:link w:val="Heading3"/>
    <w:uiPriority w:val="9"/>
    <w:semiHidden/>
    <w:rsid w:val="004C1187"/>
    <w:rPr>
      <w:i/>
      <w:iCs/>
      <w:smallCaps/>
      <w:spacing w:val="5"/>
      <w:sz w:val="26"/>
      <w:szCs w:val="26"/>
    </w:rPr>
  </w:style>
  <w:style w:type="character" w:customStyle="1" w:styleId="Heading4Char">
    <w:name w:val="Heading 4 Char"/>
    <w:basedOn w:val="DefaultParagraphFont"/>
    <w:link w:val="Heading4"/>
    <w:uiPriority w:val="9"/>
    <w:semiHidden/>
    <w:rsid w:val="004C1187"/>
    <w:rPr>
      <w:b/>
      <w:bCs/>
      <w:spacing w:val="5"/>
      <w:sz w:val="24"/>
      <w:szCs w:val="24"/>
    </w:rPr>
  </w:style>
  <w:style w:type="character" w:customStyle="1" w:styleId="Heading5Char">
    <w:name w:val="Heading 5 Char"/>
    <w:basedOn w:val="DefaultParagraphFont"/>
    <w:link w:val="Heading5"/>
    <w:uiPriority w:val="9"/>
    <w:semiHidden/>
    <w:rsid w:val="004C1187"/>
    <w:rPr>
      <w:i/>
      <w:iCs/>
      <w:sz w:val="24"/>
      <w:szCs w:val="24"/>
    </w:rPr>
  </w:style>
  <w:style w:type="character" w:customStyle="1" w:styleId="Heading6Char">
    <w:name w:val="Heading 6 Char"/>
    <w:basedOn w:val="DefaultParagraphFont"/>
    <w:link w:val="Heading6"/>
    <w:uiPriority w:val="9"/>
    <w:semiHidden/>
    <w:rsid w:val="004C118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C118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C1187"/>
    <w:rPr>
      <w:b/>
      <w:bCs/>
      <w:color w:val="7F7F7F" w:themeColor="text1" w:themeTint="80"/>
      <w:sz w:val="20"/>
      <w:szCs w:val="20"/>
    </w:rPr>
  </w:style>
  <w:style w:type="character" w:customStyle="1" w:styleId="Heading9Char">
    <w:name w:val="Heading 9 Char"/>
    <w:basedOn w:val="DefaultParagraphFont"/>
    <w:link w:val="Heading9"/>
    <w:uiPriority w:val="9"/>
    <w:semiHidden/>
    <w:rsid w:val="004C1187"/>
    <w:rPr>
      <w:b/>
      <w:bCs/>
      <w:i/>
      <w:iCs/>
      <w:color w:val="7F7F7F" w:themeColor="text1" w:themeTint="80"/>
      <w:sz w:val="18"/>
      <w:szCs w:val="18"/>
    </w:rPr>
  </w:style>
  <w:style w:type="paragraph" w:styleId="Title">
    <w:name w:val="Title"/>
    <w:basedOn w:val="Normal"/>
    <w:next w:val="Normal"/>
    <w:link w:val="TitleChar"/>
    <w:uiPriority w:val="10"/>
    <w:qFormat/>
    <w:rsid w:val="004C118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C1187"/>
    <w:rPr>
      <w:smallCaps/>
      <w:sz w:val="52"/>
      <w:szCs w:val="52"/>
    </w:rPr>
  </w:style>
  <w:style w:type="paragraph" w:styleId="Subtitle">
    <w:name w:val="Subtitle"/>
    <w:basedOn w:val="Normal"/>
    <w:next w:val="Normal"/>
    <w:link w:val="SubtitleChar"/>
    <w:uiPriority w:val="11"/>
    <w:qFormat/>
    <w:rsid w:val="004C1187"/>
    <w:rPr>
      <w:i/>
      <w:iCs/>
      <w:smallCaps/>
      <w:spacing w:val="10"/>
      <w:sz w:val="28"/>
      <w:szCs w:val="28"/>
    </w:rPr>
  </w:style>
  <w:style w:type="character" w:customStyle="1" w:styleId="SubtitleChar">
    <w:name w:val="Subtitle Char"/>
    <w:basedOn w:val="DefaultParagraphFont"/>
    <w:link w:val="Subtitle"/>
    <w:uiPriority w:val="11"/>
    <w:rsid w:val="004C1187"/>
    <w:rPr>
      <w:i/>
      <w:iCs/>
      <w:smallCaps/>
      <w:spacing w:val="10"/>
      <w:sz w:val="28"/>
      <w:szCs w:val="28"/>
    </w:rPr>
  </w:style>
  <w:style w:type="character" w:styleId="Emphasis">
    <w:name w:val="Emphasis"/>
    <w:uiPriority w:val="20"/>
    <w:qFormat/>
    <w:rsid w:val="004C1187"/>
    <w:rPr>
      <w:b/>
      <w:bCs/>
      <w:i/>
      <w:iCs/>
      <w:spacing w:val="10"/>
    </w:rPr>
  </w:style>
  <w:style w:type="paragraph" w:styleId="NoSpacing">
    <w:name w:val="No Spacing"/>
    <w:basedOn w:val="Normal"/>
    <w:uiPriority w:val="1"/>
    <w:qFormat/>
    <w:rsid w:val="004C1187"/>
    <w:pPr>
      <w:spacing w:after="0" w:line="240" w:lineRule="auto"/>
    </w:pPr>
  </w:style>
  <w:style w:type="paragraph" w:styleId="Quote">
    <w:name w:val="Quote"/>
    <w:basedOn w:val="Normal"/>
    <w:next w:val="Normal"/>
    <w:link w:val="QuoteChar"/>
    <w:uiPriority w:val="29"/>
    <w:qFormat/>
    <w:rsid w:val="004C1187"/>
    <w:rPr>
      <w:i/>
      <w:iCs/>
    </w:rPr>
  </w:style>
  <w:style w:type="character" w:customStyle="1" w:styleId="QuoteChar">
    <w:name w:val="Quote Char"/>
    <w:basedOn w:val="DefaultParagraphFont"/>
    <w:link w:val="Quote"/>
    <w:uiPriority w:val="29"/>
    <w:rsid w:val="004C1187"/>
    <w:rPr>
      <w:i/>
      <w:iCs/>
    </w:rPr>
  </w:style>
  <w:style w:type="paragraph" w:styleId="IntenseQuote">
    <w:name w:val="Intense Quote"/>
    <w:basedOn w:val="Normal"/>
    <w:next w:val="Normal"/>
    <w:link w:val="IntenseQuoteChar"/>
    <w:uiPriority w:val="30"/>
    <w:qFormat/>
    <w:rsid w:val="004C118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C1187"/>
    <w:rPr>
      <w:i/>
      <w:iCs/>
    </w:rPr>
  </w:style>
  <w:style w:type="character" w:styleId="SubtleEmphasis">
    <w:name w:val="Subtle Emphasis"/>
    <w:uiPriority w:val="19"/>
    <w:qFormat/>
    <w:rsid w:val="004C1187"/>
    <w:rPr>
      <w:i/>
      <w:iCs/>
    </w:rPr>
  </w:style>
  <w:style w:type="character" w:styleId="IntenseEmphasis">
    <w:name w:val="Intense Emphasis"/>
    <w:uiPriority w:val="21"/>
    <w:qFormat/>
    <w:rsid w:val="004C1187"/>
    <w:rPr>
      <w:b/>
      <w:bCs/>
      <w:i/>
      <w:iCs/>
    </w:rPr>
  </w:style>
  <w:style w:type="character" w:styleId="SubtleReference">
    <w:name w:val="Subtle Reference"/>
    <w:basedOn w:val="DefaultParagraphFont"/>
    <w:uiPriority w:val="31"/>
    <w:qFormat/>
    <w:rsid w:val="004C1187"/>
    <w:rPr>
      <w:smallCaps/>
    </w:rPr>
  </w:style>
  <w:style w:type="character" w:styleId="IntenseReference">
    <w:name w:val="Intense Reference"/>
    <w:uiPriority w:val="32"/>
    <w:qFormat/>
    <w:rsid w:val="004C1187"/>
    <w:rPr>
      <w:b/>
      <w:bCs/>
      <w:smallCaps/>
    </w:rPr>
  </w:style>
  <w:style w:type="character" w:styleId="BookTitle">
    <w:name w:val="Book Title"/>
    <w:basedOn w:val="DefaultParagraphFont"/>
    <w:uiPriority w:val="33"/>
    <w:qFormat/>
    <w:rsid w:val="004C1187"/>
    <w:rPr>
      <w:i/>
      <w:iCs/>
      <w:smallCaps/>
      <w:spacing w:val="5"/>
    </w:rPr>
  </w:style>
  <w:style w:type="paragraph" w:styleId="TOCHeading">
    <w:name w:val="TOC Heading"/>
    <w:basedOn w:val="Heading1"/>
    <w:next w:val="Normal"/>
    <w:uiPriority w:val="39"/>
    <w:semiHidden/>
    <w:unhideWhenUsed/>
    <w:qFormat/>
    <w:rsid w:val="004C1187"/>
    <w:pPr>
      <w:outlineLvl w:val="9"/>
    </w:pPr>
    <w:rPr>
      <w:lang w:bidi="en-US"/>
    </w:rPr>
  </w:style>
  <w:style w:type="character" w:customStyle="1" w:styleId="surveyname">
    <w:name w:val="surveyname"/>
    <w:basedOn w:val="DefaultParagraphFont"/>
    <w:rsid w:val="00FB13E1"/>
  </w:style>
  <w:style w:type="paragraph" w:styleId="PlainText">
    <w:name w:val="Plain Text"/>
    <w:basedOn w:val="Normal"/>
    <w:link w:val="PlainTextChar"/>
    <w:uiPriority w:val="99"/>
    <w:semiHidden/>
    <w:unhideWhenUsed/>
    <w:rsid w:val="00313265"/>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semiHidden/>
    <w:rsid w:val="00313265"/>
    <w:rPr>
      <w:rFonts w:ascii="Calibri" w:eastAsiaTheme="minorHAnsi" w:hAnsi="Calibri" w:cs="Times New Roman"/>
    </w:rPr>
  </w:style>
  <w:style w:type="character" w:customStyle="1" w:styleId="PHEFrontpagemaintitle">
    <w:name w:val="PHE Front page main title"/>
    <w:basedOn w:val="DefaultParagraphFont"/>
    <w:rsid w:val="002E1436"/>
    <w:rPr>
      <w:b/>
      <w:bCs/>
      <w:color w:val="98002E"/>
    </w:rPr>
  </w:style>
  <w:style w:type="paragraph" w:styleId="NormalWeb">
    <w:name w:val="Normal (Web)"/>
    <w:basedOn w:val="Normal"/>
    <w:uiPriority w:val="99"/>
    <w:unhideWhenUsed/>
    <w:rsid w:val="002E1436"/>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FootnoteText">
    <w:name w:val="footnote text"/>
    <w:basedOn w:val="Normal"/>
    <w:link w:val="FootnoteTextChar"/>
    <w:uiPriority w:val="99"/>
    <w:semiHidden/>
    <w:unhideWhenUsed/>
    <w:rsid w:val="00192DBC"/>
    <w:pPr>
      <w:spacing w:after="0" w:line="240" w:lineRule="auto"/>
    </w:pPr>
    <w:rPr>
      <w:rFonts w:ascii="Calibri" w:eastAsiaTheme="minorHAnsi" w:hAnsi="Calibri" w:cs="Times New Roman"/>
      <w:sz w:val="20"/>
      <w:szCs w:val="20"/>
    </w:rPr>
  </w:style>
  <w:style w:type="character" w:customStyle="1" w:styleId="FootnoteTextChar">
    <w:name w:val="Footnote Text Char"/>
    <w:basedOn w:val="DefaultParagraphFont"/>
    <w:link w:val="FootnoteText"/>
    <w:uiPriority w:val="99"/>
    <w:semiHidden/>
    <w:rsid w:val="00192DBC"/>
    <w:rPr>
      <w:rFonts w:ascii="Calibri" w:eastAsiaTheme="minorHAnsi" w:hAnsi="Calibri" w:cs="Times New Roman"/>
      <w:sz w:val="20"/>
      <w:szCs w:val="20"/>
    </w:rPr>
  </w:style>
  <w:style w:type="character" w:styleId="FootnoteReference">
    <w:name w:val="footnote reference"/>
    <w:basedOn w:val="DefaultParagraphFont"/>
    <w:uiPriority w:val="99"/>
    <w:semiHidden/>
    <w:unhideWhenUsed/>
    <w:rsid w:val="00192DBC"/>
    <w:rPr>
      <w:vertAlign w:val="superscript"/>
    </w:rPr>
  </w:style>
  <w:style w:type="character" w:customStyle="1" w:styleId="surveypageintroduction">
    <w:name w:val="surveypageintroduction"/>
    <w:basedOn w:val="DefaultParagraphFont"/>
    <w:rsid w:val="00DD041A"/>
  </w:style>
  <w:style w:type="character" w:customStyle="1" w:styleId="wordsection1Char">
    <w:name w:val="wordsection1 Char"/>
    <w:basedOn w:val="DefaultParagraphFont"/>
    <w:link w:val="wordsection1"/>
    <w:uiPriority w:val="99"/>
    <w:locked/>
    <w:rsid w:val="00765732"/>
    <w:rPr>
      <w:rFonts w:ascii="Calibri" w:hAnsi="Calibri"/>
    </w:rPr>
  </w:style>
  <w:style w:type="paragraph" w:customStyle="1" w:styleId="wordsection1">
    <w:name w:val="wordsection1"/>
    <w:basedOn w:val="Normal"/>
    <w:link w:val="wordsection1Char"/>
    <w:uiPriority w:val="99"/>
    <w:rsid w:val="00765732"/>
    <w:pPr>
      <w:spacing w:before="100" w:beforeAutospacing="1" w:after="100" w:afterAutospacing="1" w:line="240" w:lineRule="auto"/>
    </w:pPr>
    <w:rPr>
      <w:rFonts w:ascii="Calibri" w:hAnsi="Calibri"/>
    </w:rPr>
  </w:style>
  <w:style w:type="paragraph" w:customStyle="1" w:styleId="gdp">
    <w:name w:val="gd_p"/>
    <w:basedOn w:val="Normal"/>
    <w:uiPriority w:val="99"/>
    <w:rsid w:val="007539DF"/>
    <w:pPr>
      <w:spacing w:before="100" w:beforeAutospacing="1" w:after="100" w:afterAutospacing="1"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08">
      <w:bodyDiv w:val="1"/>
      <w:marLeft w:val="0"/>
      <w:marRight w:val="0"/>
      <w:marTop w:val="0"/>
      <w:marBottom w:val="0"/>
      <w:divBdr>
        <w:top w:val="none" w:sz="0" w:space="0" w:color="auto"/>
        <w:left w:val="none" w:sz="0" w:space="0" w:color="auto"/>
        <w:bottom w:val="none" w:sz="0" w:space="0" w:color="auto"/>
        <w:right w:val="none" w:sz="0" w:space="0" w:color="auto"/>
      </w:divBdr>
    </w:div>
    <w:div w:id="6906785">
      <w:bodyDiv w:val="1"/>
      <w:marLeft w:val="0"/>
      <w:marRight w:val="0"/>
      <w:marTop w:val="0"/>
      <w:marBottom w:val="0"/>
      <w:divBdr>
        <w:top w:val="none" w:sz="0" w:space="0" w:color="auto"/>
        <w:left w:val="none" w:sz="0" w:space="0" w:color="auto"/>
        <w:bottom w:val="none" w:sz="0" w:space="0" w:color="auto"/>
        <w:right w:val="none" w:sz="0" w:space="0" w:color="auto"/>
      </w:divBdr>
    </w:div>
    <w:div w:id="11348369">
      <w:bodyDiv w:val="1"/>
      <w:marLeft w:val="0"/>
      <w:marRight w:val="0"/>
      <w:marTop w:val="0"/>
      <w:marBottom w:val="0"/>
      <w:divBdr>
        <w:top w:val="none" w:sz="0" w:space="0" w:color="auto"/>
        <w:left w:val="none" w:sz="0" w:space="0" w:color="auto"/>
        <w:bottom w:val="none" w:sz="0" w:space="0" w:color="auto"/>
        <w:right w:val="none" w:sz="0" w:space="0" w:color="auto"/>
      </w:divBdr>
    </w:div>
    <w:div w:id="11885727">
      <w:bodyDiv w:val="1"/>
      <w:marLeft w:val="0"/>
      <w:marRight w:val="0"/>
      <w:marTop w:val="0"/>
      <w:marBottom w:val="0"/>
      <w:divBdr>
        <w:top w:val="none" w:sz="0" w:space="0" w:color="auto"/>
        <w:left w:val="none" w:sz="0" w:space="0" w:color="auto"/>
        <w:bottom w:val="none" w:sz="0" w:space="0" w:color="auto"/>
        <w:right w:val="none" w:sz="0" w:space="0" w:color="auto"/>
      </w:divBdr>
    </w:div>
    <w:div w:id="15233884">
      <w:bodyDiv w:val="1"/>
      <w:marLeft w:val="0"/>
      <w:marRight w:val="0"/>
      <w:marTop w:val="0"/>
      <w:marBottom w:val="0"/>
      <w:divBdr>
        <w:top w:val="none" w:sz="0" w:space="0" w:color="auto"/>
        <w:left w:val="none" w:sz="0" w:space="0" w:color="auto"/>
        <w:bottom w:val="none" w:sz="0" w:space="0" w:color="auto"/>
        <w:right w:val="none" w:sz="0" w:space="0" w:color="auto"/>
      </w:divBdr>
    </w:div>
    <w:div w:id="38408383">
      <w:bodyDiv w:val="1"/>
      <w:marLeft w:val="0"/>
      <w:marRight w:val="0"/>
      <w:marTop w:val="0"/>
      <w:marBottom w:val="0"/>
      <w:divBdr>
        <w:top w:val="none" w:sz="0" w:space="0" w:color="auto"/>
        <w:left w:val="none" w:sz="0" w:space="0" w:color="auto"/>
        <w:bottom w:val="none" w:sz="0" w:space="0" w:color="auto"/>
        <w:right w:val="none" w:sz="0" w:space="0" w:color="auto"/>
      </w:divBdr>
    </w:div>
    <w:div w:id="54667104">
      <w:bodyDiv w:val="1"/>
      <w:marLeft w:val="0"/>
      <w:marRight w:val="0"/>
      <w:marTop w:val="0"/>
      <w:marBottom w:val="0"/>
      <w:divBdr>
        <w:top w:val="none" w:sz="0" w:space="0" w:color="auto"/>
        <w:left w:val="none" w:sz="0" w:space="0" w:color="auto"/>
        <w:bottom w:val="none" w:sz="0" w:space="0" w:color="auto"/>
        <w:right w:val="none" w:sz="0" w:space="0" w:color="auto"/>
      </w:divBdr>
    </w:div>
    <w:div w:id="56899009">
      <w:bodyDiv w:val="1"/>
      <w:marLeft w:val="0"/>
      <w:marRight w:val="0"/>
      <w:marTop w:val="0"/>
      <w:marBottom w:val="0"/>
      <w:divBdr>
        <w:top w:val="none" w:sz="0" w:space="0" w:color="auto"/>
        <w:left w:val="none" w:sz="0" w:space="0" w:color="auto"/>
        <w:bottom w:val="none" w:sz="0" w:space="0" w:color="auto"/>
        <w:right w:val="none" w:sz="0" w:space="0" w:color="auto"/>
      </w:divBdr>
    </w:div>
    <w:div w:id="57480090">
      <w:bodyDiv w:val="1"/>
      <w:marLeft w:val="0"/>
      <w:marRight w:val="0"/>
      <w:marTop w:val="0"/>
      <w:marBottom w:val="0"/>
      <w:divBdr>
        <w:top w:val="none" w:sz="0" w:space="0" w:color="auto"/>
        <w:left w:val="none" w:sz="0" w:space="0" w:color="auto"/>
        <w:bottom w:val="none" w:sz="0" w:space="0" w:color="auto"/>
        <w:right w:val="none" w:sz="0" w:space="0" w:color="auto"/>
      </w:divBdr>
    </w:div>
    <w:div w:id="68383335">
      <w:bodyDiv w:val="1"/>
      <w:marLeft w:val="0"/>
      <w:marRight w:val="0"/>
      <w:marTop w:val="0"/>
      <w:marBottom w:val="0"/>
      <w:divBdr>
        <w:top w:val="none" w:sz="0" w:space="0" w:color="auto"/>
        <w:left w:val="none" w:sz="0" w:space="0" w:color="auto"/>
        <w:bottom w:val="none" w:sz="0" w:space="0" w:color="auto"/>
        <w:right w:val="none" w:sz="0" w:space="0" w:color="auto"/>
      </w:divBdr>
    </w:div>
    <w:div w:id="70003319">
      <w:bodyDiv w:val="1"/>
      <w:marLeft w:val="0"/>
      <w:marRight w:val="0"/>
      <w:marTop w:val="0"/>
      <w:marBottom w:val="0"/>
      <w:divBdr>
        <w:top w:val="none" w:sz="0" w:space="0" w:color="auto"/>
        <w:left w:val="none" w:sz="0" w:space="0" w:color="auto"/>
        <w:bottom w:val="none" w:sz="0" w:space="0" w:color="auto"/>
        <w:right w:val="none" w:sz="0" w:space="0" w:color="auto"/>
      </w:divBdr>
    </w:div>
    <w:div w:id="84347164">
      <w:bodyDiv w:val="1"/>
      <w:marLeft w:val="0"/>
      <w:marRight w:val="0"/>
      <w:marTop w:val="0"/>
      <w:marBottom w:val="0"/>
      <w:divBdr>
        <w:top w:val="none" w:sz="0" w:space="0" w:color="auto"/>
        <w:left w:val="none" w:sz="0" w:space="0" w:color="auto"/>
        <w:bottom w:val="none" w:sz="0" w:space="0" w:color="auto"/>
        <w:right w:val="none" w:sz="0" w:space="0" w:color="auto"/>
      </w:divBdr>
    </w:div>
    <w:div w:id="86465618">
      <w:bodyDiv w:val="1"/>
      <w:marLeft w:val="0"/>
      <w:marRight w:val="0"/>
      <w:marTop w:val="0"/>
      <w:marBottom w:val="0"/>
      <w:divBdr>
        <w:top w:val="none" w:sz="0" w:space="0" w:color="auto"/>
        <w:left w:val="none" w:sz="0" w:space="0" w:color="auto"/>
        <w:bottom w:val="none" w:sz="0" w:space="0" w:color="auto"/>
        <w:right w:val="none" w:sz="0" w:space="0" w:color="auto"/>
      </w:divBdr>
    </w:div>
    <w:div w:id="92291287">
      <w:bodyDiv w:val="1"/>
      <w:marLeft w:val="0"/>
      <w:marRight w:val="0"/>
      <w:marTop w:val="0"/>
      <w:marBottom w:val="0"/>
      <w:divBdr>
        <w:top w:val="none" w:sz="0" w:space="0" w:color="auto"/>
        <w:left w:val="none" w:sz="0" w:space="0" w:color="auto"/>
        <w:bottom w:val="none" w:sz="0" w:space="0" w:color="auto"/>
        <w:right w:val="none" w:sz="0" w:space="0" w:color="auto"/>
      </w:divBdr>
    </w:div>
    <w:div w:id="95295960">
      <w:bodyDiv w:val="1"/>
      <w:marLeft w:val="0"/>
      <w:marRight w:val="0"/>
      <w:marTop w:val="0"/>
      <w:marBottom w:val="0"/>
      <w:divBdr>
        <w:top w:val="none" w:sz="0" w:space="0" w:color="auto"/>
        <w:left w:val="none" w:sz="0" w:space="0" w:color="auto"/>
        <w:bottom w:val="none" w:sz="0" w:space="0" w:color="auto"/>
        <w:right w:val="none" w:sz="0" w:space="0" w:color="auto"/>
      </w:divBdr>
    </w:div>
    <w:div w:id="96213919">
      <w:bodyDiv w:val="1"/>
      <w:marLeft w:val="0"/>
      <w:marRight w:val="0"/>
      <w:marTop w:val="0"/>
      <w:marBottom w:val="0"/>
      <w:divBdr>
        <w:top w:val="none" w:sz="0" w:space="0" w:color="auto"/>
        <w:left w:val="none" w:sz="0" w:space="0" w:color="auto"/>
        <w:bottom w:val="none" w:sz="0" w:space="0" w:color="auto"/>
        <w:right w:val="none" w:sz="0" w:space="0" w:color="auto"/>
      </w:divBdr>
    </w:div>
    <w:div w:id="97066857">
      <w:bodyDiv w:val="1"/>
      <w:marLeft w:val="0"/>
      <w:marRight w:val="0"/>
      <w:marTop w:val="0"/>
      <w:marBottom w:val="0"/>
      <w:divBdr>
        <w:top w:val="none" w:sz="0" w:space="0" w:color="auto"/>
        <w:left w:val="none" w:sz="0" w:space="0" w:color="auto"/>
        <w:bottom w:val="none" w:sz="0" w:space="0" w:color="auto"/>
        <w:right w:val="none" w:sz="0" w:space="0" w:color="auto"/>
      </w:divBdr>
    </w:div>
    <w:div w:id="98719679">
      <w:bodyDiv w:val="1"/>
      <w:marLeft w:val="0"/>
      <w:marRight w:val="0"/>
      <w:marTop w:val="0"/>
      <w:marBottom w:val="0"/>
      <w:divBdr>
        <w:top w:val="none" w:sz="0" w:space="0" w:color="auto"/>
        <w:left w:val="none" w:sz="0" w:space="0" w:color="auto"/>
        <w:bottom w:val="none" w:sz="0" w:space="0" w:color="auto"/>
        <w:right w:val="none" w:sz="0" w:space="0" w:color="auto"/>
      </w:divBdr>
    </w:div>
    <w:div w:id="101925583">
      <w:bodyDiv w:val="1"/>
      <w:marLeft w:val="0"/>
      <w:marRight w:val="0"/>
      <w:marTop w:val="0"/>
      <w:marBottom w:val="0"/>
      <w:divBdr>
        <w:top w:val="none" w:sz="0" w:space="0" w:color="auto"/>
        <w:left w:val="none" w:sz="0" w:space="0" w:color="auto"/>
        <w:bottom w:val="none" w:sz="0" w:space="0" w:color="auto"/>
        <w:right w:val="none" w:sz="0" w:space="0" w:color="auto"/>
      </w:divBdr>
    </w:div>
    <w:div w:id="107550281">
      <w:bodyDiv w:val="1"/>
      <w:marLeft w:val="0"/>
      <w:marRight w:val="0"/>
      <w:marTop w:val="0"/>
      <w:marBottom w:val="0"/>
      <w:divBdr>
        <w:top w:val="none" w:sz="0" w:space="0" w:color="auto"/>
        <w:left w:val="none" w:sz="0" w:space="0" w:color="auto"/>
        <w:bottom w:val="none" w:sz="0" w:space="0" w:color="auto"/>
        <w:right w:val="none" w:sz="0" w:space="0" w:color="auto"/>
      </w:divBdr>
      <w:divsChild>
        <w:div w:id="1108620492">
          <w:marLeft w:val="0"/>
          <w:marRight w:val="0"/>
          <w:marTop w:val="450"/>
          <w:marBottom w:val="0"/>
          <w:divBdr>
            <w:top w:val="none" w:sz="0" w:space="0" w:color="auto"/>
            <w:left w:val="none" w:sz="0" w:space="0" w:color="auto"/>
            <w:bottom w:val="none" w:sz="0" w:space="0" w:color="auto"/>
            <w:right w:val="none" w:sz="0" w:space="0" w:color="auto"/>
          </w:divBdr>
          <w:divsChild>
            <w:div w:id="1521817590">
              <w:marLeft w:val="0"/>
              <w:marRight w:val="0"/>
              <w:marTop w:val="0"/>
              <w:marBottom w:val="0"/>
              <w:divBdr>
                <w:top w:val="none" w:sz="0" w:space="0" w:color="auto"/>
                <w:left w:val="none" w:sz="0" w:space="0" w:color="auto"/>
                <w:bottom w:val="none" w:sz="0" w:space="0" w:color="auto"/>
                <w:right w:val="none" w:sz="0" w:space="0" w:color="auto"/>
              </w:divBdr>
              <w:divsChild>
                <w:div w:id="1460145949">
                  <w:marLeft w:val="0"/>
                  <w:marRight w:val="0"/>
                  <w:marTop w:val="15"/>
                  <w:marBottom w:val="0"/>
                  <w:divBdr>
                    <w:top w:val="none" w:sz="0" w:space="0" w:color="auto"/>
                    <w:left w:val="none" w:sz="0" w:space="0" w:color="auto"/>
                    <w:bottom w:val="none" w:sz="0" w:space="0" w:color="auto"/>
                    <w:right w:val="none" w:sz="0" w:space="0" w:color="auto"/>
                  </w:divBdr>
                  <w:divsChild>
                    <w:div w:id="162163772">
                      <w:marLeft w:val="0"/>
                      <w:marRight w:val="0"/>
                      <w:marTop w:val="100"/>
                      <w:marBottom w:val="100"/>
                      <w:divBdr>
                        <w:top w:val="none" w:sz="0" w:space="0" w:color="auto"/>
                        <w:left w:val="none" w:sz="0" w:space="0" w:color="auto"/>
                        <w:bottom w:val="none" w:sz="0" w:space="0" w:color="auto"/>
                        <w:right w:val="none" w:sz="0" w:space="0" w:color="auto"/>
                      </w:divBdr>
                      <w:divsChild>
                        <w:div w:id="538736345">
                          <w:marLeft w:val="0"/>
                          <w:marRight w:val="0"/>
                          <w:marTop w:val="0"/>
                          <w:marBottom w:val="0"/>
                          <w:divBdr>
                            <w:top w:val="none" w:sz="0" w:space="0" w:color="auto"/>
                            <w:left w:val="none" w:sz="0" w:space="0" w:color="auto"/>
                            <w:bottom w:val="none" w:sz="0" w:space="0" w:color="auto"/>
                            <w:right w:val="none" w:sz="0" w:space="0" w:color="auto"/>
                          </w:divBdr>
                          <w:divsChild>
                            <w:div w:id="575286276">
                              <w:marLeft w:val="0"/>
                              <w:marRight w:val="0"/>
                              <w:marTop w:val="0"/>
                              <w:marBottom w:val="0"/>
                              <w:divBdr>
                                <w:top w:val="none" w:sz="0" w:space="0" w:color="auto"/>
                                <w:left w:val="none" w:sz="0" w:space="0" w:color="auto"/>
                                <w:bottom w:val="none" w:sz="0" w:space="0" w:color="auto"/>
                                <w:right w:val="none" w:sz="0" w:space="0" w:color="auto"/>
                              </w:divBdr>
                              <w:divsChild>
                                <w:div w:id="3961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97380">
      <w:bodyDiv w:val="1"/>
      <w:marLeft w:val="0"/>
      <w:marRight w:val="0"/>
      <w:marTop w:val="0"/>
      <w:marBottom w:val="0"/>
      <w:divBdr>
        <w:top w:val="none" w:sz="0" w:space="0" w:color="auto"/>
        <w:left w:val="none" w:sz="0" w:space="0" w:color="auto"/>
        <w:bottom w:val="none" w:sz="0" w:space="0" w:color="auto"/>
        <w:right w:val="none" w:sz="0" w:space="0" w:color="auto"/>
      </w:divBdr>
    </w:div>
    <w:div w:id="120878205">
      <w:bodyDiv w:val="1"/>
      <w:marLeft w:val="0"/>
      <w:marRight w:val="0"/>
      <w:marTop w:val="0"/>
      <w:marBottom w:val="0"/>
      <w:divBdr>
        <w:top w:val="none" w:sz="0" w:space="0" w:color="auto"/>
        <w:left w:val="none" w:sz="0" w:space="0" w:color="auto"/>
        <w:bottom w:val="none" w:sz="0" w:space="0" w:color="auto"/>
        <w:right w:val="none" w:sz="0" w:space="0" w:color="auto"/>
      </w:divBdr>
    </w:div>
    <w:div w:id="128128458">
      <w:bodyDiv w:val="1"/>
      <w:marLeft w:val="0"/>
      <w:marRight w:val="0"/>
      <w:marTop w:val="0"/>
      <w:marBottom w:val="0"/>
      <w:divBdr>
        <w:top w:val="none" w:sz="0" w:space="0" w:color="auto"/>
        <w:left w:val="none" w:sz="0" w:space="0" w:color="auto"/>
        <w:bottom w:val="none" w:sz="0" w:space="0" w:color="auto"/>
        <w:right w:val="none" w:sz="0" w:space="0" w:color="auto"/>
      </w:divBdr>
    </w:div>
    <w:div w:id="142891904">
      <w:bodyDiv w:val="1"/>
      <w:marLeft w:val="0"/>
      <w:marRight w:val="0"/>
      <w:marTop w:val="0"/>
      <w:marBottom w:val="0"/>
      <w:divBdr>
        <w:top w:val="none" w:sz="0" w:space="0" w:color="auto"/>
        <w:left w:val="none" w:sz="0" w:space="0" w:color="auto"/>
        <w:bottom w:val="none" w:sz="0" w:space="0" w:color="auto"/>
        <w:right w:val="none" w:sz="0" w:space="0" w:color="auto"/>
      </w:divBdr>
    </w:div>
    <w:div w:id="145098639">
      <w:bodyDiv w:val="1"/>
      <w:marLeft w:val="0"/>
      <w:marRight w:val="0"/>
      <w:marTop w:val="0"/>
      <w:marBottom w:val="0"/>
      <w:divBdr>
        <w:top w:val="none" w:sz="0" w:space="0" w:color="auto"/>
        <w:left w:val="none" w:sz="0" w:space="0" w:color="auto"/>
        <w:bottom w:val="none" w:sz="0" w:space="0" w:color="auto"/>
        <w:right w:val="none" w:sz="0" w:space="0" w:color="auto"/>
      </w:divBdr>
    </w:div>
    <w:div w:id="145557242">
      <w:bodyDiv w:val="1"/>
      <w:marLeft w:val="0"/>
      <w:marRight w:val="0"/>
      <w:marTop w:val="0"/>
      <w:marBottom w:val="0"/>
      <w:divBdr>
        <w:top w:val="none" w:sz="0" w:space="0" w:color="auto"/>
        <w:left w:val="none" w:sz="0" w:space="0" w:color="auto"/>
        <w:bottom w:val="none" w:sz="0" w:space="0" w:color="auto"/>
        <w:right w:val="none" w:sz="0" w:space="0" w:color="auto"/>
      </w:divBdr>
    </w:div>
    <w:div w:id="150341554">
      <w:bodyDiv w:val="1"/>
      <w:marLeft w:val="0"/>
      <w:marRight w:val="0"/>
      <w:marTop w:val="0"/>
      <w:marBottom w:val="0"/>
      <w:divBdr>
        <w:top w:val="none" w:sz="0" w:space="0" w:color="auto"/>
        <w:left w:val="none" w:sz="0" w:space="0" w:color="auto"/>
        <w:bottom w:val="none" w:sz="0" w:space="0" w:color="auto"/>
        <w:right w:val="none" w:sz="0" w:space="0" w:color="auto"/>
      </w:divBdr>
    </w:div>
    <w:div w:id="152913796">
      <w:bodyDiv w:val="1"/>
      <w:marLeft w:val="0"/>
      <w:marRight w:val="0"/>
      <w:marTop w:val="0"/>
      <w:marBottom w:val="0"/>
      <w:divBdr>
        <w:top w:val="none" w:sz="0" w:space="0" w:color="auto"/>
        <w:left w:val="none" w:sz="0" w:space="0" w:color="auto"/>
        <w:bottom w:val="none" w:sz="0" w:space="0" w:color="auto"/>
        <w:right w:val="none" w:sz="0" w:space="0" w:color="auto"/>
      </w:divBdr>
    </w:div>
    <w:div w:id="152987355">
      <w:bodyDiv w:val="1"/>
      <w:marLeft w:val="0"/>
      <w:marRight w:val="0"/>
      <w:marTop w:val="0"/>
      <w:marBottom w:val="0"/>
      <w:divBdr>
        <w:top w:val="none" w:sz="0" w:space="0" w:color="auto"/>
        <w:left w:val="none" w:sz="0" w:space="0" w:color="auto"/>
        <w:bottom w:val="none" w:sz="0" w:space="0" w:color="auto"/>
        <w:right w:val="none" w:sz="0" w:space="0" w:color="auto"/>
      </w:divBdr>
    </w:div>
    <w:div w:id="166479128">
      <w:bodyDiv w:val="1"/>
      <w:marLeft w:val="0"/>
      <w:marRight w:val="0"/>
      <w:marTop w:val="0"/>
      <w:marBottom w:val="0"/>
      <w:divBdr>
        <w:top w:val="none" w:sz="0" w:space="0" w:color="auto"/>
        <w:left w:val="none" w:sz="0" w:space="0" w:color="auto"/>
        <w:bottom w:val="none" w:sz="0" w:space="0" w:color="auto"/>
        <w:right w:val="none" w:sz="0" w:space="0" w:color="auto"/>
      </w:divBdr>
    </w:div>
    <w:div w:id="172375725">
      <w:bodyDiv w:val="1"/>
      <w:marLeft w:val="0"/>
      <w:marRight w:val="0"/>
      <w:marTop w:val="0"/>
      <w:marBottom w:val="0"/>
      <w:divBdr>
        <w:top w:val="none" w:sz="0" w:space="0" w:color="auto"/>
        <w:left w:val="none" w:sz="0" w:space="0" w:color="auto"/>
        <w:bottom w:val="none" w:sz="0" w:space="0" w:color="auto"/>
        <w:right w:val="none" w:sz="0" w:space="0" w:color="auto"/>
      </w:divBdr>
      <w:divsChild>
        <w:div w:id="562835239">
          <w:marLeft w:val="0"/>
          <w:marRight w:val="0"/>
          <w:marTop w:val="0"/>
          <w:marBottom w:val="0"/>
          <w:divBdr>
            <w:top w:val="none" w:sz="0" w:space="0" w:color="auto"/>
            <w:left w:val="none" w:sz="0" w:space="0" w:color="auto"/>
            <w:bottom w:val="none" w:sz="0" w:space="0" w:color="auto"/>
            <w:right w:val="none" w:sz="0" w:space="0" w:color="auto"/>
          </w:divBdr>
          <w:divsChild>
            <w:div w:id="1050037624">
              <w:marLeft w:val="0"/>
              <w:marRight w:val="0"/>
              <w:marTop w:val="0"/>
              <w:marBottom w:val="0"/>
              <w:divBdr>
                <w:top w:val="none" w:sz="0" w:space="0" w:color="auto"/>
                <w:left w:val="none" w:sz="0" w:space="0" w:color="auto"/>
                <w:bottom w:val="none" w:sz="0" w:space="0" w:color="auto"/>
                <w:right w:val="none" w:sz="0" w:space="0" w:color="auto"/>
              </w:divBdr>
              <w:divsChild>
                <w:div w:id="118039890">
                  <w:marLeft w:val="0"/>
                  <w:marRight w:val="0"/>
                  <w:marTop w:val="0"/>
                  <w:marBottom w:val="0"/>
                  <w:divBdr>
                    <w:top w:val="none" w:sz="0" w:space="0" w:color="auto"/>
                    <w:left w:val="none" w:sz="0" w:space="0" w:color="auto"/>
                    <w:bottom w:val="none" w:sz="0" w:space="0" w:color="auto"/>
                    <w:right w:val="none" w:sz="0" w:space="0" w:color="auto"/>
                  </w:divBdr>
                  <w:divsChild>
                    <w:div w:id="2071223689">
                      <w:marLeft w:val="0"/>
                      <w:marRight w:val="0"/>
                      <w:marTop w:val="0"/>
                      <w:marBottom w:val="300"/>
                      <w:divBdr>
                        <w:top w:val="none" w:sz="0" w:space="0" w:color="auto"/>
                        <w:left w:val="none" w:sz="0" w:space="0" w:color="auto"/>
                        <w:bottom w:val="none" w:sz="0" w:space="0" w:color="auto"/>
                        <w:right w:val="none" w:sz="0" w:space="0" w:color="auto"/>
                      </w:divBdr>
                      <w:divsChild>
                        <w:div w:id="1244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1289">
      <w:bodyDiv w:val="1"/>
      <w:marLeft w:val="0"/>
      <w:marRight w:val="0"/>
      <w:marTop w:val="0"/>
      <w:marBottom w:val="0"/>
      <w:divBdr>
        <w:top w:val="none" w:sz="0" w:space="0" w:color="auto"/>
        <w:left w:val="none" w:sz="0" w:space="0" w:color="auto"/>
        <w:bottom w:val="none" w:sz="0" w:space="0" w:color="auto"/>
        <w:right w:val="none" w:sz="0" w:space="0" w:color="auto"/>
      </w:divBdr>
    </w:div>
    <w:div w:id="210964101">
      <w:bodyDiv w:val="1"/>
      <w:marLeft w:val="0"/>
      <w:marRight w:val="0"/>
      <w:marTop w:val="0"/>
      <w:marBottom w:val="0"/>
      <w:divBdr>
        <w:top w:val="none" w:sz="0" w:space="0" w:color="auto"/>
        <w:left w:val="none" w:sz="0" w:space="0" w:color="auto"/>
        <w:bottom w:val="none" w:sz="0" w:space="0" w:color="auto"/>
        <w:right w:val="none" w:sz="0" w:space="0" w:color="auto"/>
      </w:divBdr>
    </w:div>
    <w:div w:id="211385308">
      <w:bodyDiv w:val="1"/>
      <w:marLeft w:val="0"/>
      <w:marRight w:val="0"/>
      <w:marTop w:val="0"/>
      <w:marBottom w:val="0"/>
      <w:divBdr>
        <w:top w:val="none" w:sz="0" w:space="0" w:color="auto"/>
        <w:left w:val="none" w:sz="0" w:space="0" w:color="auto"/>
        <w:bottom w:val="none" w:sz="0" w:space="0" w:color="auto"/>
        <w:right w:val="none" w:sz="0" w:space="0" w:color="auto"/>
      </w:divBdr>
    </w:div>
    <w:div w:id="211616313">
      <w:bodyDiv w:val="1"/>
      <w:marLeft w:val="0"/>
      <w:marRight w:val="0"/>
      <w:marTop w:val="0"/>
      <w:marBottom w:val="0"/>
      <w:divBdr>
        <w:top w:val="none" w:sz="0" w:space="0" w:color="auto"/>
        <w:left w:val="none" w:sz="0" w:space="0" w:color="auto"/>
        <w:bottom w:val="none" w:sz="0" w:space="0" w:color="auto"/>
        <w:right w:val="none" w:sz="0" w:space="0" w:color="auto"/>
      </w:divBdr>
    </w:div>
    <w:div w:id="224143548">
      <w:bodyDiv w:val="1"/>
      <w:marLeft w:val="0"/>
      <w:marRight w:val="0"/>
      <w:marTop w:val="0"/>
      <w:marBottom w:val="0"/>
      <w:divBdr>
        <w:top w:val="none" w:sz="0" w:space="0" w:color="auto"/>
        <w:left w:val="none" w:sz="0" w:space="0" w:color="auto"/>
        <w:bottom w:val="none" w:sz="0" w:space="0" w:color="auto"/>
        <w:right w:val="none" w:sz="0" w:space="0" w:color="auto"/>
      </w:divBdr>
    </w:div>
    <w:div w:id="225183622">
      <w:bodyDiv w:val="1"/>
      <w:marLeft w:val="0"/>
      <w:marRight w:val="0"/>
      <w:marTop w:val="0"/>
      <w:marBottom w:val="0"/>
      <w:divBdr>
        <w:top w:val="none" w:sz="0" w:space="0" w:color="auto"/>
        <w:left w:val="none" w:sz="0" w:space="0" w:color="auto"/>
        <w:bottom w:val="none" w:sz="0" w:space="0" w:color="auto"/>
        <w:right w:val="none" w:sz="0" w:space="0" w:color="auto"/>
      </w:divBdr>
    </w:div>
    <w:div w:id="236091113">
      <w:bodyDiv w:val="1"/>
      <w:marLeft w:val="0"/>
      <w:marRight w:val="0"/>
      <w:marTop w:val="0"/>
      <w:marBottom w:val="0"/>
      <w:divBdr>
        <w:top w:val="none" w:sz="0" w:space="0" w:color="auto"/>
        <w:left w:val="none" w:sz="0" w:space="0" w:color="auto"/>
        <w:bottom w:val="none" w:sz="0" w:space="0" w:color="auto"/>
        <w:right w:val="none" w:sz="0" w:space="0" w:color="auto"/>
      </w:divBdr>
      <w:divsChild>
        <w:div w:id="1071125102">
          <w:marLeft w:val="0"/>
          <w:marRight w:val="0"/>
          <w:marTop w:val="0"/>
          <w:marBottom w:val="0"/>
          <w:divBdr>
            <w:top w:val="none" w:sz="0" w:space="0" w:color="auto"/>
            <w:left w:val="none" w:sz="0" w:space="0" w:color="auto"/>
            <w:bottom w:val="none" w:sz="0" w:space="0" w:color="auto"/>
            <w:right w:val="none" w:sz="0" w:space="0" w:color="auto"/>
          </w:divBdr>
          <w:divsChild>
            <w:div w:id="238711918">
              <w:marLeft w:val="0"/>
              <w:marRight w:val="0"/>
              <w:marTop w:val="0"/>
              <w:marBottom w:val="0"/>
              <w:divBdr>
                <w:top w:val="none" w:sz="0" w:space="0" w:color="auto"/>
                <w:left w:val="none" w:sz="0" w:space="0" w:color="auto"/>
                <w:bottom w:val="none" w:sz="0" w:space="0" w:color="auto"/>
                <w:right w:val="none" w:sz="0" w:space="0" w:color="auto"/>
              </w:divBdr>
              <w:divsChild>
                <w:div w:id="550310096">
                  <w:marLeft w:val="0"/>
                  <w:marRight w:val="0"/>
                  <w:marTop w:val="0"/>
                  <w:marBottom w:val="0"/>
                  <w:divBdr>
                    <w:top w:val="none" w:sz="0" w:space="0" w:color="auto"/>
                    <w:left w:val="none" w:sz="0" w:space="0" w:color="auto"/>
                    <w:bottom w:val="none" w:sz="0" w:space="0" w:color="auto"/>
                    <w:right w:val="none" w:sz="0" w:space="0" w:color="auto"/>
                  </w:divBdr>
                  <w:divsChild>
                    <w:div w:id="1149788751">
                      <w:marLeft w:val="0"/>
                      <w:marRight w:val="0"/>
                      <w:marTop w:val="0"/>
                      <w:marBottom w:val="300"/>
                      <w:divBdr>
                        <w:top w:val="none" w:sz="0" w:space="0" w:color="auto"/>
                        <w:left w:val="none" w:sz="0" w:space="0" w:color="auto"/>
                        <w:bottom w:val="none" w:sz="0" w:space="0" w:color="auto"/>
                        <w:right w:val="none" w:sz="0" w:space="0" w:color="auto"/>
                      </w:divBdr>
                      <w:divsChild>
                        <w:div w:id="9283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565238">
      <w:bodyDiv w:val="1"/>
      <w:marLeft w:val="0"/>
      <w:marRight w:val="0"/>
      <w:marTop w:val="0"/>
      <w:marBottom w:val="0"/>
      <w:divBdr>
        <w:top w:val="none" w:sz="0" w:space="0" w:color="auto"/>
        <w:left w:val="none" w:sz="0" w:space="0" w:color="auto"/>
        <w:bottom w:val="none" w:sz="0" w:space="0" w:color="auto"/>
        <w:right w:val="none" w:sz="0" w:space="0" w:color="auto"/>
      </w:divBdr>
    </w:div>
    <w:div w:id="259875953">
      <w:bodyDiv w:val="1"/>
      <w:marLeft w:val="0"/>
      <w:marRight w:val="0"/>
      <w:marTop w:val="0"/>
      <w:marBottom w:val="0"/>
      <w:divBdr>
        <w:top w:val="none" w:sz="0" w:space="0" w:color="auto"/>
        <w:left w:val="none" w:sz="0" w:space="0" w:color="auto"/>
        <w:bottom w:val="none" w:sz="0" w:space="0" w:color="auto"/>
        <w:right w:val="none" w:sz="0" w:space="0" w:color="auto"/>
      </w:divBdr>
    </w:div>
    <w:div w:id="266888573">
      <w:bodyDiv w:val="1"/>
      <w:marLeft w:val="0"/>
      <w:marRight w:val="0"/>
      <w:marTop w:val="0"/>
      <w:marBottom w:val="0"/>
      <w:divBdr>
        <w:top w:val="none" w:sz="0" w:space="0" w:color="auto"/>
        <w:left w:val="none" w:sz="0" w:space="0" w:color="auto"/>
        <w:bottom w:val="none" w:sz="0" w:space="0" w:color="auto"/>
        <w:right w:val="none" w:sz="0" w:space="0" w:color="auto"/>
      </w:divBdr>
    </w:div>
    <w:div w:id="297227372">
      <w:bodyDiv w:val="1"/>
      <w:marLeft w:val="0"/>
      <w:marRight w:val="0"/>
      <w:marTop w:val="0"/>
      <w:marBottom w:val="0"/>
      <w:divBdr>
        <w:top w:val="none" w:sz="0" w:space="0" w:color="auto"/>
        <w:left w:val="none" w:sz="0" w:space="0" w:color="auto"/>
        <w:bottom w:val="none" w:sz="0" w:space="0" w:color="auto"/>
        <w:right w:val="none" w:sz="0" w:space="0" w:color="auto"/>
      </w:divBdr>
    </w:div>
    <w:div w:id="297878219">
      <w:bodyDiv w:val="1"/>
      <w:marLeft w:val="0"/>
      <w:marRight w:val="0"/>
      <w:marTop w:val="0"/>
      <w:marBottom w:val="0"/>
      <w:divBdr>
        <w:top w:val="none" w:sz="0" w:space="0" w:color="auto"/>
        <w:left w:val="none" w:sz="0" w:space="0" w:color="auto"/>
        <w:bottom w:val="none" w:sz="0" w:space="0" w:color="auto"/>
        <w:right w:val="none" w:sz="0" w:space="0" w:color="auto"/>
      </w:divBdr>
    </w:div>
    <w:div w:id="298806690">
      <w:bodyDiv w:val="1"/>
      <w:marLeft w:val="0"/>
      <w:marRight w:val="0"/>
      <w:marTop w:val="0"/>
      <w:marBottom w:val="0"/>
      <w:divBdr>
        <w:top w:val="none" w:sz="0" w:space="0" w:color="auto"/>
        <w:left w:val="none" w:sz="0" w:space="0" w:color="auto"/>
        <w:bottom w:val="none" w:sz="0" w:space="0" w:color="auto"/>
        <w:right w:val="none" w:sz="0" w:space="0" w:color="auto"/>
      </w:divBdr>
    </w:div>
    <w:div w:id="304505673">
      <w:bodyDiv w:val="1"/>
      <w:marLeft w:val="0"/>
      <w:marRight w:val="0"/>
      <w:marTop w:val="0"/>
      <w:marBottom w:val="0"/>
      <w:divBdr>
        <w:top w:val="none" w:sz="0" w:space="0" w:color="auto"/>
        <w:left w:val="none" w:sz="0" w:space="0" w:color="auto"/>
        <w:bottom w:val="none" w:sz="0" w:space="0" w:color="auto"/>
        <w:right w:val="none" w:sz="0" w:space="0" w:color="auto"/>
      </w:divBdr>
    </w:div>
    <w:div w:id="319889760">
      <w:bodyDiv w:val="1"/>
      <w:marLeft w:val="0"/>
      <w:marRight w:val="0"/>
      <w:marTop w:val="0"/>
      <w:marBottom w:val="0"/>
      <w:divBdr>
        <w:top w:val="none" w:sz="0" w:space="0" w:color="auto"/>
        <w:left w:val="none" w:sz="0" w:space="0" w:color="auto"/>
        <w:bottom w:val="none" w:sz="0" w:space="0" w:color="auto"/>
        <w:right w:val="none" w:sz="0" w:space="0" w:color="auto"/>
      </w:divBdr>
    </w:div>
    <w:div w:id="329602772">
      <w:bodyDiv w:val="1"/>
      <w:marLeft w:val="0"/>
      <w:marRight w:val="0"/>
      <w:marTop w:val="0"/>
      <w:marBottom w:val="0"/>
      <w:divBdr>
        <w:top w:val="none" w:sz="0" w:space="0" w:color="auto"/>
        <w:left w:val="none" w:sz="0" w:space="0" w:color="auto"/>
        <w:bottom w:val="none" w:sz="0" w:space="0" w:color="auto"/>
        <w:right w:val="none" w:sz="0" w:space="0" w:color="auto"/>
      </w:divBdr>
    </w:div>
    <w:div w:id="334965844">
      <w:bodyDiv w:val="1"/>
      <w:marLeft w:val="0"/>
      <w:marRight w:val="0"/>
      <w:marTop w:val="0"/>
      <w:marBottom w:val="0"/>
      <w:divBdr>
        <w:top w:val="none" w:sz="0" w:space="0" w:color="auto"/>
        <w:left w:val="none" w:sz="0" w:space="0" w:color="auto"/>
        <w:bottom w:val="none" w:sz="0" w:space="0" w:color="auto"/>
        <w:right w:val="none" w:sz="0" w:space="0" w:color="auto"/>
      </w:divBdr>
    </w:div>
    <w:div w:id="340426438">
      <w:bodyDiv w:val="1"/>
      <w:marLeft w:val="0"/>
      <w:marRight w:val="0"/>
      <w:marTop w:val="0"/>
      <w:marBottom w:val="0"/>
      <w:divBdr>
        <w:top w:val="none" w:sz="0" w:space="0" w:color="auto"/>
        <w:left w:val="none" w:sz="0" w:space="0" w:color="auto"/>
        <w:bottom w:val="none" w:sz="0" w:space="0" w:color="auto"/>
        <w:right w:val="none" w:sz="0" w:space="0" w:color="auto"/>
      </w:divBdr>
    </w:div>
    <w:div w:id="357661953">
      <w:bodyDiv w:val="1"/>
      <w:marLeft w:val="0"/>
      <w:marRight w:val="0"/>
      <w:marTop w:val="0"/>
      <w:marBottom w:val="0"/>
      <w:divBdr>
        <w:top w:val="none" w:sz="0" w:space="0" w:color="auto"/>
        <w:left w:val="none" w:sz="0" w:space="0" w:color="auto"/>
        <w:bottom w:val="none" w:sz="0" w:space="0" w:color="auto"/>
        <w:right w:val="none" w:sz="0" w:space="0" w:color="auto"/>
      </w:divBdr>
    </w:div>
    <w:div w:id="376321885">
      <w:bodyDiv w:val="1"/>
      <w:marLeft w:val="0"/>
      <w:marRight w:val="0"/>
      <w:marTop w:val="0"/>
      <w:marBottom w:val="0"/>
      <w:divBdr>
        <w:top w:val="none" w:sz="0" w:space="0" w:color="auto"/>
        <w:left w:val="none" w:sz="0" w:space="0" w:color="auto"/>
        <w:bottom w:val="none" w:sz="0" w:space="0" w:color="auto"/>
        <w:right w:val="none" w:sz="0" w:space="0" w:color="auto"/>
      </w:divBdr>
      <w:divsChild>
        <w:div w:id="2096046813">
          <w:marLeft w:val="0"/>
          <w:marRight w:val="0"/>
          <w:marTop w:val="0"/>
          <w:marBottom w:val="0"/>
          <w:divBdr>
            <w:top w:val="none" w:sz="0" w:space="0" w:color="auto"/>
            <w:left w:val="none" w:sz="0" w:space="0" w:color="auto"/>
            <w:bottom w:val="none" w:sz="0" w:space="0" w:color="auto"/>
            <w:right w:val="none" w:sz="0" w:space="0" w:color="auto"/>
          </w:divBdr>
          <w:divsChild>
            <w:div w:id="786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1036">
      <w:bodyDiv w:val="1"/>
      <w:marLeft w:val="0"/>
      <w:marRight w:val="0"/>
      <w:marTop w:val="0"/>
      <w:marBottom w:val="0"/>
      <w:divBdr>
        <w:top w:val="none" w:sz="0" w:space="0" w:color="auto"/>
        <w:left w:val="none" w:sz="0" w:space="0" w:color="auto"/>
        <w:bottom w:val="none" w:sz="0" w:space="0" w:color="auto"/>
        <w:right w:val="none" w:sz="0" w:space="0" w:color="auto"/>
      </w:divBdr>
    </w:div>
    <w:div w:id="384648823">
      <w:bodyDiv w:val="1"/>
      <w:marLeft w:val="0"/>
      <w:marRight w:val="0"/>
      <w:marTop w:val="0"/>
      <w:marBottom w:val="0"/>
      <w:divBdr>
        <w:top w:val="none" w:sz="0" w:space="0" w:color="auto"/>
        <w:left w:val="none" w:sz="0" w:space="0" w:color="auto"/>
        <w:bottom w:val="none" w:sz="0" w:space="0" w:color="auto"/>
        <w:right w:val="none" w:sz="0" w:space="0" w:color="auto"/>
      </w:divBdr>
    </w:div>
    <w:div w:id="391081524">
      <w:bodyDiv w:val="1"/>
      <w:marLeft w:val="150"/>
      <w:marRight w:val="150"/>
      <w:marTop w:val="0"/>
      <w:marBottom w:val="0"/>
      <w:divBdr>
        <w:top w:val="none" w:sz="0" w:space="0" w:color="auto"/>
        <w:left w:val="none" w:sz="0" w:space="0" w:color="auto"/>
        <w:bottom w:val="none" w:sz="0" w:space="0" w:color="auto"/>
        <w:right w:val="none" w:sz="0" w:space="0" w:color="auto"/>
      </w:divBdr>
      <w:divsChild>
        <w:div w:id="261375462">
          <w:marLeft w:val="0"/>
          <w:marRight w:val="0"/>
          <w:marTop w:val="150"/>
          <w:marBottom w:val="150"/>
          <w:divBdr>
            <w:top w:val="none" w:sz="0" w:space="0" w:color="auto"/>
            <w:left w:val="none" w:sz="0" w:space="0" w:color="auto"/>
            <w:bottom w:val="none" w:sz="0" w:space="0" w:color="auto"/>
            <w:right w:val="none" w:sz="0" w:space="0" w:color="auto"/>
          </w:divBdr>
          <w:divsChild>
            <w:div w:id="987201375">
              <w:marLeft w:val="0"/>
              <w:marRight w:val="0"/>
              <w:marTop w:val="75"/>
              <w:marBottom w:val="75"/>
              <w:divBdr>
                <w:top w:val="none" w:sz="0" w:space="0" w:color="auto"/>
                <w:left w:val="none" w:sz="0" w:space="0" w:color="auto"/>
                <w:bottom w:val="none" w:sz="0" w:space="0" w:color="auto"/>
                <w:right w:val="none" w:sz="0" w:space="0" w:color="auto"/>
              </w:divBdr>
              <w:divsChild>
                <w:div w:id="382827530">
                  <w:marLeft w:val="0"/>
                  <w:marRight w:val="0"/>
                  <w:marTop w:val="0"/>
                  <w:marBottom w:val="0"/>
                  <w:divBdr>
                    <w:top w:val="none" w:sz="0" w:space="0" w:color="auto"/>
                    <w:left w:val="none" w:sz="0" w:space="0" w:color="auto"/>
                    <w:bottom w:val="none" w:sz="0" w:space="0" w:color="auto"/>
                    <w:right w:val="none" w:sz="0" w:space="0" w:color="auto"/>
                  </w:divBdr>
                  <w:divsChild>
                    <w:div w:id="322005620">
                      <w:marLeft w:val="0"/>
                      <w:marRight w:val="0"/>
                      <w:marTop w:val="0"/>
                      <w:marBottom w:val="0"/>
                      <w:divBdr>
                        <w:top w:val="none" w:sz="0" w:space="0" w:color="auto"/>
                        <w:left w:val="none" w:sz="0" w:space="0" w:color="auto"/>
                        <w:bottom w:val="none" w:sz="0" w:space="0" w:color="auto"/>
                        <w:right w:val="none" w:sz="0" w:space="0" w:color="auto"/>
                      </w:divBdr>
                      <w:divsChild>
                        <w:div w:id="962157662">
                          <w:marLeft w:val="0"/>
                          <w:marRight w:val="0"/>
                          <w:marTop w:val="0"/>
                          <w:marBottom w:val="0"/>
                          <w:divBdr>
                            <w:top w:val="none" w:sz="0" w:space="0" w:color="auto"/>
                            <w:left w:val="none" w:sz="0" w:space="0" w:color="auto"/>
                            <w:bottom w:val="none" w:sz="0" w:space="0" w:color="auto"/>
                            <w:right w:val="none" w:sz="0" w:space="0" w:color="auto"/>
                          </w:divBdr>
                          <w:divsChild>
                            <w:div w:id="212310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125731">
      <w:bodyDiv w:val="1"/>
      <w:marLeft w:val="0"/>
      <w:marRight w:val="0"/>
      <w:marTop w:val="0"/>
      <w:marBottom w:val="0"/>
      <w:divBdr>
        <w:top w:val="none" w:sz="0" w:space="0" w:color="auto"/>
        <w:left w:val="none" w:sz="0" w:space="0" w:color="auto"/>
        <w:bottom w:val="none" w:sz="0" w:space="0" w:color="auto"/>
        <w:right w:val="none" w:sz="0" w:space="0" w:color="auto"/>
      </w:divBdr>
    </w:div>
    <w:div w:id="409541665">
      <w:bodyDiv w:val="1"/>
      <w:marLeft w:val="0"/>
      <w:marRight w:val="0"/>
      <w:marTop w:val="0"/>
      <w:marBottom w:val="0"/>
      <w:divBdr>
        <w:top w:val="none" w:sz="0" w:space="0" w:color="auto"/>
        <w:left w:val="none" w:sz="0" w:space="0" w:color="auto"/>
        <w:bottom w:val="none" w:sz="0" w:space="0" w:color="auto"/>
        <w:right w:val="none" w:sz="0" w:space="0" w:color="auto"/>
      </w:divBdr>
    </w:div>
    <w:div w:id="411859285">
      <w:bodyDiv w:val="1"/>
      <w:marLeft w:val="0"/>
      <w:marRight w:val="0"/>
      <w:marTop w:val="0"/>
      <w:marBottom w:val="0"/>
      <w:divBdr>
        <w:top w:val="none" w:sz="0" w:space="0" w:color="auto"/>
        <w:left w:val="none" w:sz="0" w:space="0" w:color="auto"/>
        <w:bottom w:val="none" w:sz="0" w:space="0" w:color="auto"/>
        <w:right w:val="none" w:sz="0" w:space="0" w:color="auto"/>
      </w:divBdr>
    </w:div>
    <w:div w:id="415787738">
      <w:bodyDiv w:val="1"/>
      <w:marLeft w:val="0"/>
      <w:marRight w:val="0"/>
      <w:marTop w:val="0"/>
      <w:marBottom w:val="0"/>
      <w:divBdr>
        <w:top w:val="none" w:sz="0" w:space="0" w:color="auto"/>
        <w:left w:val="none" w:sz="0" w:space="0" w:color="auto"/>
        <w:bottom w:val="none" w:sz="0" w:space="0" w:color="auto"/>
        <w:right w:val="none" w:sz="0" w:space="0" w:color="auto"/>
      </w:divBdr>
    </w:div>
    <w:div w:id="419955701">
      <w:bodyDiv w:val="1"/>
      <w:marLeft w:val="0"/>
      <w:marRight w:val="0"/>
      <w:marTop w:val="0"/>
      <w:marBottom w:val="0"/>
      <w:divBdr>
        <w:top w:val="none" w:sz="0" w:space="0" w:color="auto"/>
        <w:left w:val="none" w:sz="0" w:space="0" w:color="auto"/>
        <w:bottom w:val="none" w:sz="0" w:space="0" w:color="auto"/>
        <w:right w:val="none" w:sz="0" w:space="0" w:color="auto"/>
      </w:divBdr>
    </w:div>
    <w:div w:id="425662935">
      <w:bodyDiv w:val="1"/>
      <w:marLeft w:val="0"/>
      <w:marRight w:val="0"/>
      <w:marTop w:val="0"/>
      <w:marBottom w:val="0"/>
      <w:divBdr>
        <w:top w:val="none" w:sz="0" w:space="0" w:color="auto"/>
        <w:left w:val="none" w:sz="0" w:space="0" w:color="auto"/>
        <w:bottom w:val="none" w:sz="0" w:space="0" w:color="auto"/>
        <w:right w:val="none" w:sz="0" w:space="0" w:color="auto"/>
      </w:divBdr>
    </w:div>
    <w:div w:id="433549796">
      <w:bodyDiv w:val="1"/>
      <w:marLeft w:val="0"/>
      <w:marRight w:val="0"/>
      <w:marTop w:val="0"/>
      <w:marBottom w:val="0"/>
      <w:divBdr>
        <w:top w:val="none" w:sz="0" w:space="0" w:color="auto"/>
        <w:left w:val="none" w:sz="0" w:space="0" w:color="auto"/>
        <w:bottom w:val="none" w:sz="0" w:space="0" w:color="auto"/>
        <w:right w:val="none" w:sz="0" w:space="0" w:color="auto"/>
      </w:divBdr>
    </w:div>
    <w:div w:id="436484499">
      <w:bodyDiv w:val="1"/>
      <w:marLeft w:val="0"/>
      <w:marRight w:val="0"/>
      <w:marTop w:val="0"/>
      <w:marBottom w:val="0"/>
      <w:divBdr>
        <w:top w:val="none" w:sz="0" w:space="0" w:color="auto"/>
        <w:left w:val="none" w:sz="0" w:space="0" w:color="auto"/>
        <w:bottom w:val="none" w:sz="0" w:space="0" w:color="auto"/>
        <w:right w:val="none" w:sz="0" w:space="0" w:color="auto"/>
      </w:divBdr>
    </w:div>
    <w:div w:id="437868560">
      <w:bodyDiv w:val="1"/>
      <w:marLeft w:val="0"/>
      <w:marRight w:val="0"/>
      <w:marTop w:val="0"/>
      <w:marBottom w:val="0"/>
      <w:divBdr>
        <w:top w:val="none" w:sz="0" w:space="0" w:color="auto"/>
        <w:left w:val="none" w:sz="0" w:space="0" w:color="auto"/>
        <w:bottom w:val="none" w:sz="0" w:space="0" w:color="auto"/>
        <w:right w:val="none" w:sz="0" w:space="0" w:color="auto"/>
      </w:divBdr>
    </w:div>
    <w:div w:id="439645436">
      <w:bodyDiv w:val="1"/>
      <w:marLeft w:val="0"/>
      <w:marRight w:val="0"/>
      <w:marTop w:val="0"/>
      <w:marBottom w:val="0"/>
      <w:divBdr>
        <w:top w:val="none" w:sz="0" w:space="0" w:color="auto"/>
        <w:left w:val="none" w:sz="0" w:space="0" w:color="auto"/>
        <w:bottom w:val="none" w:sz="0" w:space="0" w:color="auto"/>
        <w:right w:val="none" w:sz="0" w:space="0" w:color="auto"/>
      </w:divBdr>
    </w:div>
    <w:div w:id="442119819">
      <w:bodyDiv w:val="1"/>
      <w:marLeft w:val="0"/>
      <w:marRight w:val="0"/>
      <w:marTop w:val="0"/>
      <w:marBottom w:val="0"/>
      <w:divBdr>
        <w:top w:val="none" w:sz="0" w:space="0" w:color="auto"/>
        <w:left w:val="none" w:sz="0" w:space="0" w:color="auto"/>
        <w:bottom w:val="none" w:sz="0" w:space="0" w:color="auto"/>
        <w:right w:val="none" w:sz="0" w:space="0" w:color="auto"/>
      </w:divBdr>
    </w:div>
    <w:div w:id="453790720">
      <w:bodyDiv w:val="1"/>
      <w:marLeft w:val="0"/>
      <w:marRight w:val="0"/>
      <w:marTop w:val="0"/>
      <w:marBottom w:val="0"/>
      <w:divBdr>
        <w:top w:val="none" w:sz="0" w:space="0" w:color="auto"/>
        <w:left w:val="none" w:sz="0" w:space="0" w:color="auto"/>
        <w:bottom w:val="none" w:sz="0" w:space="0" w:color="auto"/>
        <w:right w:val="none" w:sz="0" w:space="0" w:color="auto"/>
      </w:divBdr>
    </w:div>
    <w:div w:id="453982414">
      <w:bodyDiv w:val="1"/>
      <w:marLeft w:val="0"/>
      <w:marRight w:val="0"/>
      <w:marTop w:val="0"/>
      <w:marBottom w:val="0"/>
      <w:divBdr>
        <w:top w:val="none" w:sz="0" w:space="0" w:color="auto"/>
        <w:left w:val="none" w:sz="0" w:space="0" w:color="auto"/>
        <w:bottom w:val="none" w:sz="0" w:space="0" w:color="auto"/>
        <w:right w:val="none" w:sz="0" w:space="0" w:color="auto"/>
      </w:divBdr>
    </w:div>
    <w:div w:id="456878150">
      <w:bodyDiv w:val="1"/>
      <w:marLeft w:val="0"/>
      <w:marRight w:val="0"/>
      <w:marTop w:val="0"/>
      <w:marBottom w:val="0"/>
      <w:divBdr>
        <w:top w:val="none" w:sz="0" w:space="0" w:color="auto"/>
        <w:left w:val="none" w:sz="0" w:space="0" w:color="auto"/>
        <w:bottom w:val="none" w:sz="0" w:space="0" w:color="auto"/>
        <w:right w:val="none" w:sz="0" w:space="0" w:color="auto"/>
      </w:divBdr>
    </w:div>
    <w:div w:id="457450251">
      <w:bodyDiv w:val="1"/>
      <w:marLeft w:val="0"/>
      <w:marRight w:val="0"/>
      <w:marTop w:val="0"/>
      <w:marBottom w:val="0"/>
      <w:divBdr>
        <w:top w:val="none" w:sz="0" w:space="0" w:color="auto"/>
        <w:left w:val="none" w:sz="0" w:space="0" w:color="auto"/>
        <w:bottom w:val="none" w:sz="0" w:space="0" w:color="auto"/>
        <w:right w:val="none" w:sz="0" w:space="0" w:color="auto"/>
      </w:divBdr>
    </w:div>
    <w:div w:id="462233374">
      <w:bodyDiv w:val="1"/>
      <w:marLeft w:val="0"/>
      <w:marRight w:val="0"/>
      <w:marTop w:val="0"/>
      <w:marBottom w:val="0"/>
      <w:divBdr>
        <w:top w:val="none" w:sz="0" w:space="0" w:color="auto"/>
        <w:left w:val="none" w:sz="0" w:space="0" w:color="auto"/>
        <w:bottom w:val="none" w:sz="0" w:space="0" w:color="auto"/>
        <w:right w:val="none" w:sz="0" w:space="0" w:color="auto"/>
      </w:divBdr>
    </w:div>
    <w:div w:id="462384200">
      <w:bodyDiv w:val="1"/>
      <w:marLeft w:val="0"/>
      <w:marRight w:val="0"/>
      <w:marTop w:val="0"/>
      <w:marBottom w:val="0"/>
      <w:divBdr>
        <w:top w:val="none" w:sz="0" w:space="0" w:color="auto"/>
        <w:left w:val="none" w:sz="0" w:space="0" w:color="auto"/>
        <w:bottom w:val="none" w:sz="0" w:space="0" w:color="auto"/>
        <w:right w:val="none" w:sz="0" w:space="0" w:color="auto"/>
      </w:divBdr>
    </w:div>
    <w:div w:id="462846123">
      <w:bodyDiv w:val="1"/>
      <w:marLeft w:val="0"/>
      <w:marRight w:val="0"/>
      <w:marTop w:val="0"/>
      <w:marBottom w:val="0"/>
      <w:divBdr>
        <w:top w:val="none" w:sz="0" w:space="0" w:color="auto"/>
        <w:left w:val="none" w:sz="0" w:space="0" w:color="auto"/>
        <w:bottom w:val="none" w:sz="0" w:space="0" w:color="auto"/>
        <w:right w:val="none" w:sz="0" w:space="0" w:color="auto"/>
      </w:divBdr>
      <w:divsChild>
        <w:div w:id="504323449">
          <w:marLeft w:val="0"/>
          <w:marRight w:val="0"/>
          <w:marTop w:val="0"/>
          <w:marBottom w:val="0"/>
          <w:divBdr>
            <w:top w:val="none" w:sz="0" w:space="0" w:color="auto"/>
            <w:left w:val="none" w:sz="0" w:space="0" w:color="auto"/>
            <w:bottom w:val="none" w:sz="0" w:space="0" w:color="auto"/>
            <w:right w:val="none" w:sz="0" w:space="0" w:color="auto"/>
          </w:divBdr>
          <w:divsChild>
            <w:div w:id="1523319268">
              <w:marLeft w:val="0"/>
              <w:marRight w:val="0"/>
              <w:marTop w:val="0"/>
              <w:marBottom w:val="0"/>
              <w:divBdr>
                <w:top w:val="none" w:sz="0" w:space="0" w:color="auto"/>
                <w:left w:val="none" w:sz="0" w:space="0" w:color="auto"/>
                <w:bottom w:val="none" w:sz="0" w:space="0" w:color="auto"/>
                <w:right w:val="none" w:sz="0" w:space="0" w:color="auto"/>
              </w:divBdr>
              <w:divsChild>
                <w:div w:id="1455054053">
                  <w:marLeft w:val="0"/>
                  <w:marRight w:val="0"/>
                  <w:marTop w:val="0"/>
                  <w:marBottom w:val="0"/>
                  <w:divBdr>
                    <w:top w:val="none" w:sz="0" w:space="0" w:color="auto"/>
                    <w:left w:val="none" w:sz="0" w:space="0" w:color="auto"/>
                    <w:bottom w:val="none" w:sz="0" w:space="0" w:color="auto"/>
                    <w:right w:val="none" w:sz="0" w:space="0" w:color="auto"/>
                  </w:divBdr>
                  <w:divsChild>
                    <w:div w:id="1432581524">
                      <w:marLeft w:val="0"/>
                      <w:marRight w:val="0"/>
                      <w:marTop w:val="0"/>
                      <w:marBottom w:val="0"/>
                      <w:divBdr>
                        <w:top w:val="none" w:sz="0" w:space="0" w:color="auto"/>
                        <w:left w:val="none" w:sz="0" w:space="0" w:color="auto"/>
                        <w:bottom w:val="none" w:sz="0" w:space="0" w:color="auto"/>
                        <w:right w:val="none" w:sz="0" w:space="0" w:color="auto"/>
                      </w:divBdr>
                      <w:divsChild>
                        <w:div w:id="2130202875">
                          <w:marLeft w:val="0"/>
                          <w:marRight w:val="0"/>
                          <w:marTop w:val="0"/>
                          <w:marBottom w:val="0"/>
                          <w:divBdr>
                            <w:top w:val="none" w:sz="0" w:space="0" w:color="auto"/>
                            <w:left w:val="none" w:sz="0" w:space="0" w:color="auto"/>
                            <w:bottom w:val="none" w:sz="0" w:space="0" w:color="auto"/>
                            <w:right w:val="none" w:sz="0" w:space="0" w:color="auto"/>
                          </w:divBdr>
                          <w:divsChild>
                            <w:div w:id="1031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423252">
      <w:bodyDiv w:val="1"/>
      <w:marLeft w:val="0"/>
      <w:marRight w:val="0"/>
      <w:marTop w:val="0"/>
      <w:marBottom w:val="0"/>
      <w:divBdr>
        <w:top w:val="none" w:sz="0" w:space="0" w:color="auto"/>
        <w:left w:val="none" w:sz="0" w:space="0" w:color="auto"/>
        <w:bottom w:val="none" w:sz="0" w:space="0" w:color="auto"/>
        <w:right w:val="none" w:sz="0" w:space="0" w:color="auto"/>
      </w:divBdr>
    </w:div>
    <w:div w:id="470904144">
      <w:bodyDiv w:val="1"/>
      <w:marLeft w:val="0"/>
      <w:marRight w:val="0"/>
      <w:marTop w:val="0"/>
      <w:marBottom w:val="0"/>
      <w:divBdr>
        <w:top w:val="none" w:sz="0" w:space="0" w:color="auto"/>
        <w:left w:val="none" w:sz="0" w:space="0" w:color="auto"/>
        <w:bottom w:val="none" w:sz="0" w:space="0" w:color="auto"/>
        <w:right w:val="none" w:sz="0" w:space="0" w:color="auto"/>
      </w:divBdr>
    </w:div>
    <w:div w:id="471097614">
      <w:bodyDiv w:val="1"/>
      <w:marLeft w:val="0"/>
      <w:marRight w:val="0"/>
      <w:marTop w:val="0"/>
      <w:marBottom w:val="0"/>
      <w:divBdr>
        <w:top w:val="none" w:sz="0" w:space="0" w:color="auto"/>
        <w:left w:val="none" w:sz="0" w:space="0" w:color="auto"/>
        <w:bottom w:val="none" w:sz="0" w:space="0" w:color="auto"/>
        <w:right w:val="none" w:sz="0" w:space="0" w:color="auto"/>
      </w:divBdr>
    </w:div>
    <w:div w:id="472601371">
      <w:bodyDiv w:val="1"/>
      <w:marLeft w:val="0"/>
      <w:marRight w:val="0"/>
      <w:marTop w:val="0"/>
      <w:marBottom w:val="0"/>
      <w:divBdr>
        <w:top w:val="none" w:sz="0" w:space="0" w:color="auto"/>
        <w:left w:val="none" w:sz="0" w:space="0" w:color="auto"/>
        <w:bottom w:val="none" w:sz="0" w:space="0" w:color="auto"/>
        <w:right w:val="none" w:sz="0" w:space="0" w:color="auto"/>
      </w:divBdr>
    </w:div>
    <w:div w:id="492381595">
      <w:bodyDiv w:val="1"/>
      <w:marLeft w:val="0"/>
      <w:marRight w:val="0"/>
      <w:marTop w:val="0"/>
      <w:marBottom w:val="0"/>
      <w:divBdr>
        <w:top w:val="none" w:sz="0" w:space="0" w:color="auto"/>
        <w:left w:val="none" w:sz="0" w:space="0" w:color="auto"/>
        <w:bottom w:val="none" w:sz="0" w:space="0" w:color="auto"/>
        <w:right w:val="none" w:sz="0" w:space="0" w:color="auto"/>
      </w:divBdr>
    </w:div>
    <w:div w:id="497312617">
      <w:bodyDiv w:val="1"/>
      <w:marLeft w:val="0"/>
      <w:marRight w:val="0"/>
      <w:marTop w:val="0"/>
      <w:marBottom w:val="0"/>
      <w:divBdr>
        <w:top w:val="none" w:sz="0" w:space="0" w:color="auto"/>
        <w:left w:val="none" w:sz="0" w:space="0" w:color="auto"/>
        <w:bottom w:val="none" w:sz="0" w:space="0" w:color="auto"/>
        <w:right w:val="none" w:sz="0" w:space="0" w:color="auto"/>
      </w:divBdr>
    </w:div>
    <w:div w:id="499778510">
      <w:bodyDiv w:val="1"/>
      <w:marLeft w:val="0"/>
      <w:marRight w:val="0"/>
      <w:marTop w:val="0"/>
      <w:marBottom w:val="0"/>
      <w:divBdr>
        <w:top w:val="none" w:sz="0" w:space="0" w:color="auto"/>
        <w:left w:val="none" w:sz="0" w:space="0" w:color="auto"/>
        <w:bottom w:val="none" w:sz="0" w:space="0" w:color="auto"/>
        <w:right w:val="none" w:sz="0" w:space="0" w:color="auto"/>
      </w:divBdr>
    </w:div>
    <w:div w:id="500390962">
      <w:bodyDiv w:val="1"/>
      <w:marLeft w:val="0"/>
      <w:marRight w:val="0"/>
      <w:marTop w:val="0"/>
      <w:marBottom w:val="0"/>
      <w:divBdr>
        <w:top w:val="none" w:sz="0" w:space="0" w:color="auto"/>
        <w:left w:val="none" w:sz="0" w:space="0" w:color="auto"/>
        <w:bottom w:val="none" w:sz="0" w:space="0" w:color="auto"/>
        <w:right w:val="none" w:sz="0" w:space="0" w:color="auto"/>
      </w:divBdr>
    </w:div>
    <w:div w:id="504707744">
      <w:bodyDiv w:val="1"/>
      <w:marLeft w:val="0"/>
      <w:marRight w:val="0"/>
      <w:marTop w:val="0"/>
      <w:marBottom w:val="0"/>
      <w:divBdr>
        <w:top w:val="none" w:sz="0" w:space="0" w:color="auto"/>
        <w:left w:val="none" w:sz="0" w:space="0" w:color="auto"/>
        <w:bottom w:val="none" w:sz="0" w:space="0" w:color="auto"/>
        <w:right w:val="none" w:sz="0" w:space="0" w:color="auto"/>
      </w:divBdr>
    </w:div>
    <w:div w:id="510873942">
      <w:bodyDiv w:val="1"/>
      <w:marLeft w:val="0"/>
      <w:marRight w:val="0"/>
      <w:marTop w:val="0"/>
      <w:marBottom w:val="0"/>
      <w:divBdr>
        <w:top w:val="none" w:sz="0" w:space="0" w:color="auto"/>
        <w:left w:val="none" w:sz="0" w:space="0" w:color="auto"/>
        <w:bottom w:val="none" w:sz="0" w:space="0" w:color="auto"/>
        <w:right w:val="none" w:sz="0" w:space="0" w:color="auto"/>
      </w:divBdr>
    </w:div>
    <w:div w:id="516165054">
      <w:bodyDiv w:val="1"/>
      <w:marLeft w:val="0"/>
      <w:marRight w:val="0"/>
      <w:marTop w:val="0"/>
      <w:marBottom w:val="0"/>
      <w:divBdr>
        <w:top w:val="none" w:sz="0" w:space="0" w:color="auto"/>
        <w:left w:val="none" w:sz="0" w:space="0" w:color="auto"/>
        <w:bottom w:val="none" w:sz="0" w:space="0" w:color="auto"/>
        <w:right w:val="none" w:sz="0" w:space="0" w:color="auto"/>
      </w:divBdr>
    </w:div>
    <w:div w:id="519703172">
      <w:bodyDiv w:val="1"/>
      <w:marLeft w:val="0"/>
      <w:marRight w:val="0"/>
      <w:marTop w:val="0"/>
      <w:marBottom w:val="0"/>
      <w:divBdr>
        <w:top w:val="none" w:sz="0" w:space="0" w:color="auto"/>
        <w:left w:val="none" w:sz="0" w:space="0" w:color="auto"/>
        <w:bottom w:val="none" w:sz="0" w:space="0" w:color="auto"/>
        <w:right w:val="none" w:sz="0" w:space="0" w:color="auto"/>
      </w:divBdr>
      <w:divsChild>
        <w:div w:id="144593106">
          <w:marLeft w:val="0"/>
          <w:marRight w:val="0"/>
          <w:marTop w:val="0"/>
          <w:marBottom w:val="0"/>
          <w:divBdr>
            <w:top w:val="none" w:sz="0" w:space="0" w:color="auto"/>
            <w:left w:val="none" w:sz="0" w:space="0" w:color="auto"/>
            <w:bottom w:val="none" w:sz="0" w:space="0" w:color="auto"/>
            <w:right w:val="none" w:sz="0" w:space="0" w:color="auto"/>
          </w:divBdr>
          <w:divsChild>
            <w:div w:id="893614132">
              <w:marLeft w:val="0"/>
              <w:marRight w:val="0"/>
              <w:marTop w:val="0"/>
              <w:marBottom w:val="0"/>
              <w:divBdr>
                <w:top w:val="none" w:sz="0" w:space="0" w:color="auto"/>
                <w:left w:val="none" w:sz="0" w:space="0" w:color="auto"/>
                <w:bottom w:val="none" w:sz="0" w:space="0" w:color="auto"/>
                <w:right w:val="none" w:sz="0" w:space="0" w:color="auto"/>
              </w:divBdr>
              <w:divsChild>
                <w:div w:id="1766724184">
                  <w:marLeft w:val="0"/>
                  <w:marRight w:val="0"/>
                  <w:marTop w:val="0"/>
                  <w:marBottom w:val="0"/>
                  <w:divBdr>
                    <w:top w:val="none" w:sz="0" w:space="0" w:color="auto"/>
                    <w:left w:val="none" w:sz="0" w:space="0" w:color="auto"/>
                    <w:bottom w:val="none" w:sz="0" w:space="0" w:color="auto"/>
                    <w:right w:val="none" w:sz="0" w:space="0" w:color="auto"/>
                  </w:divBdr>
                  <w:divsChild>
                    <w:div w:id="510684284">
                      <w:marLeft w:val="0"/>
                      <w:marRight w:val="0"/>
                      <w:marTop w:val="0"/>
                      <w:marBottom w:val="300"/>
                      <w:divBdr>
                        <w:top w:val="none" w:sz="0" w:space="0" w:color="auto"/>
                        <w:left w:val="none" w:sz="0" w:space="0" w:color="auto"/>
                        <w:bottom w:val="none" w:sz="0" w:space="0" w:color="auto"/>
                        <w:right w:val="none" w:sz="0" w:space="0" w:color="auto"/>
                      </w:divBdr>
                      <w:divsChild>
                        <w:div w:id="8057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33001">
      <w:bodyDiv w:val="1"/>
      <w:marLeft w:val="0"/>
      <w:marRight w:val="0"/>
      <w:marTop w:val="0"/>
      <w:marBottom w:val="0"/>
      <w:divBdr>
        <w:top w:val="none" w:sz="0" w:space="0" w:color="auto"/>
        <w:left w:val="none" w:sz="0" w:space="0" w:color="auto"/>
        <w:bottom w:val="none" w:sz="0" w:space="0" w:color="auto"/>
        <w:right w:val="none" w:sz="0" w:space="0" w:color="auto"/>
      </w:divBdr>
    </w:div>
    <w:div w:id="524251672">
      <w:bodyDiv w:val="1"/>
      <w:marLeft w:val="0"/>
      <w:marRight w:val="0"/>
      <w:marTop w:val="0"/>
      <w:marBottom w:val="0"/>
      <w:divBdr>
        <w:top w:val="none" w:sz="0" w:space="0" w:color="auto"/>
        <w:left w:val="none" w:sz="0" w:space="0" w:color="auto"/>
        <w:bottom w:val="none" w:sz="0" w:space="0" w:color="auto"/>
        <w:right w:val="none" w:sz="0" w:space="0" w:color="auto"/>
      </w:divBdr>
    </w:div>
    <w:div w:id="532307432">
      <w:bodyDiv w:val="1"/>
      <w:marLeft w:val="0"/>
      <w:marRight w:val="0"/>
      <w:marTop w:val="0"/>
      <w:marBottom w:val="0"/>
      <w:divBdr>
        <w:top w:val="none" w:sz="0" w:space="0" w:color="auto"/>
        <w:left w:val="none" w:sz="0" w:space="0" w:color="auto"/>
        <w:bottom w:val="none" w:sz="0" w:space="0" w:color="auto"/>
        <w:right w:val="none" w:sz="0" w:space="0" w:color="auto"/>
      </w:divBdr>
    </w:div>
    <w:div w:id="542402088">
      <w:bodyDiv w:val="1"/>
      <w:marLeft w:val="0"/>
      <w:marRight w:val="0"/>
      <w:marTop w:val="0"/>
      <w:marBottom w:val="0"/>
      <w:divBdr>
        <w:top w:val="none" w:sz="0" w:space="0" w:color="auto"/>
        <w:left w:val="none" w:sz="0" w:space="0" w:color="auto"/>
        <w:bottom w:val="none" w:sz="0" w:space="0" w:color="auto"/>
        <w:right w:val="none" w:sz="0" w:space="0" w:color="auto"/>
      </w:divBdr>
    </w:div>
    <w:div w:id="544023813">
      <w:bodyDiv w:val="1"/>
      <w:marLeft w:val="0"/>
      <w:marRight w:val="0"/>
      <w:marTop w:val="0"/>
      <w:marBottom w:val="0"/>
      <w:divBdr>
        <w:top w:val="none" w:sz="0" w:space="0" w:color="auto"/>
        <w:left w:val="none" w:sz="0" w:space="0" w:color="auto"/>
        <w:bottom w:val="none" w:sz="0" w:space="0" w:color="auto"/>
        <w:right w:val="none" w:sz="0" w:space="0" w:color="auto"/>
      </w:divBdr>
    </w:div>
    <w:div w:id="548498618">
      <w:bodyDiv w:val="1"/>
      <w:marLeft w:val="0"/>
      <w:marRight w:val="0"/>
      <w:marTop w:val="0"/>
      <w:marBottom w:val="0"/>
      <w:divBdr>
        <w:top w:val="none" w:sz="0" w:space="0" w:color="auto"/>
        <w:left w:val="none" w:sz="0" w:space="0" w:color="auto"/>
        <w:bottom w:val="none" w:sz="0" w:space="0" w:color="auto"/>
        <w:right w:val="none" w:sz="0" w:space="0" w:color="auto"/>
      </w:divBdr>
    </w:div>
    <w:div w:id="548880295">
      <w:bodyDiv w:val="1"/>
      <w:marLeft w:val="0"/>
      <w:marRight w:val="0"/>
      <w:marTop w:val="0"/>
      <w:marBottom w:val="0"/>
      <w:divBdr>
        <w:top w:val="none" w:sz="0" w:space="0" w:color="auto"/>
        <w:left w:val="none" w:sz="0" w:space="0" w:color="auto"/>
        <w:bottom w:val="none" w:sz="0" w:space="0" w:color="auto"/>
        <w:right w:val="none" w:sz="0" w:space="0" w:color="auto"/>
      </w:divBdr>
    </w:div>
    <w:div w:id="554706104">
      <w:bodyDiv w:val="1"/>
      <w:marLeft w:val="0"/>
      <w:marRight w:val="0"/>
      <w:marTop w:val="0"/>
      <w:marBottom w:val="0"/>
      <w:divBdr>
        <w:top w:val="none" w:sz="0" w:space="0" w:color="auto"/>
        <w:left w:val="none" w:sz="0" w:space="0" w:color="auto"/>
        <w:bottom w:val="none" w:sz="0" w:space="0" w:color="auto"/>
        <w:right w:val="none" w:sz="0" w:space="0" w:color="auto"/>
      </w:divBdr>
    </w:div>
    <w:div w:id="558244036">
      <w:bodyDiv w:val="1"/>
      <w:marLeft w:val="0"/>
      <w:marRight w:val="0"/>
      <w:marTop w:val="0"/>
      <w:marBottom w:val="0"/>
      <w:divBdr>
        <w:top w:val="none" w:sz="0" w:space="0" w:color="auto"/>
        <w:left w:val="none" w:sz="0" w:space="0" w:color="auto"/>
        <w:bottom w:val="none" w:sz="0" w:space="0" w:color="auto"/>
        <w:right w:val="none" w:sz="0" w:space="0" w:color="auto"/>
      </w:divBdr>
      <w:divsChild>
        <w:div w:id="46153827">
          <w:marLeft w:val="0"/>
          <w:marRight w:val="0"/>
          <w:marTop w:val="0"/>
          <w:marBottom w:val="0"/>
          <w:divBdr>
            <w:top w:val="none" w:sz="0" w:space="0" w:color="auto"/>
            <w:left w:val="none" w:sz="0" w:space="0" w:color="auto"/>
            <w:bottom w:val="none" w:sz="0" w:space="0" w:color="auto"/>
            <w:right w:val="none" w:sz="0" w:space="0" w:color="auto"/>
          </w:divBdr>
          <w:divsChild>
            <w:div w:id="32318046">
              <w:marLeft w:val="0"/>
              <w:marRight w:val="0"/>
              <w:marTop w:val="0"/>
              <w:marBottom w:val="0"/>
              <w:divBdr>
                <w:top w:val="none" w:sz="0" w:space="0" w:color="auto"/>
                <w:left w:val="none" w:sz="0" w:space="0" w:color="auto"/>
                <w:bottom w:val="none" w:sz="0" w:space="0" w:color="auto"/>
                <w:right w:val="none" w:sz="0" w:space="0" w:color="auto"/>
              </w:divBdr>
              <w:divsChild>
                <w:div w:id="2120953796">
                  <w:marLeft w:val="0"/>
                  <w:marRight w:val="0"/>
                  <w:marTop w:val="0"/>
                  <w:marBottom w:val="0"/>
                  <w:divBdr>
                    <w:top w:val="none" w:sz="0" w:space="0" w:color="auto"/>
                    <w:left w:val="none" w:sz="0" w:space="0" w:color="auto"/>
                    <w:bottom w:val="none" w:sz="0" w:space="0" w:color="auto"/>
                    <w:right w:val="none" w:sz="0" w:space="0" w:color="auto"/>
                  </w:divBdr>
                  <w:divsChild>
                    <w:div w:id="284360867">
                      <w:marLeft w:val="0"/>
                      <w:marRight w:val="0"/>
                      <w:marTop w:val="0"/>
                      <w:marBottom w:val="0"/>
                      <w:divBdr>
                        <w:top w:val="none" w:sz="0" w:space="0" w:color="auto"/>
                        <w:left w:val="none" w:sz="0" w:space="0" w:color="auto"/>
                        <w:bottom w:val="none" w:sz="0" w:space="0" w:color="auto"/>
                        <w:right w:val="none" w:sz="0" w:space="0" w:color="auto"/>
                      </w:divBdr>
                      <w:divsChild>
                        <w:div w:id="1940677399">
                          <w:marLeft w:val="0"/>
                          <w:marRight w:val="0"/>
                          <w:marTop w:val="0"/>
                          <w:marBottom w:val="0"/>
                          <w:divBdr>
                            <w:top w:val="none" w:sz="0" w:space="0" w:color="auto"/>
                            <w:left w:val="none" w:sz="0" w:space="0" w:color="auto"/>
                            <w:bottom w:val="none" w:sz="0" w:space="0" w:color="auto"/>
                            <w:right w:val="none" w:sz="0" w:space="0" w:color="auto"/>
                          </w:divBdr>
                          <w:divsChild>
                            <w:div w:id="919750430">
                              <w:marLeft w:val="0"/>
                              <w:marRight w:val="0"/>
                              <w:marTop w:val="0"/>
                              <w:marBottom w:val="0"/>
                              <w:divBdr>
                                <w:top w:val="none" w:sz="0" w:space="0" w:color="auto"/>
                                <w:left w:val="none" w:sz="0" w:space="0" w:color="auto"/>
                                <w:bottom w:val="none" w:sz="0" w:space="0" w:color="auto"/>
                                <w:right w:val="none" w:sz="0" w:space="0" w:color="auto"/>
                              </w:divBdr>
                              <w:divsChild>
                                <w:div w:id="2347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152468">
      <w:bodyDiv w:val="1"/>
      <w:marLeft w:val="0"/>
      <w:marRight w:val="0"/>
      <w:marTop w:val="0"/>
      <w:marBottom w:val="0"/>
      <w:divBdr>
        <w:top w:val="none" w:sz="0" w:space="0" w:color="auto"/>
        <w:left w:val="none" w:sz="0" w:space="0" w:color="auto"/>
        <w:bottom w:val="none" w:sz="0" w:space="0" w:color="auto"/>
        <w:right w:val="none" w:sz="0" w:space="0" w:color="auto"/>
      </w:divBdr>
    </w:div>
    <w:div w:id="609044050">
      <w:bodyDiv w:val="1"/>
      <w:marLeft w:val="0"/>
      <w:marRight w:val="0"/>
      <w:marTop w:val="0"/>
      <w:marBottom w:val="0"/>
      <w:divBdr>
        <w:top w:val="none" w:sz="0" w:space="0" w:color="auto"/>
        <w:left w:val="none" w:sz="0" w:space="0" w:color="auto"/>
        <w:bottom w:val="none" w:sz="0" w:space="0" w:color="auto"/>
        <w:right w:val="none" w:sz="0" w:space="0" w:color="auto"/>
      </w:divBdr>
    </w:div>
    <w:div w:id="609582748">
      <w:bodyDiv w:val="1"/>
      <w:marLeft w:val="0"/>
      <w:marRight w:val="0"/>
      <w:marTop w:val="0"/>
      <w:marBottom w:val="0"/>
      <w:divBdr>
        <w:top w:val="none" w:sz="0" w:space="0" w:color="auto"/>
        <w:left w:val="none" w:sz="0" w:space="0" w:color="auto"/>
        <w:bottom w:val="none" w:sz="0" w:space="0" w:color="auto"/>
        <w:right w:val="none" w:sz="0" w:space="0" w:color="auto"/>
      </w:divBdr>
    </w:div>
    <w:div w:id="609892489">
      <w:bodyDiv w:val="1"/>
      <w:marLeft w:val="0"/>
      <w:marRight w:val="0"/>
      <w:marTop w:val="0"/>
      <w:marBottom w:val="0"/>
      <w:divBdr>
        <w:top w:val="none" w:sz="0" w:space="0" w:color="auto"/>
        <w:left w:val="none" w:sz="0" w:space="0" w:color="auto"/>
        <w:bottom w:val="none" w:sz="0" w:space="0" w:color="auto"/>
        <w:right w:val="none" w:sz="0" w:space="0" w:color="auto"/>
      </w:divBdr>
    </w:div>
    <w:div w:id="611059084">
      <w:bodyDiv w:val="1"/>
      <w:marLeft w:val="0"/>
      <w:marRight w:val="0"/>
      <w:marTop w:val="0"/>
      <w:marBottom w:val="0"/>
      <w:divBdr>
        <w:top w:val="none" w:sz="0" w:space="0" w:color="auto"/>
        <w:left w:val="none" w:sz="0" w:space="0" w:color="auto"/>
        <w:bottom w:val="none" w:sz="0" w:space="0" w:color="auto"/>
        <w:right w:val="none" w:sz="0" w:space="0" w:color="auto"/>
      </w:divBdr>
    </w:div>
    <w:div w:id="615865470">
      <w:bodyDiv w:val="1"/>
      <w:marLeft w:val="0"/>
      <w:marRight w:val="0"/>
      <w:marTop w:val="0"/>
      <w:marBottom w:val="0"/>
      <w:divBdr>
        <w:top w:val="none" w:sz="0" w:space="0" w:color="auto"/>
        <w:left w:val="none" w:sz="0" w:space="0" w:color="auto"/>
        <w:bottom w:val="none" w:sz="0" w:space="0" w:color="auto"/>
        <w:right w:val="none" w:sz="0" w:space="0" w:color="auto"/>
      </w:divBdr>
    </w:div>
    <w:div w:id="621107185">
      <w:bodyDiv w:val="1"/>
      <w:marLeft w:val="0"/>
      <w:marRight w:val="0"/>
      <w:marTop w:val="0"/>
      <w:marBottom w:val="0"/>
      <w:divBdr>
        <w:top w:val="none" w:sz="0" w:space="0" w:color="auto"/>
        <w:left w:val="none" w:sz="0" w:space="0" w:color="auto"/>
        <w:bottom w:val="none" w:sz="0" w:space="0" w:color="auto"/>
        <w:right w:val="none" w:sz="0" w:space="0" w:color="auto"/>
      </w:divBdr>
    </w:div>
    <w:div w:id="624894832">
      <w:bodyDiv w:val="1"/>
      <w:marLeft w:val="0"/>
      <w:marRight w:val="0"/>
      <w:marTop w:val="0"/>
      <w:marBottom w:val="0"/>
      <w:divBdr>
        <w:top w:val="none" w:sz="0" w:space="0" w:color="auto"/>
        <w:left w:val="none" w:sz="0" w:space="0" w:color="auto"/>
        <w:bottom w:val="none" w:sz="0" w:space="0" w:color="auto"/>
        <w:right w:val="none" w:sz="0" w:space="0" w:color="auto"/>
      </w:divBdr>
    </w:div>
    <w:div w:id="643244510">
      <w:bodyDiv w:val="1"/>
      <w:marLeft w:val="0"/>
      <w:marRight w:val="0"/>
      <w:marTop w:val="0"/>
      <w:marBottom w:val="0"/>
      <w:divBdr>
        <w:top w:val="none" w:sz="0" w:space="0" w:color="auto"/>
        <w:left w:val="none" w:sz="0" w:space="0" w:color="auto"/>
        <w:bottom w:val="none" w:sz="0" w:space="0" w:color="auto"/>
        <w:right w:val="none" w:sz="0" w:space="0" w:color="auto"/>
      </w:divBdr>
    </w:div>
    <w:div w:id="656956951">
      <w:bodyDiv w:val="1"/>
      <w:marLeft w:val="0"/>
      <w:marRight w:val="0"/>
      <w:marTop w:val="0"/>
      <w:marBottom w:val="0"/>
      <w:divBdr>
        <w:top w:val="none" w:sz="0" w:space="0" w:color="auto"/>
        <w:left w:val="none" w:sz="0" w:space="0" w:color="auto"/>
        <w:bottom w:val="none" w:sz="0" w:space="0" w:color="auto"/>
        <w:right w:val="none" w:sz="0" w:space="0" w:color="auto"/>
      </w:divBdr>
    </w:div>
    <w:div w:id="662389247">
      <w:bodyDiv w:val="1"/>
      <w:marLeft w:val="0"/>
      <w:marRight w:val="0"/>
      <w:marTop w:val="0"/>
      <w:marBottom w:val="0"/>
      <w:divBdr>
        <w:top w:val="none" w:sz="0" w:space="0" w:color="auto"/>
        <w:left w:val="none" w:sz="0" w:space="0" w:color="auto"/>
        <w:bottom w:val="none" w:sz="0" w:space="0" w:color="auto"/>
        <w:right w:val="none" w:sz="0" w:space="0" w:color="auto"/>
      </w:divBdr>
    </w:div>
    <w:div w:id="664549653">
      <w:bodyDiv w:val="1"/>
      <w:marLeft w:val="0"/>
      <w:marRight w:val="0"/>
      <w:marTop w:val="0"/>
      <w:marBottom w:val="0"/>
      <w:divBdr>
        <w:top w:val="none" w:sz="0" w:space="0" w:color="auto"/>
        <w:left w:val="none" w:sz="0" w:space="0" w:color="auto"/>
        <w:bottom w:val="none" w:sz="0" w:space="0" w:color="auto"/>
        <w:right w:val="none" w:sz="0" w:space="0" w:color="auto"/>
      </w:divBdr>
    </w:div>
    <w:div w:id="666715394">
      <w:bodyDiv w:val="1"/>
      <w:marLeft w:val="0"/>
      <w:marRight w:val="0"/>
      <w:marTop w:val="0"/>
      <w:marBottom w:val="0"/>
      <w:divBdr>
        <w:top w:val="none" w:sz="0" w:space="0" w:color="auto"/>
        <w:left w:val="none" w:sz="0" w:space="0" w:color="auto"/>
        <w:bottom w:val="none" w:sz="0" w:space="0" w:color="auto"/>
        <w:right w:val="none" w:sz="0" w:space="0" w:color="auto"/>
      </w:divBdr>
    </w:div>
    <w:div w:id="674646787">
      <w:bodyDiv w:val="1"/>
      <w:marLeft w:val="0"/>
      <w:marRight w:val="0"/>
      <w:marTop w:val="0"/>
      <w:marBottom w:val="0"/>
      <w:divBdr>
        <w:top w:val="none" w:sz="0" w:space="0" w:color="auto"/>
        <w:left w:val="none" w:sz="0" w:space="0" w:color="auto"/>
        <w:bottom w:val="none" w:sz="0" w:space="0" w:color="auto"/>
        <w:right w:val="none" w:sz="0" w:space="0" w:color="auto"/>
      </w:divBdr>
    </w:div>
    <w:div w:id="676035433">
      <w:bodyDiv w:val="1"/>
      <w:marLeft w:val="0"/>
      <w:marRight w:val="0"/>
      <w:marTop w:val="0"/>
      <w:marBottom w:val="0"/>
      <w:divBdr>
        <w:top w:val="none" w:sz="0" w:space="0" w:color="auto"/>
        <w:left w:val="none" w:sz="0" w:space="0" w:color="auto"/>
        <w:bottom w:val="none" w:sz="0" w:space="0" w:color="auto"/>
        <w:right w:val="none" w:sz="0" w:space="0" w:color="auto"/>
      </w:divBdr>
    </w:div>
    <w:div w:id="682972255">
      <w:bodyDiv w:val="1"/>
      <w:marLeft w:val="0"/>
      <w:marRight w:val="0"/>
      <w:marTop w:val="0"/>
      <w:marBottom w:val="0"/>
      <w:divBdr>
        <w:top w:val="none" w:sz="0" w:space="0" w:color="auto"/>
        <w:left w:val="none" w:sz="0" w:space="0" w:color="auto"/>
        <w:bottom w:val="none" w:sz="0" w:space="0" w:color="auto"/>
        <w:right w:val="none" w:sz="0" w:space="0" w:color="auto"/>
      </w:divBdr>
    </w:div>
    <w:div w:id="683897821">
      <w:bodyDiv w:val="1"/>
      <w:marLeft w:val="0"/>
      <w:marRight w:val="0"/>
      <w:marTop w:val="0"/>
      <w:marBottom w:val="0"/>
      <w:divBdr>
        <w:top w:val="none" w:sz="0" w:space="0" w:color="auto"/>
        <w:left w:val="none" w:sz="0" w:space="0" w:color="auto"/>
        <w:bottom w:val="none" w:sz="0" w:space="0" w:color="auto"/>
        <w:right w:val="none" w:sz="0" w:space="0" w:color="auto"/>
      </w:divBdr>
    </w:div>
    <w:div w:id="693531745">
      <w:bodyDiv w:val="1"/>
      <w:marLeft w:val="0"/>
      <w:marRight w:val="0"/>
      <w:marTop w:val="0"/>
      <w:marBottom w:val="0"/>
      <w:divBdr>
        <w:top w:val="none" w:sz="0" w:space="0" w:color="auto"/>
        <w:left w:val="none" w:sz="0" w:space="0" w:color="auto"/>
        <w:bottom w:val="none" w:sz="0" w:space="0" w:color="auto"/>
        <w:right w:val="none" w:sz="0" w:space="0" w:color="auto"/>
      </w:divBdr>
    </w:div>
    <w:div w:id="693848566">
      <w:bodyDiv w:val="1"/>
      <w:marLeft w:val="0"/>
      <w:marRight w:val="0"/>
      <w:marTop w:val="0"/>
      <w:marBottom w:val="0"/>
      <w:divBdr>
        <w:top w:val="none" w:sz="0" w:space="0" w:color="auto"/>
        <w:left w:val="none" w:sz="0" w:space="0" w:color="auto"/>
        <w:bottom w:val="none" w:sz="0" w:space="0" w:color="auto"/>
        <w:right w:val="none" w:sz="0" w:space="0" w:color="auto"/>
      </w:divBdr>
    </w:div>
    <w:div w:id="694118560">
      <w:bodyDiv w:val="1"/>
      <w:marLeft w:val="0"/>
      <w:marRight w:val="0"/>
      <w:marTop w:val="0"/>
      <w:marBottom w:val="0"/>
      <w:divBdr>
        <w:top w:val="none" w:sz="0" w:space="0" w:color="auto"/>
        <w:left w:val="none" w:sz="0" w:space="0" w:color="auto"/>
        <w:bottom w:val="none" w:sz="0" w:space="0" w:color="auto"/>
        <w:right w:val="none" w:sz="0" w:space="0" w:color="auto"/>
      </w:divBdr>
    </w:div>
    <w:div w:id="698312292">
      <w:bodyDiv w:val="1"/>
      <w:marLeft w:val="0"/>
      <w:marRight w:val="0"/>
      <w:marTop w:val="0"/>
      <w:marBottom w:val="0"/>
      <w:divBdr>
        <w:top w:val="none" w:sz="0" w:space="0" w:color="auto"/>
        <w:left w:val="none" w:sz="0" w:space="0" w:color="auto"/>
        <w:bottom w:val="none" w:sz="0" w:space="0" w:color="auto"/>
        <w:right w:val="none" w:sz="0" w:space="0" w:color="auto"/>
      </w:divBdr>
    </w:div>
    <w:div w:id="721758734">
      <w:bodyDiv w:val="1"/>
      <w:marLeft w:val="0"/>
      <w:marRight w:val="0"/>
      <w:marTop w:val="0"/>
      <w:marBottom w:val="0"/>
      <w:divBdr>
        <w:top w:val="none" w:sz="0" w:space="0" w:color="auto"/>
        <w:left w:val="none" w:sz="0" w:space="0" w:color="auto"/>
        <w:bottom w:val="none" w:sz="0" w:space="0" w:color="auto"/>
        <w:right w:val="none" w:sz="0" w:space="0" w:color="auto"/>
      </w:divBdr>
    </w:div>
    <w:div w:id="727994685">
      <w:bodyDiv w:val="1"/>
      <w:marLeft w:val="0"/>
      <w:marRight w:val="0"/>
      <w:marTop w:val="0"/>
      <w:marBottom w:val="0"/>
      <w:divBdr>
        <w:top w:val="none" w:sz="0" w:space="0" w:color="auto"/>
        <w:left w:val="none" w:sz="0" w:space="0" w:color="auto"/>
        <w:bottom w:val="none" w:sz="0" w:space="0" w:color="auto"/>
        <w:right w:val="none" w:sz="0" w:space="0" w:color="auto"/>
      </w:divBdr>
    </w:div>
    <w:div w:id="729381306">
      <w:bodyDiv w:val="1"/>
      <w:marLeft w:val="0"/>
      <w:marRight w:val="0"/>
      <w:marTop w:val="0"/>
      <w:marBottom w:val="0"/>
      <w:divBdr>
        <w:top w:val="none" w:sz="0" w:space="0" w:color="auto"/>
        <w:left w:val="none" w:sz="0" w:space="0" w:color="auto"/>
        <w:bottom w:val="none" w:sz="0" w:space="0" w:color="auto"/>
        <w:right w:val="none" w:sz="0" w:space="0" w:color="auto"/>
      </w:divBdr>
    </w:div>
    <w:div w:id="733695829">
      <w:bodyDiv w:val="1"/>
      <w:marLeft w:val="0"/>
      <w:marRight w:val="0"/>
      <w:marTop w:val="0"/>
      <w:marBottom w:val="0"/>
      <w:divBdr>
        <w:top w:val="none" w:sz="0" w:space="0" w:color="auto"/>
        <w:left w:val="none" w:sz="0" w:space="0" w:color="auto"/>
        <w:bottom w:val="none" w:sz="0" w:space="0" w:color="auto"/>
        <w:right w:val="none" w:sz="0" w:space="0" w:color="auto"/>
      </w:divBdr>
    </w:div>
    <w:div w:id="737165602">
      <w:bodyDiv w:val="1"/>
      <w:marLeft w:val="0"/>
      <w:marRight w:val="0"/>
      <w:marTop w:val="0"/>
      <w:marBottom w:val="0"/>
      <w:divBdr>
        <w:top w:val="none" w:sz="0" w:space="0" w:color="auto"/>
        <w:left w:val="none" w:sz="0" w:space="0" w:color="auto"/>
        <w:bottom w:val="none" w:sz="0" w:space="0" w:color="auto"/>
        <w:right w:val="none" w:sz="0" w:space="0" w:color="auto"/>
      </w:divBdr>
    </w:div>
    <w:div w:id="747728067">
      <w:bodyDiv w:val="1"/>
      <w:marLeft w:val="0"/>
      <w:marRight w:val="0"/>
      <w:marTop w:val="0"/>
      <w:marBottom w:val="0"/>
      <w:divBdr>
        <w:top w:val="none" w:sz="0" w:space="0" w:color="auto"/>
        <w:left w:val="none" w:sz="0" w:space="0" w:color="auto"/>
        <w:bottom w:val="none" w:sz="0" w:space="0" w:color="auto"/>
        <w:right w:val="none" w:sz="0" w:space="0" w:color="auto"/>
      </w:divBdr>
    </w:div>
    <w:div w:id="749617939">
      <w:bodyDiv w:val="1"/>
      <w:marLeft w:val="0"/>
      <w:marRight w:val="0"/>
      <w:marTop w:val="0"/>
      <w:marBottom w:val="0"/>
      <w:divBdr>
        <w:top w:val="none" w:sz="0" w:space="0" w:color="auto"/>
        <w:left w:val="none" w:sz="0" w:space="0" w:color="auto"/>
        <w:bottom w:val="none" w:sz="0" w:space="0" w:color="auto"/>
        <w:right w:val="none" w:sz="0" w:space="0" w:color="auto"/>
      </w:divBdr>
    </w:div>
    <w:div w:id="752169624">
      <w:bodyDiv w:val="1"/>
      <w:marLeft w:val="0"/>
      <w:marRight w:val="0"/>
      <w:marTop w:val="0"/>
      <w:marBottom w:val="0"/>
      <w:divBdr>
        <w:top w:val="none" w:sz="0" w:space="0" w:color="auto"/>
        <w:left w:val="none" w:sz="0" w:space="0" w:color="auto"/>
        <w:bottom w:val="none" w:sz="0" w:space="0" w:color="auto"/>
        <w:right w:val="none" w:sz="0" w:space="0" w:color="auto"/>
      </w:divBdr>
    </w:div>
    <w:div w:id="753819700">
      <w:bodyDiv w:val="1"/>
      <w:marLeft w:val="0"/>
      <w:marRight w:val="0"/>
      <w:marTop w:val="0"/>
      <w:marBottom w:val="0"/>
      <w:divBdr>
        <w:top w:val="none" w:sz="0" w:space="0" w:color="auto"/>
        <w:left w:val="none" w:sz="0" w:space="0" w:color="auto"/>
        <w:bottom w:val="none" w:sz="0" w:space="0" w:color="auto"/>
        <w:right w:val="none" w:sz="0" w:space="0" w:color="auto"/>
      </w:divBdr>
      <w:divsChild>
        <w:div w:id="162209712">
          <w:marLeft w:val="0"/>
          <w:marRight w:val="0"/>
          <w:marTop w:val="450"/>
          <w:marBottom w:val="0"/>
          <w:divBdr>
            <w:top w:val="none" w:sz="0" w:space="0" w:color="auto"/>
            <w:left w:val="none" w:sz="0" w:space="0" w:color="auto"/>
            <w:bottom w:val="none" w:sz="0" w:space="0" w:color="auto"/>
            <w:right w:val="none" w:sz="0" w:space="0" w:color="auto"/>
          </w:divBdr>
          <w:divsChild>
            <w:div w:id="1291664912">
              <w:marLeft w:val="0"/>
              <w:marRight w:val="0"/>
              <w:marTop w:val="0"/>
              <w:marBottom w:val="0"/>
              <w:divBdr>
                <w:top w:val="none" w:sz="0" w:space="0" w:color="auto"/>
                <w:left w:val="none" w:sz="0" w:space="0" w:color="auto"/>
                <w:bottom w:val="none" w:sz="0" w:space="0" w:color="auto"/>
                <w:right w:val="none" w:sz="0" w:space="0" w:color="auto"/>
              </w:divBdr>
              <w:divsChild>
                <w:div w:id="205071241">
                  <w:marLeft w:val="0"/>
                  <w:marRight w:val="0"/>
                  <w:marTop w:val="15"/>
                  <w:marBottom w:val="0"/>
                  <w:divBdr>
                    <w:top w:val="none" w:sz="0" w:space="0" w:color="auto"/>
                    <w:left w:val="none" w:sz="0" w:space="0" w:color="auto"/>
                    <w:bottom w:val="none" w:sz="0" w:space="0" w:color="auto"/>
                    <w:right w:val="none" w:sz="0" w:space="0" w:color="auto"/>
                  </w:divBdr>
                  <w:divsChild>
                    <w:div w:id="94794757">
                      <w:marLeft w:val="0"/>
                      <w:marRight w:val="0"/>
                      <w:marTop w:val="100"/>
                      <w:marBottom w:val="100"/>
                      <w:divBdr>
                        <w:top w:val="none" w:sz="0" w:space="0" w:color="auto"/>
                        <w:left w:val="none" w:sz="0" w:space="0" w:color="auto"/>
                        <w:bottom w:val="none" w:sz="0" w:space="0" w:color="auto"/>
                        <w:right w:val="none" w:sz="0" w:space="0" w:color="auto"/>
                      </w:divBdr>
                      <w:divsChild>
                        <w:div w:id="1883054759">
                          <w:marLeft w:val="0"/>
                          <w:marRight w:val="0"/>
                          <w:marTop w:val="0"/>
                          <w:marBottom w:val="0"/>
                          <w:divBdr>
                            <w:top w:val="none" w:sz="0" w:space="0" w:color="auto"/>
                            <w:left w:val="none" w:sz="0" w:space="0" w:color="auto"/>
                            <w:bottom w:val="none" w:sz="0" w:space="0" w:color="auto"/>
                            <w:right w:val="none" w:sz="0" w:space="0" w:color="auto"/>
                          </w:divBdr>
                          <w:divsChild>
                            <w:div w:id="1586112778">
                              <w:marLeft w:val="0"/>
                              <w:marRight w:val="0"/>
                              <w:marTop w:val="0"/>
                              <w:marBottom w:val="0"/>
                              <w:divBdr>
                                <w:top w:val="none" w:sz="0" w:space="0" w:color="auto"/>
                                <w:left w:val="none" w:sz="0" w:space="0" w:color="auto"/>
                                <w:bottom w:val="none" w:sz="0" w:space="0" w:color="auto"/>
                                <w:right w:val="none" w:sz="0" w:space="0" w:color="auto"/>
                              </w:divBdr>
                              <w:divsChild>
                                <w:div w:id="3725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829189">
      <w:bodyDiv w:val="1"/>
      <w:marLeft w:val="0"/>
      <w:marRight w:val="0"/>
      <w:marTop w:val="0"/>
      <w:marBottom w:val="0"/>
      <w:divBdr>
        <w:top w:val="none" w:sz="0" w:space="0" w:color="auto"/>
        <w:left w:val="none" w:sz="0" w:space="0" w:color="auto"/>
        <w:bottom w:val="none" w:sz="0" w:space="0" w:color="auto"/>
        <w:right w:val="none" w:sz="0" w:space="0" w:color="auto"/>
      </w:divBdr>
    </w:div>
    <w:div w:id="764769824">
      <w:bodyDiv w:val="1"/>
      <w:marLeft w:val="0"/>
      <w:marRight w:val="0"/>
      <w:marTop w:val="0"/>
      <w:marBottom w:val="0"/>
      <w:divBdr>
        <w:top w:val="none" w:sz="0" w:space="0" w:color="auto"/>
        <w:left w:val="none" w:sz="0" w:space="0" w:color="auto"/>
        <w:bottom w:val="none" w:sz="0" w:space="0" w:color="auto"/>
        <w:right w:val="none" w:sz="0" w:space="0" w:color="auto"/>
      </w:divBdr>
    </w:div>
    <w:div w:id="771702580">
      <w:bodyDiv w:val="1"/>
      <w:marLeft w:val="0"/>
      <w:marRight w:val="0"/>
      <w:marTop w:val="0"/>
      <w:marBottom w:val="0"/>
      <w:divBdr>
        <w:top w:val="none" w:sz="0" w:space="0" w:color="auto"/>
        <w:left w:val="none" w:sz="0" w:space="0" w:color="auto"/>
        <w:bottom w:val="none" w:sz="0" w:space="0" w:color="auto"/>
        <w:right w:val="none" w:sz="0" w:space="0" w:color="auto"/>
      </w:divBdr>
    </w:div>
    <w:div w:id="775977783">
      <w:bodyDiv w:val="1"/>
      <w:marLeft w:val="0"/>
      <w:marRight w:val="0"/>
      <w:marTop w:val="0"/>
      <w:marBottom w:val="0"/>
      <w:divBdr>
        <w:top w:val="none" w:sz="0" w:space="0" w:color="auto"/>
        <w:left w:val="none" w:sz="0" w:space="0" w:color="auto"/>
        <w:bottom w:val="none" w:sz="0" w:space="0" w:color="auto"/>
        <w:right w:val="none" w:sz="0" w:space="0" w:color="auto"/>
      </w:divBdr>
    </w:div>
    <w:div w:id="779181336">
      <w:bodyDiv w:val="1"/>
      <w:marLeft w:val="0"/>
      <w:marRight w:val="0"/>
      <w:marTop w:val="0"/>
      <w:marBottom w:val="0"/>
      <w:divBdr>
        <w:top w:val="none" w:sz="0" w:space="0" w:color="auto"/>
        <w:left w:val="none" w:sz="0" w:space="0" w:color="auto"/>
        <w:bottom w:val="none" w:sz="0" w:space="0" w:color="auto"/>
        <w:right w:val="none" w:sz="0" w:space="0" w:color="auto"/>
      </w:divBdr>
    </w:div>
    <w:div w:id="779764049">
      <w:bodyDiv w:val="1"/>
      <w:marLeft w:val="0"/>
      <w:marRight w:val="0"/>
      <w:marTop w:val="0"/>
      <w:marBottom w:val="0"/>
      <w:divBdr>
        <w:top w:val="none" w:sz="0" w:space="0" w:color="auto"/>
        <w:left w:val="none" w:sz="0" w:space="0" w:color="auto"/>
        <w:bottom w:val="none" w:sz="0" w:space="0" w:color="auto"/>
        <w:right w:val="none" w:sz="0" w:space="0" w:color="auto"/>
      </w:divBdr>
    </w:div>
    <w:div w:id="780341522">
      <w:bodyDiv w:val="1"/>
      <w:marLeft w:val="0"/>
      <w:marRight w:val="0"/>
      <w:marTop w:val="0"/>
      <w:marBottom w:val="0"/>
      <w:divBdr>
        <w:top w:val="none" w:sz="0" w:space="0" w:color="auto"/>
        <w:left w:val="none" w:sz="0" w:space="0" w:color="auto"/>
        <w:bottom w:val="none" w:sz="0" w:space="0" w:color="auto"/>
        <w:right w:val="none" w:sz="0" w:space="0" w:color="auto"/>
      </w:divBdr>
    </w:div>
    <w:div w:id="789402920">
      <w:bodyDiv w:val="1"/>
      <w:marLeft w:val="0"/>
      <w:marRight w:val="0"/>
      <w:marTop w:val="0"/>
      <w:marBottom w:val="0"/>
      <w:divBdr>
        <w:top w:val="none" w:sz="0" w:space="0" w:color="auto"/>
        <w:left w:val="none" w:sz="0" w:space="0" w:color="auto"/>
        <w:bottom w:val="none" w:sz="0" w:space="0" w:color="auto"/>
        <w:right w:val="none" w:sz="0" w:space="0" w:color="auto"/>
      </w:divBdr>
    </w:div>
    <w:div w:id="789470469">
      <w:bodyDiv w:val="1"/>
      <w:marLeft w:val="0"/>
      <w:marRight w:val="0"/>
      <w:marTop w:val="0"/>
      <w:marBottom w:val="0"/>
      <w:divBdr>
        <w:top w:val="none" w:sz="0" w:space="0" w:color="auto"/>
        <w:left w:val="none" w:sz="0" w:space="0" w:color="auto"/>
        <w:bottom w:val="none" w:sz="0" w:space="0" w:color="auto"/>
        <w:right w:val="none" w:sz="0" w:space="0" w:color="auto"/>
      </w:divBdr>
    </w:div>
    <w:div w:id="799107330">
      <w:bodyDiv w:val="1"/>
      <w:marLeft w:val="0"/>
      <w:marRight w:val="0"/>
      <w:marTop w:val="0"/>
      <w:marBottom w:val="0"/>
      <w:divBdr>
        <w:top w:val="none" w:sz="0" w:space="0" w:color="auto"/>
        <w:left w:val="none" w:sz="0" w:space="0" w:color="auto"/>
        <w:bottom w:val="none" w:sz="0" w:space="0" w:color="auto"/>
        <w:right w:val="none" w:sz="0" w:space="0" w:color="auto"/>
      </w:divBdr>
    </w:div>
    <w:div w:id="800534579">
      <w:bodyDiv w:val="1"/>
      <w:marLeft w:val="0"/>
      <w:marRight w:val="0"/>
      <w:marTop w:val="0"/>
      <w:marBottom w:val="0"/>
      <w:divBdr>
        <w:top w:val="none" w:sz="0" w:space="0" w:color="auto"/>
        <w:left w:val="none" w:sz="0" w:space="0" w:color="auto"/>
        <w:bottom w:val="none" w:sz="0" w:space="0" w:color="auto"/>
        <w:right w:val="none" w:sz="0" w:space="0" w:color="auto"/>
      </w:divBdr>
    </w:div>
    <w:div w:id="804205169">
      <w:bodyDiv w:val="1"/>
      <w:marLeft w:val="0"/>
      <w:marRight w:val="0"/>
      <w:marTop w:val="0"/>
      <w:marBottom w:val="0"/>
      <w:divBdr>
        <w:top w:val="none" w:sz="0" w:space="0" w:color="auto"/>
        <w:left w:val="none" w:sz="0" w:space="0" w:color="auto"/>
        <w:bottom w:val="none" w:sz="0" w:space="0" w:color="auto"/>
        <w:right w:val="none" w:sz="0" w:space="0" w:color="auto"/>
      </w:divBdr>
    </w:div>
    <w:div w:id="811680866">
      <w:bodyDiv w:val="1"/>
      <w:marLeft w:val="0"/>
      <w:marRight w:val="0"/>
      <w:marTop w:val="0"/>
      <w:marBottom w:val="0"/>
      <w:divBdr>
        <w:top w:val="none" w:sz="0" w:space="0" w:color="auto"/>
        <w:left w:val="none" w:sz="0" w:space="0" w:color="auto"/>
        <w:bottom w:val="none" w:sz="0" w:space="0" w:color="auto"/>
        <w:right w:val="none" w:sz="0" w:space="0" w:color="auto"/>
      </w:divBdr>
      <w:divsChild>
        <w:div w:id="1051803126">
          <w:marLeft w:val="0"/>
          <w:marRight w:val="0"/>
          <w:marTop w:val="0"/>
          <w:marBottom w:val="0"/>
          <w:divBdr>
            <w:top w:val="none" w:sz="0" w:space="0" w:color="auto"/>
            <w:left w:val="none" w:sz="0" w:space="0" w:color="auto"/>
            <w:bottom w:val="none" w:sz="0" w:space="0" w:color="auto"/>
            <w:right w:val="none" w:sz="0" w:space="0" w:color="auto"/>
          </w:divBdr>
          <w:divsChild>
            <w:div w:id="311375824">
              <w:marLeft w:val="150"/>
              <w:marRight w:val="150"/>
              <w:marTop w:val="0"/>
              <w:marBottom w:val="0"/>
              <w:divBdr>
                <w:top w:val="none" w:sz="0" w:space="0" w:color="auto"/>
                <w:left w:val="none" w:sz="0" w:space="0" w:color="auto"/>
                <w:bottom w:val="none" w:sz="0" w:space="0" w:color="auto"/>
                <w:right w:val="none" w:sz="0" w:space="0" w:color="auto"/>
              </w:divBdr>
              <w:divsChild>
                <w:div w:id="332536637">
                  <w:marLeft w:val="0"/>
                  <w:marRight w:val="0"/>
                  <w:marTop w:val="0"/>
                  <w:marBottom w:val="0"/>
                  <w:divBdr>
                    <w:top w:val="none" w:sz="0" w:space="0" w:color="auto"/>
                    <w:left w:val="none" w:sz="0" w:space="0" w:color="auto"/>
                    <w:bottom w:val="none" w:sz="0" w:space="0" w:color="auto"/>
                    <w:right w:val="none" w:sz="0" w:space="0" w:color="auto"/>
                  </w:divBdr>
                  <w:divsChild>
                    <w:div w:id="1556161899">
                      <w:marLeft w:val="0"/>
                      <w:marRight w:val="0"/>
                      <w:marTop w:val="0"/>
                      <w:marBottom w:val="0"/>
                      <w:divBdr>
                        <w:top w:val="none" w:sz="0" w:space="0" w:color="auto"/>
                        <w:left w:val="none" w:sz="0" w:space="0" w:color="auto"/>
                        <w:bottom w:val="none" w:sz="0" w:space="0" w:color="auto"/>
                        <w:right w:val="none" w:sz="0" w:space="0" w:color="auto"/>
                      </w:divBdr>
                      <w:divsChild>
                        <w:div w:id="1624464189">
                          <w:marLeft w:val="0"/>
                          <w:marRight w:val="0"/>
                          <w:marTop w:val="0"/>
                          <w:marBottom w:val="0"/>
                          <w:divBdr>
                            <w:top w:val="none" w:sz="0" w:space="0" w:color="auto"/>
                            <w:left w:val="none" w:sz="0" w:space="0" w:color="auto"/>
                            <w:bottom w:val="none" w:sz="0" w:space="0" w:color="auto"/>
                            <w:right w:val="none" w:sz="0" w:space="0" w:color="auto"/>
                          </w:divBdr>
                          <w:divsChild>
                            <w:div w:id="1895315669">
                              <w:marLeft w:val="0"/>
                              <w:marRight w:val="0"/>
                              <w:marTop w:val="0"/>
                              <w:marBottom w:val="300"/>
                              <w:divBdr>
                                <w:top w:val="none" w:sz="0" w:space="0" w:color="auto"/>
                                <w:left w:val="none" w:sz="0" w:space="0" w:color="auto"/>
                                <w:bottom w:val="none" w:sz="0" w:space="0" w:color="auto"/>
                                <w:right w:val="none" w:sz="0" w:space="0" w:color="auto"/>
                              </w:divBdr>
                              <w:divsChild>
                                <w:div w:id="882982285">
                                  <w:marLeft w:val="0"/>
                                  <w:marRight w:val="0"/>
                                  <w:marTop w:val="0"/>
                                  <w:marBottom w:val="0"/>
                                  <w:divBdr>
                                    <w:top w:val="none" w:sz="0" w:space="0" w:color="auto"/>
                                    <w:left w:val="none" w:sz="0" w:space="0" w:color="auto"/>
                                    <w:bottom w:val="none" w:sz="0" w:space="0" w:color="auto"/>
                                    <w:right w:val="none" w:sz="0" w:space="0" w:color="auto"/>
                                  </w:divBdr>
                                  <w:divsChild>
                                    <w:div w:id="958099448">
                                      <w:marLeft w:val="0"/>
                                      <w:marRight w:val="0"/>
                                      <w:marTop w:val="0"/>
                                      <w:marBottom w:val="0"/>
                                      <w:divBdr>
                                        <w:top w:val="none" w:sz="0" w:space="0" w:color="auto"/>
                                        <w:left w:val="none" w:sz="0" w:space="0" w:color="auto"/>
                                        <w:bottom w:val="none" w:sz="0" w:space="0" w:color="auto"/>
                                        <w:right w:val="none" w:sz="0" w:space="0" w:color="auto"/>
                                      </w:divBdr>
                                      <w:divsChild>
                                        <w:div w:id="1115054645">
                                          <w:marLeft w:val="0"/>
                                          <w:marRight w:val="0"/>
                                          <w:marTop w:val="0"/>
                                          <w:marBottom w:val="0"/>
                                          <w:divBdr>
                                            <w:top w:val="none" w:sz="0" w:space="0" w:color="auto"/>
                                            <w:left w:val="none" w:sz="0" w:space="0" w:color="auto"/>
                                            <w:bottom w:val="none" w:sz="0" w:space="0" w:color="auto"/>
                                            <w:right w:val="none" w:sz="0" w:space="0" w:color="auto"/>
                                          </w:divBdr>
                                          <w:divsChild>
                                            <w:div w:id="845633504">
                                              <w:marLeft w:val="0"/>
                                              <w:marRight w:val="0"/>
                                              <w:marTop w:val="0"/>
                                              <w:marBottom w:val="0"/>
                                              <w:divBdr>
                                                <w:top w:val="none" w:sz="0" w:space="0" w:color="auto"/>
                                                <w:left w:val="none" w:sz="0" w:space="0" w:color="auto"/>
                                                <w:bottom w:val="none" w:sz="0" w:space="0" w:color="auto"/>
                                                <w:right w:val="none" w:sz="0" w:space="0" w:color="auto"/>
                                              </w:divBdr>
                                              <w:divsChild>
                                                <w:div w:id="1147674360">
                                                  <w:marLeft w:val="0"/>
                                                  <w:marRight w:val="0"/>
                                                  <w:marTop w:val="0"/>
                                                  <w:marBottom w:val="0"/>
                                                  <w:divBdr>
                                                    <w:top w:val="none" w:sz="0" w:space="0" w:color="auto"/>
                                                    <w:left w:val="none" w:sz="0" w:space="0" w:color="auto"/>
                                                    <w:bottom w:val="none" w:sz="0" w:space="0" w:color="auto"/>
                                                    <w:right w:val="none" w:sz="0" w:space="0" w:color="auto"/>
                                                  </w:divBdr>
                                                  <w:divsChild>
                                                    <w:div w:id="1011881884">
                                                      <w:marLeft w:val="0"/>
                                                      <w:marRight w:val="0"/>
                                                      <w:marTop w:val="0"/>
                                                      <w:marBottom w:val="0"/>
                                                      <w:divBdr>
                                                        <w:top w:val="none" w:sz="0" w:space="0" w:color="auto"/>
                                                        <w:left w:val="none" w:sz="0" w:space="0" w:color="auto"/>
                                                        <w:bottom w:val="none" w:sz="0" w:space="0" w:color="auto"/>
                                                        <w:right w:val="none" w:sz="0" w:space="0" w:color="auto"/>
                                                      </w:divBdr>
                                                      <w:divsChild>
                                                        <w:div w:id="642125216">
                                                          <w:marLeft w:val="0"/>
                                                          <w:marRight w:val="0"/>
                                                          <w:marTop w:val="0"/>
                                                          <w:marBottom w:val="0"/>
                                                          <w:divBdr>
                                                            <w:top w:val="none" w:sz="0" w:space="0" w:color="auto"/>
                                                            <w:left w:val="none" w:sz="0" w:space="0" w:color="auto"/>
                                                            <w:bottom w:val="none" w:sz="0" w:space="0" w:color="auto"/>
                                                            <w:right w:val="none" w:sz="0" w:space="0" w:color="auto"/>
                                                          </w:divBdr>
                                                          <w:divsChild>
                                                            <w:div w:id="214976547">
                                                              <w:marLeft w:val="0"/>
                                                              <w:marRight w:val="0"/>
                                                              <w:marTop w:val="0"/>
                                                              <w:marBottom w:val="0"/>
                                                              <w:divBdr>
                                                                <w:top w:val="none" w:sz="0" w:space="0" w:color="auto"/>
                                                                <w:left w:val="none" w:sz="0" w:space="0" w:color="auto"/>
                                                                <w:bottom w:val="none" w:sz="0" w:space="0" w:color="auto"/>
                                                                <w:right w:val="none" w:sz="0" w:space="0" w:color="auto"/>
                                                              </w:divBdr>
                                                              <w:divsChild>
                                                                <w:div w:id="1473332589">
                                                                  <w:marLeft w:val="0"/>
                                                                  <w:marRight w:val="0"/>
                                                                  <w:marTop w:val="0"/>
                                                                  <w:marBottom w:val="0"/>
                                                                  <w:divBdr>
                                                                    <w:top w:val="none" w:sz="0" w:space="0" w:color="auto"/>
                                                                    <w:left w:val="none" w:sz="0" w:space="0" w:color="auto"/>
                                                                    <w:bottom w:val="none" w:sz="0" w:space="0" w:color="auto"/>
                                                                    <w:right w:val="none" w:sz="0" w:space="0" w:color="auto"/>
                                                                  </w:divBdr>
                                                                  <w:divsChild>
                                                                    <w:div w:id="8303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6757">
                                                              <w:marLeft w:val="0"/>
                                                              <w:marRight w:val="0"/>
                                                              <w:marTop w:val="0"/>
                                                              <w:marBottom w:val="0"/>
                                                              <w:divBdr>
                                                                <w:top w:val="none" w:sz="0" w:space="0" w:color="auto"/>
                                                                <w:left w:val="none" w:sz="0" w:space="0" w:color="auto"/>
                                                                <w:bottom w:val="none" w:sz="0" w:space="0" w:color="auto"/>
                                                                <w:right w:val="none" w:sz="0" w:space="0" w:color="auto"/>
                                                              </w:divBdr>
                                                              <w:divsChild>
                                                                <w:div w:id="1594436225">
                                                                  <w:marLeft w:val="0"/>
                                                                  <w:marRight w:val="0"/>
                                                                  <w:marTop w:val="0"/>
                                                                  <w:marBottom w:val="0"/>
                                                                  <w:divBdr>
                                                                    <w:top w:val="none" w:sz="0" w:space="0" w:color="auto"/>
                                                                    <w:left w:val="none" w:sz="0" w:space="0" w:color="auto"/>
                                                                    <w:bottom w:val="none" w:sz="0" w:space="0" w:color="auto"/>
                                                                    <w:right w:val="none" w:sz="0" w:space="0" w:color="auto"/>
                                                                  </w:divBdr>
                                                                  <w:divsChild>
                                                                    <w:div w:id="1293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50024">
                                                              <w:marLeft w:val="0"/>
                                                              <w:marRight w:val="0"/>
                                                              <w:marTop w:val="0"/>
                                                              <w:marBottom w:val="0"/>
                                                              <w:divBdr>
                                                                <w:top w:val="none" w:sz="0" w:space="0" w:color="auto"/>
                                                                <w:left w:val="none" w:sz="0" w:space="0" w:color="auto"/>
                                                                <w:bottom w:val="none" w:sz="0" w:space="0" w:color="auto"/>
                                                                <w:right w:val="none" w:sz="0" w:space="0" w:color="auto"/>
                                                              </w:divBdr>
                                                              <w:divsChild>
                                                                <w:div w:id="2036543310">
                                                                  <w:marLeft w:val="0"/>
                                                                  <w:marRight w:val="0"/>
                                                                  <w:marTop w:val="0"/>
                                                                  <w:marBottom w:val="0"/>
                                                                  <w:divBdr>
                                                                    <w:top w:val="none" w:sz="0" w:space="0" w:color="auto"/>
                                                                    <w:left w:val="none" w:sz="0" w:space="0" w:color="auto"/>
                                                                    <w:bottom w:val="none" w:sz="0" w:space="0" w:color="auto"/>
                                                                    <w:right w:val="none" w:sz="0" w:space="0" w:color="auto"/>
                                                                  </w:divBdr>
                                                                </w:div>
                                                              </w:divsChild>
                                                            </w:div>
                                                            <w:div w:id="553662842">
                                                              <w:marLeft w:val="0"/>
                                                              <w:marRight w:val="0"/>
                                                              <w:marTop w:val="0"/>
                                                              <w:marBottom w:val="0"/>
                                                              <w:divBdr>
                                                                <w:top w:val="none" w:sz="0" w:space="0" w:color="auto"/>
                                                                <w:left w:val="none" w:sz="0" w:space="0" w:color="auto"/>
                                                                <w:bottom w:val="none" w:sz="0" w:space="0" w:color="auto"/>
                                                                <w:right w:val="none" w:sz="0" w:space="0" w:color="auto"/>
                                                              </w:divBdr>
                                                              <w:divsChild>
                                                                <w:div w:id="278222381">
                                                                  <w:marLeft w:val="0"/>
                                                                  <w:marRight w:val="0"/>
                                                                  <w:marTop w:val="0"/>
                                                                  <w:marBottom w:val="0"/>
                                                                  <w:divBdr>
                                                                    <w:top w:val="none" w:sz="0" w:space="0" w:color="auto"/>
                                                                    <w:left w:val="none" w:sz="0" w:space="0" w:color="auto"/>
                                                                    <w:bottom w:val="none" w:sz="0" w:space="0" w:color="auto"/>
                                                                    <w:right w:val="none" w:sz="0" w:space="0" w:color="auto"/>
                                                                  </w:divBdr>
                                                                  <w:divsChild>
                                                                    <w:div w:id="484050458">
                                                                      <w:marLeft w:val="0"/>
                                                                      <w:marRight w:val="0"/>
                                                                      <w:marTop w:val="0"/>
                                                                      <w:marBottom w:val="0"/>
                                                                      <w:divBdr>
                                                                        <w:top w:val="none" w:sz="0" w:space="0" w:color="auto"/>
                                                                        <w:left w:val="none" w:sz="0" w:space="0" w:color="auto"/>
                                                                        <w:bottom w:val="none" w:sz="0" w:space="0" w:color="auto"/>
                                                                        <w:right w:val="none" w:sz="0" w:space="0" w:color="auto"/>
                                                                      </w:divBdr>
                                                                      <w:divsChild>
                                                                        <w:div w:id="10017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337744">
      <w:bodyDiv w:val="1"/>
      <w:marLeft w:val="0"/>
      <w:marRight w:val="0"/>
      <w:marTop w:val="0"/>
      <w:marBottom w:val="0"/>
      <w:divBdr>
        <w:top w:val="none" w:sz="0" w:space="0" w:color="auto"/>
        <w:left w:val="none" w:sz="0" w:space="0" w:color="auto"/>
        <w:bottom w:val="none" w:sz="0" w:space="0" w:color="auto"/>
        <w:right w:val="none" w:sz="0" w:space="0" w:color="auto"/>
      </w:divBdr>
    </w:div>
    <w:div w:id="827600523">
      <w:bodyDiv w:val="1"/>
      <w:marLeft w:val="0"/>
      <w:marRight w:val="0"/>
      <w:marTop w:val="0"/>
      <w:marBottom w:val="0"/>
      <w:divBdr>
        <w:top w:val="none" w:sz="0" w:space="0" w:color="auto"/>
        <w:left w:val="none" w:sz="0" w:space="0" w:color="auto"/>
        <w:bottom w:val="none" w:sz="0" w:space="0" w:color="auto"/>
        <w:right w:val="none" w:sz="0" w:space="0" w:color="auto"/>
      </w:divBdr>
    </w:div>
    <w:div w:id="830099265">
      <w:bodyDiv w:val="1"/>
      <w:marLeft w:val="0"/>
      <w:marRight w:val="0"/>
      <w:marTop w:val="0"/>
      <w:marBottom w:val="0"/>
      <w:divBdr>
        <w:top w:val="none" w:sz="0" w:space="0" w:color="auto"/>
        <w:left w:val="none" w:sz="0" w:space="0" w:color="auto"/>
        <w:bottom w:val="none" w:sz="0" w:space="0" w:color="auto"/>
        <w:right w:val="none" w:sz="0" w:space="0" w:color="auto"/>
      </w:divBdr>
    </w:div>
    <w:div w:id="834302548">
      <w:bodyDiv w:val="1"/>
      <w:marLeft w:val="0"/>
      <w:marRight w:val="0"/>
      <w:marTop w:val="0"/>
      <w:marBottom w:val="0"/>
      <w:divBdr>
        <w:top w:val="none" w:sz="0" w:space="0" w:color="auto"/>
        <w:left w:val="none" w:sz="0" w:space="0" w:color="auto"/>
        <w:bottom w:val="none" w:sz="0" w:space="0" w:color="auto"/>
        <w:right w:val="none" w:sz="0" w:space="0" w:color="auto"/>
      </w:divBdr>
      <w:divsChild>
        <w:div w:id="1182234380">
          <w:marLeft w:val="0"/>
          <w:marRight w:val="0"/>
          <w:marTop w:val="0"/>
          <w:marBottom w:val="0"/>
          <w:divBdr>
            <w:top w:val="none" w:sz="0" w:space="0" w:color="auto"/>
            <w:left w:val="none" w:sz="0" w:space="0" w:color="auto"/>
            <w:bottom w:val="none" w:sz="0" w:space="0" w:color="auto"/>
            <w:right w:val="none" w:sz="0" w:space="0" w:color="auto"/>
          </w:divBdr>
          <w:divsChild>
            <w:div w:id="1002664646">
              <w:marLeft w:val="0"/>
              <w:marRight w:val="0"/>
              <w:marTop w:val="100"/>
              <w:marBottom w:val="100"/>
              <w:divBdr>
                <w:top w:val="none" w:sz="0" w:space="0" w:color="auto"/>
                <w:left w:val="none" w:sz="0" w:space="0" w:color="auto"/>
                <w:bottom w:val="none" w:sz="0" w:space="0" w:color="auto"/>
                <w:right w:val="none" w:sz="0" w:space="0" w:color="auto"/>
              </w:divBdr>
              <w:divsChild>
                <w:div w:id="59328542">
                  <w:marLeft w:val="0"/>
                  <w:marRight w:val="0"/>
                  <w:marTop w:val="0"/>
                  <w:marBottom w:val="720"/>
                  <w:divBdr>
                    <w:top w:val="none" w:sz="0" w:space="0" w:color="auto"/>
                    <w:left w:val="none" w:sz="0" w:space="0" w:color="auto"/>
                    <w:bottom w:val="none" w:sz="0" w:space="0" w:color="auto"/>
                    <w:right w:val="none" w:sz="0" w:space="0" w:color="auto"/>
                  </w:divBdr>
                  <w:divsChild>
                    <w:div w:id="154304384">
                      <w:marLeft w:val="0"/>
                      <w:marRight w:val="0"/>
                      <w:marTop w:val="0"/>
                      <w:marBottom w:val="0"/>
                      <w:divBdr>
                        <w:top w:val="none" w:sz="0" w:space="0" w:color="auto"/>
                        <w:left w:val="none" w:sz="0" w:space="0" w:color="auto"/>
                        <w:bottom w:val="none" w:sz="0" w:space="0" w:color="auto"/>
                        <w:right w:val="none" w:sz="0" w:space="0" w:color="auto"/>
                      </w:divBdr>
                      <w:divsChild>
                        <w:div w:id="330333820">
                          <w:marLeft w:val="0"/>
                          <w:marRight w:val="0"/>
                          <w:marTop w:val="0"/>
                          <w:marBottom w:val="330"/>
                          <w:divBdr>
                            <w:top w:val="none" w:sz="0" w:space="0" w:color="auto"/>
                            <w:left w:val="none" w:sz="0" w:space="0" w:color="auto"/>
                            <w:bottom w:val="none" w:sz="0" w:space="0" w:color="auto"/>
                            <w:right w:val="none" w:sz="0" w:space="0" w:color="auto"/>
                          </w:divBdr>
                          <w:divsChild>
                            <w:div w:id="246117062">
                              <w:marLeft w:val="0"/>
                              <w:marRight w:val="0"/>
                              <w:marTop w:val="0"/>
                              <w:marBottom w:val="0"/>
                              <w:divBdr>
                                <w:top w:val="none" w:sz="0" w:space="0" w:color="auto"/>
                                <w:left w:val="none" w:sz="0" w:space="0" w:color="auto"/>
                                <w:bottom w:val="none" w:sz="0" w:space="0" w:color="auto"/>
                                <w:right w:val="none" w:sz="0" w:space="0" w:color="auto"/>
                              </w:divBdr>
                              <w:divsChild>
                                <w:div w:id="730663316">
                                  <w:marLeft w:val="0"/>
                                  <w:marRight w:val="0"/>
                                  <w:marTop w:val="0"/>
                                  <w:marBottom w:val="0"/>
                                  <w:divBdr>
                                    <w:top w:val="none" w:sz="0" w:space="0" w:color="auto"/>
                                    <w:left w:val="none" w:sz="0" w:space="0" w:color="auto"/>
                                    <w:bottom w:val="none" w:sz="0" w:space="0" w:color="auto"/>
                                    <w:right w:val="none" w:sz="0" w:space="0" w:color="auto"/>
                                  </w:divBdr>
                                </w:div>
                              </w:divsChild>
                            </w:div>
                            <w:div w:id="127802835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267276">
      <w:bodyDiv w:val="1"/>
      <w:marLeft w:val="0"/>
      <w:marRight w:val="0"/>
      <w:marTop w:val="0"/>
      <w:marBottom w:val="0"/>
      <w:divBdr>
        <w:top w:val="none" w:sz="0" w:space="0" w:color="auto"/>
        <w:left w:val="none" w:sz="0" w:space="0" w:color="auto"/>
        <w:bottom w:val="none" w:sz="0" w:space="0" w:color="auto"/>
        <w:right w:val="none" w:sz="0" w:space="0" w:color="auto"/>
      </w:divBdr>
    </w:div>
    <w:div w:id="842358705">
      <w:bodyDiv w:val="1"/>
      <w:marLeft w:val="0"/>
      <w:marRight w:val="0"/>
      <w:marTop w:val="0"/>
      <w:marBottom w:val="0"/>
      <w:divBdr>
        <w:top w:val="none" w:sz="0" w:space="0" w:color="auto"/>
        <w:left w:val="none" w:sz="0" w:space="0" w:color="auto"/>
        <w:bottom w:val="none" w:sz="0" w:space="0" w:color="auto"/>
        <w:right w:val="none" w:sz="0" w:space="0" w:color="auto"/>
      </w:divBdr>
    </w:div>
    <w:div w:id="843397061">
      <w:bodyDiv w:val="1"/>
      <w:marLeft w:val="0"/>
      <w:marRight w:val="0"/>
      <w:marTop w:val="0"/>
      <w:marBottom w:val="0"/>
      <w:divBdr>
        <w:top w:val="none" w:sz="0" w:space="0" w:color="auto"/>
        <w:left w:val="none" w:sz="0" w:space="0" w:color="auto"/>
        <w:bottom w:val="none" w:sz="0" w:space="0" w:color="auto"/>
        <w:right w:val="none" w:sz="0" w:space="0" w:color="auto"/>
      </w:divBdr>
    </w:div>
    <w:div w:id="845440026">
      <w:bodyDiv w:val="1"/>
      <w:marLeft w:val="0"/>
      <w:marRight w:val="0"/>
      <w:marTop w:val="0"/>
      <w:marBottom w:val="0"/>
      <w:divBdr>
        <w:top w:val="none" w:sz="0" w:space="0" w:color="auto"/>
        <w:left w:val="none" w:sz="0" w:space="0" w:color="auto"/>
        <w:bottom w:val="none" w:sz="0" w:space="0" w:color="auto"/>
        <w:right w:val="none" w:sz="0" w:space="0" w:color="auto"/>
      </w:divBdr>
    </w:div>
    <w:div w:id="861014361">
      <w:bodyDiv w:val="1"/>
      <w:marLeft w:val="0"/>
      <w:marRight w:val="0"/>
      <w:marTop w:val="0"/>
      <w:marBottom w:val="0"/>
      <w:divBdr>
        <w:top w:val="none" w:sz="0" w:space="0" w:color="auto"/>
        <w:left w:val="none" w:sz="0" w:space="0" w:color="auto"/>
        <w:bottom w:val="none" w:sz="0" w:space="0" w:color="auto"/>
        <w:right w:val="none" w:sz="0" w:space="0" w:color="auto"/>
      </w:divBdr>
    </w:div>
    <w:div w:id="862281523">
      <w:bodyDiv w:val="1"/>
      <w:marLeft w:val="0"/>
      <w:marRight w:val="0"/>
      <w:marTop w:val="0"/>
      <w:marBottom w:val="0"/>
      <w:divBdr>
        <w:top w:val="none" w:sz="0" w:space="0" w:color="auto"/>
        <w:left w:val="none" w:sz="0" w:space="0" w:color="auto"/>
        <w:bottom w:val="none" w:sz="0" w:space="0" w:color="auto"/>
        <w:right w:val="none" w:sz="0" w:space="0" w:color="auto"/>
      </w:divBdr>
    </w:div>
    <w:div w:id="862980563">
      <w:bodyDiv w:val="1"/>
      <w:marLeft w:val="0"/>
      <w:marRight w:val="0"/>
      <w:marTop w:val="0"/>
      <w:marBottom w:val="0"/>
      <w:divBdr>
        <w:top w:val="none" w:sz="0" w:space="0" w:color="auto"/>
        <w:left w:val="none" w:sz="0" w:space="0" w:color="auto"/>
        <w:bottom w:val="none" w:sz="0" w:space="0" w:color="auto"/>
        <w:right w:val="none" w:sz="0" w:space="0" w:color="auto"/>
      </w:divBdr>
    </w:div>
    <w:div w:id="872039024">
      <w:bodyDiv w:val="1"/>
      <w:marLeft w:val="0"/>
      <w:marRight w:val="0"/>
      <w:marTop w:val="0"/>
      <w:marBottom w:val="0"/>
      <w:divBdr>
        <w:top w:val="none" w:sz="0" w:space="0" w:color="auto"/>
        <w:left w:val="none" w:sz="0" w:space="0" w:color="auto"/>
        <w:bottom w:val="none" w:sz="0" w:space="0" w:color="auto"/>
        <w:right w:val="none" w:sz="0" w:space="0" w:color="auto"/>
      </w:divBdr>
    </w:div>
    <w:div w:id="880241276">
      <w:bodyDiv w:val="1"/>
      <w:marLeft w:val="0"/>
      <w:marRight w:val="0"/>
      <w:marTop w:val="0"/>
      <w:marBottom w:val="0"/>
      <w:divBdr>
        <w:top w:val="none" w:sz="0" w:space="0" w:color="auto"/>
        <w:left w:val="none" w:sz="0" w:space="0" w:color="auto"/>
        <w:bottom w:val="none" w:sz="0" w:space="0" w:color="auto"/>
        <w:right w:val="none" w:sz="0" w:space="0" w:color="auto"/>
      </w:divBdr>
    </w:div>
    <w:div w:id="883370128">
      <w:bodyDiv w:val="1"/>
      <w:marLeft w:val="0"/>
      <w:marRight w:val="0"/>
      <w:marTop w:val="0"/>
      <w:marBottom w:val="0"/>
      <w:divBdr>
        <w:top w:val="none" w:sz="0" w:space="0" w:color="auto"/>
        <w:left w:val="none" w:sz="0" w:space="0" w:color="auto"/>
        <w:bottom w:val="none" w:sz="0" w:space="0" w:color="auto"/>
        <w:right w:val="none" w:sz="0" w:space="0" w:color="auto"/>
      </w:divBdr>
    </w:div>
    <w:div w:id="887490221">
      <w:bodyDiv w:val="1"/>
      <w:marLeft w:val="0"/>
      <w:marRight w:val="0"/>
      <w:marTop w:val="0"/>
      <w:marBottom w:val="0"/>
      <w:divBdr>
        <w:top w:val="none" w:sz="0" w:space="0" w:color="auto"/>
        <w:left w:val="none" w:sz="0" w:space="0" w:color="auto"/>
        <w:bottom w:val="none" w:sz="0" w:space="0" w:color="auto"/>
        <w:right w:val="none" w:sz="0" w:space="0" w:color="auto"/>
      </w:divBdr>
    </w:div>
    <w:div w:id="889531382">
      <w:bodyDiv w:val="1"/>
      <w:marLeft w:val="0"/>
      <w:marRight w:val="0"/>
      <w:marTop w:val="0"/>
      <w:marBottom w:val="0"/>
      <w:divBdr>
        <w:top w:val="none" w:sz="0" w:space="0" w:color="auto"/>
        <w:left w:val="none" w:sz="0" w:space="0" w:color="auto"/>
        <w:bottom w:val="none" w:sz="0" w:space="0" w:color="auto"/>
        <w:right w:val="none" w:sz="0" w:space="0" w:color="auto"/>
      </w:divBdr>
    </w:div>
    <w:div w:id="891305776">
      <w:bodyDiv w:val="1"/>
      <w:marLeft w:val="0"/>
      <w:marRight w:val="0"/>
      <w:marTop w:val="0"/>
      <w:marBottom w:val="0"/>
      <w:divBdr>
        <w:top w:val="none" w:sz="0" w:space="0" w:color="auto"/>
        <w:left w:val="none" w:sz="0" w:space="0" w:color="auto"/>
        <w:bottom w:val="none" w:sz="0" w:space="0" w:color="auto"/>
        <w:right w:val="none" w:sz="0" w:space="0" w:color="auto"/>
      </w:divBdr>
    </w:div>
    <w:div w:id="901449411">
      <w:bodyDiv w:val="1"/>
      <w:marLeft w:val="0"/>
      <w:marRight w:val="0"/>
      <w:marTop w:val="0"/>
      <w:marBottom w:val="0"/>
      <w:divBdr>
        <w:top w:val="none" w:sz="0" w:space="0" w:color="auto"/>
        <w:left w:val="none" w:sz="0" w:space="0" w:color="auto"/>
        <w:bottom w:val="none" w:sz="0" w:space="0" w:color="auto"/>
        <w:right w:val="none" w:sz="0" w:space="0" w:color="auto"/>
      </w:divBdr>
    </w:div>
    <w:div w:id="902641005">
      <w:bodyDiv w:val="1"/>
      <w:marLeft w:val="0"/>
      <w:marRight w:val="0"/>
      <w:marTop w:val="0"/>
      <w:marBottom w:val="0"/>
      <w:divBdr>
        <w:top w:val="none" w:sz="0" w:space="0" w:color="auto"/>
        <w:left w:val="none" w:sz="0" w:space="0" w:color="auto"/>
        <w:bottom w:val="none" w:sz="0" w:space="0" w:color="auto"/>
        <w:right w:val="none" w:sz="0" w:space="0" w:color="auto"/>
      </w:divBdr>
    </w:div>
    <w:div w:id="902986527">
      <w:bodyDiv w:val="1"/>
      <w:marLeft w:val="0"/>
      <w:marRight w:val="0"/>
      <w:marTop w:val="0"/>
      <w:marBottom w:val="0"/>
      <w:divBdr>
        <w:top w:val="none" w:sz="0" w:space="0" w:color="auto"/>
        <w:left w:val="none" w:sz="0" w:space="0" w:color="auto"/>
        <w:bottom w:val="none" w:sz="0" w:space="0" w:color="auto"/>
        <w:right w:val="none" w:sz="0" w:space="0" w:color="auto"/>
      </w:divBdr>
    </w:div>
    <w:div w:id="920522477">
      <w:bodyDiv w:val="1"/>
      <w:marLeft w:val="0"/>
      <w:marRight w:val="0"/>
      <w:marTop w:val="0"/>
      <w:marBottom w:val="0"/>
      <w:divBdr>
        <w:top w:val="none" w:sz="0" w:space="0" w:color="auto"/>
        <w:left w:val="none" w:sz="0" w:space="0" w:color="auto"/>
        <w:bottom w:val="none" w:sz="0" w:space="0" w:color="auto"/>
        <w:right w:val="none" w:sz="0" w:space="0" w:color="auto"/>
      </w:divBdr>
    </w:div>
    <w:div w:id="936405869">
      <w:bodyDiv w:val="1"/>
      <w:marLeft w:val="0"/>
      <w:marRight w:val="0"/>
      <w:marTop w:val="0"/>
      <w:marBottom w:val="0"/>
      <w:divBdr>
        <w:top w:val="none" w:sz="0" w:space="0" w:color="auto"/>
        <w:left w:val="none" w:sz="0" w:space="0" w:color="auto"/>
        <w:bottom w:val="none" w:sz="0" w:space="0" w:color="auto"/>
        <w:right w:val="none" w:sz="0" w:space="0" w:color="auto"/>
      </w:divBdr>
    </w:div>
    <w:div w:id="944262939">
      <w:bodyDiv w:val="1"/>
      <w:marLeft w:val="0"/>
      <w:marRight w:val="0"/>
      <w:marTop w:val="0"/>
      <w:marBottom w:val="0"/>
      <w:divBdr>
        <w:top w:val="none" w:sz="0" w:space="0" w:color="auto"/>
        <w:left w:val="none" w:sz="0" w:space="0" w:color="auto"/>
        <w:bottom w:val="none" w:sz="0" w:space="0" w:color="auto"/>
        <w:right w:val="none" w:sz="0" w:space="0" w:color="auto"/>
      </w:divBdr>
    </w:div>
    <w:div w:id="947079148">
      <w:bodyDiv w:val="1"/>
      <w:marLeft w:val="0"/>
      <w:marRight w:val="0"/>
      <w:marTop w:val="0"/>
      <w:marBottom w:val="0"/>
      <w:divBdr>
        <w:top w:val="none" w:sz="0" w:space="0" w:color="auto"/>
        <w:left w:val="none" w:sz="0" w:space="0" w:color="auto"/>
        <w:bottom w:val="none" w:sz="0" w:space="0" w:color="auto"/>
        <w:right w:val="none" w:sz="0" w:space="0" w:color="auto"/>
      </w:divBdr>
    </w:div>
    <w:div w:id="952397326">
      <w:bodyDiv w:val="1"/>
      <w:marLeft w:val="0"/>
      <w:marRight w:val="0"/>
      <w:marTop w:val="0"/>
      <w:marBottom w:val="0"/>
      <w:divBdr>
        <w:top w:val="none" w:sz="0" w:space="0" w:color="auto"/>
        <w:left w:val="none" w:sz="0" w:space="0" w:color="auto"/>
        <w:bottom w:val="none" w:sz="0" w:space="0" w:color="auto"/>
        <w:right w:val="none" w:sz="0" w:space="0" w:color="auto"/>
      </w:divBdr>
    </w:div>
    <w:div w:id="954945229">
      <w:bodyDiv w:val="1"/>
      <w:marLeft w:val="0"/>
      <w:marRight w:val="0"/>
      <w:marTop w:val="0"/>
      <w:marBottom w:val="0"/>
      <w:divBdr>
        <w:top w:val="none" w:sz="0" w:space="0" w:color="auto"/>
        <w:left w:val="none" w:sz="0" w:space="0" w:color="auto"/>
        <w:bottom w:val="none" w:sz="0" w:space="0" w:color="auto"/>
        <w:right w:val="none" w:sz="0" w:space="0" w:color="auto"/>
      </w:divBdr>
    </w:div>
    <w:div w:id="956833170">
      <w:bodyDiv w:val="1"/>
      <w:marLeft w:val="0"/>
      <w:marRight w:val="0"/>
      <w:marTop w:val="0"/>
      <w:marBottom w:val="0"/>
      <w:divBdr>
        <w:top w:val="none" w:sz="0" w:space="0" w:color="auto"/>
        <w:left w:val="none" w:sz="0" w:space="0" w:color="auto"/>
        <w:bottom w:val="none" w:sz="0" w:space="0" w:color="auto"/>
        <w:right w:val="none" w:sz="0" w:space="0" w:color="auto"/>
      </w:divBdr>
    </w:div>
    <w:div w:id="973679471">
      <w:bodyDiv w:val="1"/>
      <w:marLeft w:val="0"/>
      <w:marRight w:val="0"/>
      <w:marTop w:val="0"/>
      <w:marBottom w:val="0"/>
      <w:divBdr>
        <w:top w:val="none" w:sz="0" w:space="0" w:color="auto"/>
        <w:left w:val="none" w:sz="0" w:space="0" w:color="auto"/>
        <w:bottom w:val="none" w:sz="0" w:space="0" w:color="auto"/>
        <w:right w:val="none" w:sz="0" w:space="0" w:color="auto"/>
      </w:divBdr>
    </w:div>
    <w:div w:id="986668172">
      <w:bodyDiv w:val="1"/>
      <w:marLeft w:val="0"/>
      <w:marRight w:val="0"/>
      <w:marTop w:val="0"/>
      <w:marBottom w:val="0"/>
      <w:divBdr>
        <w:top w:val="none" w:sz="0" w:space="0" w:color="auto"/>
        <w:left w:val="none" w:sz="0" w:space="0" w:color="auto"/>
        <w:bottom w:val="none" w:sz="0" w:space="0" w:color="auto"/>
        <w:right w:val="none" w:sz="0" w:space="0" w:color="auto"/>
      </w:divBdr>
    </w:div>
    <w:div w:id="987317404">
      <w:bodyDiv w:val="1"/>
      <w:marLeft w:val="0"/>
      <w:marRight w:val="0"/>
      <w:marTop w:val="0"/>
      <w:marBottom w:val="0"/>
      <w:divBdr>
        <w:top w:val="none" w:sz="0" w:space="0" w:color="auto"/>
        <w:left w:val="none" w:sz="0" w:space="0" w:color="auto"/>
        <w:bottom w:val="none" w:sz="0" w:space="0" w:color="auto"/>
        <w:right w:val="none" w:sz="0" w:space="0" w:color="auto"/>
      </w:divBdr>
      <w:divsChild>
        <w:div w:id="872423798">
          <w:marLeft w:val="0"/>
          <w:marRight w:val="0"/>
          <w:marTop w:val="0"/>
          <w:marBottom w:val="0"/>
          <w:divBdr>
            <w:top w:val="none" w:sz="0" w:space="0" w:color="auto"/>
            <w:left w:val="none" w:sz="0" w:space="0" w:color="auto"/>
            <w:bottom w:val="single" w:sz="18" w:space="0" w:color="F8991D"/>
            <w:right w:val="none" w:sz="0" w:space="0" w:color="auto"/>
          </w:divBdr>
          <w:divsChild>
            <w:div w:id="1921209681">
              <w:marLeft w:val="285"/>
              <w:marRight w:val="0"/>
              <w:marTop w:val="0"/>
              <w:marBottom w:val="0"/>
              <w:divBdr>
                <w:top w:val="none" w:sz="0" w:space="0" w:color="auto"/>
                <w:left w:val="none" w:sz="0" w:space="0" w:color="auto"/>
                <w:bottom w:val="none" w:sz="0" w:space="0" w:color="auto"/>
                <w:right w:val="none" w:sz="0" w:space="0" w:color="auto"/>
              </w:divBdr>
              <w:divsChild>
                <w:div w:id="1708066803">
                  <w:marLeft w:val="0"/>
                  <w:marRight w:val="0"/>
                  <w:marTop w:val="0"/>
                  <w:marBottom w:val="0"/>
                  <w:divBdr>
                    <w:top w:val="none" w:sz="0" w:space="0" w:color="auto"/>
                    <w:left w:val="none" w:sz="0" w:space="0" w:color="auto"/>
                    <w:bottom w:val="none" w:sz="0" w:space="0" w:color="auto"/>
                    <w:right w:val="none" w:sz="0" w:space="0" w:color="auto"/>
                  </w:divBdr>
                  <w:divsChild>
                    <w:div w:id="878515915">
                      <w:marLeft w:val="0"/>
                      <w:marRight w:val="0"/>
                      <w:marTop w:val="0"/>
                      <w:marBottom w:val="0"/>
                      <w:divBdr>
                        <w:top w:val="none" w:sz="0" w:space="0" w:color="auto"/>
                        <w:left w:val="none" w:sz="0" w:space="0" w:color="auto"/>
                        <w:bottom w:val="none" w:sz="0" w:space="0" w:color="auto"/>
                        <w:right w:val="none" w:sz="0" w:space="0" w:color="auto"/>
                      </w:divBdr>
                      <w:divsChild>
                        <w:div w:id="1544904986">
                          <w:marLeft w:val="0"/>
                          <w:marRight w:val="0"/>
                          <w:marTop w:val="0"/>
                          <w:marBottom w:val="0"/>
                          <w:divBdr>
                            <w:top w:val="none" w:sz="0" w:space="0" w:color="auto"/>
                            <w:left w:val="none" w:sz="0" w:space="0" w:color="auto"/>
                            <w:bottom w:val="none" w:sz="0" w:space="0" w:color="auto"/>
                            <w:right w:val="none" w:sz="0" w:space="0" w:color="auto"/>
                          </w:divBdr>
                          <w:divsChild>
                            <w:div w:id="12691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4650">
      <w:bodyDiv w:val="1"/>
      <w:marLeft w:val="0"/>
      <w:marRight w:val="0"/>
      <w:marTop w:val="0"/>
      <w:marBottom w:val="0"/>
      <w:divBdr>
        <w:top w:val="none" w:sz="0" w:space="0" w:color="auto"/>
        <w:left w:val="none" w:sz="0" w:space="0" w:color="auto"/>
        <w:bottom w:val="none" w:sz="0" w:space="0" w:color="auto"/>
        <w:right w:val="none" w:sz="0" w:space="0" w:color="auto"/>
      </w:divBdr>
    </w:div>
    <w:div w:id="992296642">
      <w:bodyDiv w:val="1"/>
      <w:marLeft w:val="0"/>
      <w:marRight w:val="0"/>
      <w:marTop w:val="0"/>
      <w:marBottom w:val="0"/>
      <w:divBdr>
        <w:top w:val="none" w:sz="0" w:space="0" w:color="auto"/>
        <w:left w:val="none" w:sz="0" w:space="0" w:color="auto"/>
        <w:bottom w:val="none" w:sz="0" w:space="0" w:color="auto"/>
        <w:right w:val="none" w:sz="0" w:space="0" w:color="auto"/>
      </w:divBdr>
    </w:div>
    <w:div w:id="1011880211">
      <w:bodyDiv w:val="1"/>
      <w:marLeft w:val="0"/>
      <w:marRight w:val="0"/>
      <w:marTop w:val="0"/>
      <w:marBottom w:val="0"/>
      <w:divBdr>
        <w:top w:val="none" w:sz="0" w:space="0" w:color="auto"/>
        <w:left w:val="none" w:sz="0" w:space="0" w:color="auto"/>
        <w:bottom w:val="none" w:sz="0" w:space="0" w:color="auto"/>
        <w:right w:val="none" w:sz="0" w:space="0" w:color="auto"/>
      </w:divBdr>
    </w:div>
    <w:div w:id="1041444840">
      <w:bodyDiv w:val="1"/>
      <w:marLeft w:val="0"/>
      <w:marRight w:val="0"/>
      <w:marTop w:val="0"/>
      <w:marBottom w:val="0"/>
      <w:divBdr>
        <w:top w:val="none" w:sz="0" w:space="0" w:color="auto"/>
        <w:left w:val="none" w:sz="0" w:space="0" w:color="auto"/>
        <w:bottom w:val="none" w:sz="0" w:space="0" w:color="auto"/>
        <w:right w:val="none" w:sz="0" w:space="0" w:color="auto"/>
      </w:divBdr>
    </w:div>
    <w:div w:id="1044328345">
      <w:bodyDiv w:val="1"/>
      <w:marLeft w:val="0"/>
      <w:marRight w:val="0"/>
      <w:marTop w:val="0"/>
      <w:marBottom w:val="0"/>
      <w:divBdr>
        <w:top w:val="none" w:sz="0" w:space="0" w:color="auto"/>
        <w:left w:val="none" w:sz="0" w:space="0" w:color="auto"/>
        <w:bottom w:val="none" w:sz="0" w:space="0" w:color="auto"/>
        <w:right w:val="none" w:sz="0" w:space="0" w:color="auto"/>
      </w:divBdr>
    </w:div>
    <w:div w:id="1054698399">
      <w:bodyDiv w:val="1"/>
      <w:marLeft w:val="0"/>
      <w:marRight w:val="0"/>
      <w:marTop w:val="0"/>
      <w:marBottom w:val="0"/>
      <w:divBdr>
        <w:top w:val="none" w:sz="0" w:space="0" w:color="auto"/>
        <w:left w:val="none" w:sz="0" w:space="0" w:color="auto"/>
        <w:bottom w:val="none" w:sz="0" w:space="0" w:color="auto"/>
        <w:right w:val="none" w:sz="0" w:space="0" w:color="auto"/>
      </w:divBdr>
    </w:div>
    <w:div w:id="1071348749">
      <w:bodyDiv w:val="1"/>
      <w:marLeft w:val="0"/>
      <w:marRight w:val="0"/>
      <w:marTop w:val="0"/>
      <w:marBottom w:val="0"/>
      <w:divBdr>
        <w:top w:val="none" w:sz="0" w:space="0" w:color="auto"/>
        <w:left w:val="none" w:sz="0" w:space="0" w:color="auto"/>
        <w:bottom w:val="none" w:sz="0" w:space="0" w:color="auto"/>
        <w:right w:val="none" w:sz="0" w:space="0" w:color="auto"/>
      </w:divBdr>
    </w:div>
    <w:div w:id="1077239897">
      <w:bodyDiv w:val="1"/>
      <w:marLeft w:val="0"/>
      <w:marRight w:val="0"/>
      <w:marTop w:val="0"/>
      <w:marBottom w:val="0"/>
      <w:divBdr>
        <w:top w:val="none" w:sz="0" w:space="0" w:color="auto"/>
        <w:left w:val="none" w:sz="0" w:space="0" w:color="auto"/>
        <w:bottom w:val="none" w:sz="0" w:space="0" w:color="auto"/>
        <w:right w:val="none" w:sz="0" w:space="0" w:color="auto"/>
      </w:divBdr>
    </w:div>
    <w:div w:id="1088232098">
      <w:bodyDiv w:val="1"/>
      <w:marLeft w:val="0"/>
      <w:marRight w:val="0"/>
      <w:marTop w:val="0"/>
      <w:marBottom w:val="0"/>
      <w:divBdr>
        <w:top w:val="none" w:sz="0" w:space="0" w:color="auto"/>
        <w:left w:val="none" w:sz="0" w:space="0" w:color="auto"/>
        <w:bottom w:val="none" w:sz="0" w:space="0" w:color="auto"/>
        <w:right w:val="none" w:sz="0" w:space="0" w:color="auto"/>
      </w:divBdr>
    </w:div>
    <w:div w:id="1093745377">
      <w:bodyDiv w:val="1"/>
      <w:marLeft w:val="0"/>
      <w:marRight w:val="0"/>
      <w:marTop w:val="0"/>
      <w:marBottom w:val="0"/>
      <w:divBdr>
        <w:top w:val="none" w:sz="0" w:space="0" w:color="auto"/>
        <w:left w:val="none" w:sz="0" w:space="0" w:color="auto"/>
        <w:bottom w:val="none" w:sz="0" w:space="0" w:color="auto"/>
        <w:right w:val="none" w:sz="0" w:space="0" w:color="auto"/>
      </w:divBdr>
    </w:div>
    <w:div w:id="1093818661">
      <w:bodyDiv w:val="1"/>
      <w:marLeft w:val="0"/>
      <w:marRight w:val="0"/>
      <w:marTop w:val="0"/>
      <w:marBottom w:val="0"/>
      <w:divBdr>
        <w:top w:val="none" w:sz="0" w:space="0" w:color="auto"/>
        <w:left w:val="none" w:sz="0" w:space="0" w:color="auto"/>
        <w:bottom w:val="none" w:sz="0" w:space="0" w:color="auto"/>
        <w:right w:val="none" w:sz="0" w:space="0" w:color="auto"/>
      </w:divBdr>
    </w:div>
    <w:div w:id="1100639062">
      <w:bodyDiv w:val="1"/>
      <w:marLeft w:val="0"/>
      <w:marRight w:val="0"/>
      <w:marTop w:val="0"/>
      <w:marBottom w:val="0"/>
      <w:divBdr>
        <w:top w:val="none" w:sz="0" w:space="0" w:color="auto"/>
        <w:left w:val="none" w:sz="0" w:space="0" w:color="auto"/>
        <w:bottom w:val="none" w:sz="0" w:space="0" w:color="auto"/>
        <w:right w:val="none" w:sz="0" w:space="0" w:color="auto"/>
      </w:divBdr>
    </w:div>
    <w:div w:id="1102603400">
      <w:bodyDiv w:val="1"/>
      <w:marLeft w:val="0"/>
      <w:marRight w:val="0"/>
      <w:marTop w:val="0"/>
      <w:marBottom w:val="0"/>
      <w:divBdr>
        <w:top w:val="none" w:sz="0" w:space="0" w:color="auto"/>
        <w:left w:val="none" w:sz="0" w:space="0" w:color="auto"/>
        <w:bottom w:val="none" w:sz="0" w:space="0" w:color="auto"/>
        <w:right w:val="none" w:sz="0" w:space="0" w:color="auto"/>
      </w:divBdr>
    </w:div>
    <w:div w:id="1103189330">
      <w:bodyDiv w:val="1"/>
      <w:marLeft w:val="0"/>
      <w:marRight w:val="0"/>
      <w:marTop w:val="0"/>
      <w:marBottom w:val="0"/>
      <w:divBdr>
        <w:top w:val="none" w:sz="0" w:space="0" w:color="auto"/>
        <w:left w:val="none" w:sz="0" w:space="0" w:color="auto"/>
        <w:bottom w:val="none" w:sz="0" w:space="0" w:color="auto"/>
        <w:right w:val="none" w:sz="0" w:space="0" w:color="auto"/>
      </w:divBdr>
    </w:div>
    <w:div w:id="1106388822">
      <w:bodyDiv w:val="1"/>
      <w:marLeft w:val="0"/>
      <w:marRight w:val="0"/>
      <w:marTop w:val="0"/>
      <w:marBottom w:val="0"/>
      <w:divBdr>
        <w:top w:val="none" w:sz="0" w:space="0" w:color="auto"/>
        <w:left w:val="none" w:sz="0" w:space="0" w:color="auto"/>
        <w:bottom w:val="none" w:sz="0" w:space="0" w:color="auto"/>
        <w:right w:val="none" w:sz="0" w:space="0" w:color="auto"/>
      </w:divBdr>
    </w:div>
    <w:div w:id="1124621388">
      <w:bodyDiv w:val="1"/>
      <w:marLeft w:val="0"/>
      <w:marRight w:val="0"/>
      <w:marTop w:val="0"/>
      <w:marBottom w:val="0"/>
      <w:divBdr>
        <w:top w:val="none" w:sz="0" w:space="0" w:color="auto"/>
        <w:left w:val="none" w:sz="0" w:space="0" w:color="auto"/>
        <w:bottom w:val="none" w:sz="0" w:space="0" w:color="auto"/>
        <w:right w:val="none" w:sz="0" w:space="0" w:color="auto"/>
      </w:divBdr>
    </w:div>
    <w:div w:id="1124885942">
      <w:bodyDiv w:val="1"/>
      <w:marLeft w:val="0"/>
      <w:marRight w:val="0"/>
      <w:marTop w:val="0"/>
      <w:marBottom w:val="0"/>
      <w:divBdr>
        <w:top w:val="none" w:sz="0" w:space="0" w:color="auto"/>
        <w:left w:val="none" w:sz="0" w:space="0" w:color="auto"/>
        <w:bottom w:val="none" w:sz="0" w:space="0" w:color="auto"/>
        <w:right w:val="none" w:sz="0" w:space="0" w:color="auto"/>
      </w:divBdr>
    </w:div>
    <w:div w:id="1125346611">
      <w:bodyDiv w:val="1"/>
      <w:marLeft w:val="0"/>
      <w:marRight w:val="0"/>
      <w:marTop w:val="0"/>
      <w:marBottom w:val="0"/>
      <w:divBdr>
        <w:top w:val="none" w:sz="0" w:space="0" w:color="auto"/>
        <w:left w:val="none" w:sz="0" w:space="0" w:color="auto"/>
        <w:bottom w:val="none" w:sz="0" w:space="0" w:color="auto"/>
        <w:right w:val="none" w:sz="0" w:space="0" w:color="auto"/>
      </w:divBdr>
    </w:div>
    <w:div w:id="1125736807">
      <w:bodyDiv w:val="1"/>
      <w:marLeft w:val="0"/>
      <w:marRight w:val="0"/>
      <w:marTop w:val="0"/>
      <w:marBottom w:val="0"/>
      <w:divBdr>
        <w:top w:val="none" w:sz="0" w:space="0" w:color="auto"/>
        <w:left w:val="none" w:sz="0" w:space="0" w:color="auto"/>
        <w:bottom w:val="none" w:sz="0" w:space="0" w:color="auto"/>
        <w:right w:val="none" w:sz="0" w:space="0" w:color="auto"/>
      </w:divBdr>
    </w:div>
    <w:div w:id="1137379463">
      <w:bodyDiv w:val="1"/>
      <w:marLeft w:val="0"/>
      <w:marRight w:val="0"/>
      <w:marTop w:val="0"/>
      <w:marBottom w:val="0"/>
      <w:divBdr>
        <w:top w:val="none" w:sz="0" w:space="0" w:color="auto"/>
        <w:left w:val="none" w:sz="0" w:space="0" w:color="auto"/>
        <w:bottom w:val="none" w:sz="0" w:space="0" w:color="auto"/>
        <w:right w:val="none" w:sz="0" w:space="0" w:color="auto"/>
      </w:divBdr>
    </w:div>
    <w:div w:id="1137530480">
      <w:bodyDiv w:val="1"/>
      <w:marLeft w:val="0"/>
      <w:marRight w:val="0"/>
      <w:marTop w:val="0"/>
      <w:marBottom w:val="0"/>
      <w:divBdr>
        <w:top w:val="none" w:sz="0" w:space="0" w:color="auto"/>
        <w:left w:val="none" w:sz="0" w:space="0" w:color="auto"/>
        <w:bottom w:val="none" w:sz="0" w:space="0" w:color="auto"/>
        <w:right w:val="none" w:sz="0" w:space="0" w:color="auto"/>
      </w:divBdr>
    </w:div>
    <w:div w:id="1163811136">
      <w:bodyDiv w:val="1"/>
      <w:marLeft w:val="0"/>
      <w:marRight w:val="0"/>
      <w:marTop w:val="0"/>
      <w:marBottom w:val="0"/>
      <w:divBdr>
        <w:top w:val="none" w:sz="0" w:space="0" w:color="auto"/>
        <w:left w:val="none" w:sz="0" w:space="0" w:color="auto"/>
        <w:bottom w:val="none" w:sz="0" w:space="0" w:color="auto"/>
        <w:right w:val="none" w:sz="0" w:space="0" w:color="auto"/>
      </w:divBdr>
    </w:div>
    <w:div w:id="1167095098">
      <w:bodyDiv w:val="1"/>
      <w:marLeft w:val="0"/>
      <w:marRight w:val="0"/>
      <w:marTop w:val="0"/>
      <w:marBottom w:val="0"/>
      <w:divBdr>
        <w:top w:val="none" w:sz="0" w:space="0" w:color="auto"/>
        <w:left w:val="none" w:sz="0" w:space="0" w:color="auto"/>
        <w:bottom w:val="none" w:sz="0" w:space="0" w:color="auto"/>
        <w:right w:val="none" w:sz="0" w:space="0" w:color="auto"/>
      </w:divBdr>
    </w:div>
    <w:div w:id="1168902568">
      <w:bodyDiv w:val="1"/>
      <w:marLeft w:val="0"/>
      <w:marRight w:val="0"/>
      <w:marTop w:val="0"/>
      <w:marBottom w:val="0"/>
      <w:divBdr>
        <w:top w:val="none" w:sz="0" w:space="0" w:color="auto"/>
        <w:left w:val="none" w:sz="0" w:space="0" w:color="auto"/>
        <w:bottom w:val="none" w:sz="0" w:space="0" w:color="auto"/>
        <w:right w:val="none" w:sz="0" w:space="0" w:color="auto"/>
      </w:divBdr>
    </w:div>
    <w:div w:id="1171794743">
      <w:bodyDiv w:val="1"/>
      <w:marLeft w:val="0"/>
      <w:marRight w:val="0"/>
      <w:marTop w:val="0"/>
      <w:marBottom w:val="0"/>
      <w:divBdr>
        <w:top w:val="none" w:sz="0" w:space="0" w:color="auto"/>
        <w:left w:val="none" w:sz="0" w:space="0" w:color="auto"/>
        <w:bottom w:val="none" w:sz="0" w:space="0" w:color="auto"/>
        <w:right w:val="none" w:sz="0" w:space="0" w:color="auto"/>
      </w:divBdr>
    </w:div>
    <w:div w:id="1177497375">
      <w:bodyDiv w:val="1"/>
      <w:marLeft w:val="0"/>
      <w:marRight w:val="0"/>
      <w:marTop w:val="0"/>
      <w:marBottom w:val="0"/>
      <w:divBdr>
        <w:top w:val="none" w:sz="0" w:space="0" w:color="auto"/>
        <w:left w:val="none" w:sz="0" w:space="0" w:color="auto"/>
        <w:bottom w:val="none" w:sz="0" w:space="0" w:color="auto"/>
        <w:right w:val="none" w:sz="0" w:space="0" w:color="auto"/>
      </w:divBdr>
    </w:div>
    <w:div w:id="1180199357">
      <w:bodyDiv w:val="1"/>
      <w:marLeft w:val="0"/>
      <w:marRight w:val="0"/>
      <w:marTop w:val="0"/>
      <w:marBottom w:val="0"/>
      <w:divBdr>
        <w:top w:val="none" w:sz="0" w:space="0" w:color="auto"/>
        <w:left w:val="none" w:sz="0" w:space="0" w:color="auto"/>
        <w:bottom w:val="none" w:sz="0" w:space="0" w:color="auto"/>
        <w:right w:val="none" w:sz="0" w:space="0" w:color="auto"/>
      </w:divBdr>
    </w:div>
    <w:div w:id="1183780722">
      <w:bodyDiv w:val="1"/>
      <w:marLeft w:val="0"/>
      <w:marRight w:val="0"/>
      <w:marTop w:val="0"/>
      <w:marBottom w:val="0"/>
      <w:divBdr>
        <w:top w:val="none" w:sz="0" w:space="0" w:color="auto"/>
        <w:left w:val="none" w:sz="0" w:space="0" w:color="auto"/>
        <w:bottom w:val="none" w:sz="0" w:space="0" w:color="auto"/>
        <w:right w:val="none" w:sz="0" w:space="0" w:color="auto"/>
      </w:divBdr>
    </w:div>
    <w:div w:id="1191652877">
      <w:bodyDiv w:val="1"/>
      <w:marLeft w:val="0"/>
      <w:marRight w:val="0"/>
      <w:marTop w:val="0"/>
      <w:marBottom w:val="0"/>
      <w:divBdr>
        <w:top w:val="none" w:sz="0" w:space="0" w:color="auto"/>
        <w:left w:val="none" w:sz="0" w:space="0" w:color="auto"/>
        <w:bottom w:val="none" w:sz="0" w:space="0" w:color="auto"/>
        <w:right w:val="none" w:sz="0" w:space="0" w:color="auto"/>
      </w:divBdr>
    </w:div>
    <w:div w:id="1197892455">
      <w:bodyDiv w:val="1"/>
      <w:marLeft w:val="0"/>
      <w:marRight w:val="0"/>
      <w:marTop w:val="0"/>
      <w:marBottom w:val="0"/>
      <w:divBdr>
        <w:top w:val="none" w:sz="0" w:space="0" w:color="auto"/>
        <w:left w:val="none" w:sz="0" w:space="0" w:color="auto"/>
        <w:bottom w:val="none" w:sz="0" w:space="0" w:color="auto"/>
        <w:right w:val="none" w:sz="0" w:space="0" w:color="auto"/>
      </w:divBdr>
    </w:div>
    <w:div w:id="1219895933">
      <w:bodyDiv w:val="1"/>
      <w:marLeft w:val="0"/>
      <w:marRight w:val="0"/>
      <w:marTop w:val="0"/>
      <w:marBottom w:val="0"/>
      <w:divBdr>
        <w:top w:val="none" w:sz="0" w:space="0" w:color="auto"/>
        <w:left w:val="none" w:sz="0" w:space="0" w:color="auto"/>
        <w:bottom w:val="none" w:sz="0" w:space="0" w:color="auto"/>
        <w:right w:val="none" w:sz="0" w:space="0" w:color="auto"/>
      </w:divBdr>
    </w:div>
    <w:div w:id="1220438153">
      <w:bodyDiv w:val="1"/>
      <w:marLeft w:val="0"/>
      <w:marRight w:val="0"/>
      <w:marTop w:val="0"/>
      <w:marBottom w:val="0"/>
      <w:divBdr>
        <w:top w:val="none" w:sz="0" w:space="0" w:color="auto"/>
        <w:left w:val="none" w:sz="0" w:space="0" w:color="auto"/>
        <w:bottom w:val="none" w:sz="0" w:space="0" w:color="auto"/>
        <w:right w:val="none" w:sz="0" w:space="0" w:color="auto"/>
      </w:divBdr>
    </w:div>
    <w:div w:id="1226835862">
      <w:bodyDiv w:val="1"/>
      <w:marLeft w:val="0"/>
      <w:marRight w:val="0"/>
      <w:marTop w:val="0"/>
      <w:marBottom w:val="0"/>
      <w:divBdr>
        <w:top w:val="none" w:sz="0" w:space="0" w:color="auto"/>
        <w:left w:val="none" w:sz="0" w:space="0" w:color="auto"/>
        <w:bottom w:val="none" w:sz="0" w:space="0" w:color="auto"/>
        <w:right w:val="none" w:sz="0" w:space="0" w:color="auto"/>
      </w:divBdr>
    </w:div>
    <w:div w:id="1231696384">
      <w:bodyDiv w:val="1"/>
      <w:marLeft w:val="0"/>
      <w:marRight w:val="0"/>
      <w:marTop w:val="0"/>
      <w:marBottom w:val="0"/>
      <w:divBdr>
        <w:top w:val="none" w:sz="0" w:space="0" w:color="auto"/>
        <w:left w:val="none" w:sz="0" w:space="0" w:color="auto"/>
        <w:bottom w:val="none" w:sz="0" w:space="0" w:color="auto"/>
        <w:right w:val="none" w:sz="0" w:space="0" w:color="auto"/>
      </w:divBdr>
    </w:div>
    <w:div w:id="1233353068">
      <w:bodyDiv w:val="1"/>
      <w:marLeft w:val="0"/>
      <w:marRight w:val="0"/>
      <w:marTop w:val="0"/>
      <w:marBottom w:val="0"/>
      <w:divBdr>
        <w:top w:val="none" w:sz="0" w:space="0" w:color="auto"/>
        <w:left w:val="none" w:sz="0" w:space="0" w:color="auto"/>
        <w:bottom w:val="none" w:sz="0" w:space="0" w:color="auto"/>
        <w:right w:val="none" w:sz="0" w:space="0" w:color="auto"/>
      </w:divBdr>
    </w:div>
    <w:div w:id="1234972896">
      <w:bodyDiv w:val="1"/>
      <w:marLeft w:val="0"/>
      <w:marRight w:val="0"/>
      <w:marTop w:val="0"/>
      <w:marBottom w:val="0"/>
      <w:divBdr>
        <w:top w:val="none" w:sz="0" w:space="0" w:color="auto"/>
        <w:left w:val="none" w:sz="0" w:space="0" w:color="auto"/>
        <w:bottom w:val="none" w:sz="0" w:space="0" w:color="auto"/>
        <w:right w:val="none" w:sz="0" w:space="0" w:color="auto"/>
      </w:divBdr>
    </w:div>
    <w:div w:id="1239750653">
      <w:bodyDiv w:val="1"/>
      <w:marLeft w:val="0"/>
      <w:marRight w:val="0"/>
      <w:marTop w:val="0"/>
      <w:marBottom w:val="0"/>
      <w:divBdr>
        <w:top w:val="none" w:sz="0" w:space="0" w:color="auto"/>
        <w:left w:val="none" w:sz="0" w:space="0" w:color="auto"/>
        <w:bottom w:val="none" w:sz="0" w:space="0" w:color="auto"/>
        <w:right w:val="none" w:sz="0" w:space="0" w:color="auto"/>
      </w:divBdr>
    </w:div>
    <w:div w:id="1242063741">
      <w:bodyDiv w:val="1"/>
      <w:marLeft w:val="0"/>
      <w:marRight w:val="0"/>
      <w:marTop w:val="0"/>
      <w:marBottom w:val="0"/>
      <w:divBdr>
        <w:top w:val="none" w:sz="0" w:space="0" w:color="auto"/>
        <w:left w:val="none" w:sz="0" w:space="0" w:color="auto"/>
        <w:bottom w:val="none" w:sz="0" w:space="0" w:color="auto"/>
        <w:right w:val="none" w:sz="0" w:space="0" w:color="auto"/>
      </w:divBdr>
    </w:div>
    <w:div w:id="1245651350">
      <w:bodyDiv w:val="1"/>
      <w:marLeft w:val="0"/>
      <w:marRight w:val="0"/>
      <w:marTop w:val="0"/>
      <w:marBottom w:val="0"/>
      <w:divBdr>
        <w:top w:val="none" w:sz="0" w:space="0" w:color="auto"/>
        <w:left w:val="none" w:sz="0" w:space="0" w:color="auto"/>
        <w:bottom w:val="none" w:sz="0" w:space="0" w:color="auto"/>
        <w:right w:val="none" w:sz="0" w:space="0" w:color="auto"/>
      </w:divBdr>
    </w:div>
    <w:div w:id="1249196321">
      <w:bodyDiv w:val="1"/>
      <w:marLeft w:val="0"/>
      <w:marRight w:val="0"/>
      <w:marTop w:val="0"/>
      <w:marBottom w:val="0"/>
      <w:divBdr>
        <w:top w:val="none" w:sz="0" w:space="0" w:color="auto"/>
        <w:left w:val="none" w:sz="0" w:space="0" w:color="auto"/>
        <w:bottom w:val="none" w:sz="0" w:space="0" w:color="auto"/>
        <w:right w:val="none" w:sz="0" w:space="0" w:color="auto"/>
      </w:divBdr>
    </w:div>
    <w:div w:id="1254391794">
      <w:bodyDiv w:val="1"/>
      <w:marLeft w:val="0"/>
      <w:marRight w:val="0"/>
      <w:marTop w:val="0"/>
      <w:marBottom w:val="0"/>
      <w:divBdr>
        <w:top w:val="none" w:sz="0" w:space="0" w:color="auto"/>
        <w:left w:val="none" w:sz="0" w:space="0" w:color="auto"/>
        <w:bottom w:val="none" w:sz="0" w:space="0" w:color="auto"/>
        <w:right w:val="none" w:sz="0" w:space="0" w:color="auto"/>
      </w:divBdr>
    </w:div>
    <w:div w:id="1271666327">
      <w:bodyDiv w:val="1"/>
      <w:marLeft w:val="0"/>
      <w:marRight w:val="0"/>
      <w:marTop w:val="0"/>
      <w:marBottom w:val="0"/>
      <w:divBdr>
        <w:top w:val="none" w:sz="0" w:space="0" w:color="auto"/>
        <w:left w:val="none" w:sz="0" w:space="0" w:color="auto"/>
        <w:bottom w:val="none" w:sz="0" w:space="0" w:color="auto"/>
        <w:right w:val="none" w:sz="0" w:space="0" w:color="auto"/>
      </w:divBdr>
    </w:div>
    <w:div w:id="1277175733">
      <w:bodyDiv w:val="1"/>
      <w:marLeft w:val="0"/>
      <w:marRight w:val="0"/>
      <w:marTop w:val="0"/>
      <w:marBottom w:val="0"/>
      <w:divBdr>
        <w:top w:val="none" w:sz="0" w:space="0" w:color="auto"/>
        <w:left w:val="none" w:sz="0" w:space="0" w:color="auto"/>
        <w:bottom w:val="none" w:sz="0" w:space="0" w:color="auto"/>
        <w:right w:val="none" w:sz="0" w:space="0" w:color="auto"/>
      </w:divBdr>
    </w:div>
    <w:div w:id="1297836743">
      <w:bodyDiv w:val="1"/>
      <w:marLeft w:val="0"/>
      <w:marRight w:val="0"/>
      <w:marTop w:val="0"/>
      <w:marBottom w:val="0"/>
      <w:divBdr>
        <w:top w:val="none" w:sz="0" w:space="0" w:color="auto"/>
        <w:left w:val="none" w:sz="0" w:space="0" w:color="auto"/>
        <w:bottom w:val="none" w:sz="0" w:space="0" w:color="auto"/>
        <w:right w:val="none" w:sz="0" w:space="0" w:color="auto"/>
      </w:divBdr>
    </w:div>
    <w:div w:id="1300262904">
      <w:bodyDiv w:val="1"/>
      <w:marLeft w:val="0"/>
      <w:marRight w:val="0"/>
      <w:marTop w:val="0"/>
      <w:marBottom w:val="0"/>
      <w:divBdr>
        <w:top w:val="none" w:sz="0" w:space="0" w:color="auto"/>
        <w:left w:val="none" w:sz="0" w:space="0" w:color="auto"/>
        <w:bottom w:val="none" w:sz="0" w:space="0" w:color="auto"/>
        <w:right w:val="none" w:sz="0" w:space="0" w:color="auto"/>
      </w:divBdr>
    </w:div>
    <w:div w:id="1333027117">
      <w:bodyDiv w:val="1"/>
      <w:marLeft w:val="0"/>
      <w:marRight w:val="0"/>
      <w:marTop w:val="0"/>
      <w:marBottom w:val="0"/>
      <w:divBdr>
        <w:top w:val="none" w:sz="0" w:space="0" w:color="auto"/>
        <w:left w:val="none" w:sz="0" w:space="0" w:color="auto"/>
        <w:bottom w:val="none" w:sz="0" w:space="0" w:color="auto"/>
        <w:right w:val="none" w:sz="0" w:space="0" w:color="auto"/>
      </w:divBdr>
    </w:div>
    <w:div w:id="1334646655">
      <w:bodyDiv w:val="1"/>
      <w:marLeft w:val="0"/>
      <w:marRight w:val="0"/>
      <w:marTop w:val="0"/>
      <w:marBottom w:val="0"/>
      <w:divBdr>
        <w:top w:val="none" w:sz="0" w:space="0" w:color="auto"/>
        <w:left w:val="none" w:sz="0" w:space="0" w:color="auto"/>
        <w:bottom w:val="none" w:sz="0" w:space="0" w:color="auto"/>
        <w:right w:val="none" w:sz="0" w:space="0" w:color="auto"/>
      </w:divBdr>
    </w:div>
    <w:div w:id="1339849021">
      <w:bodyDiv w:val="1"/>
      <w:marLeft w:val="0"/>
      <w:marRight w:val="0"/>
      <w:marTop w:val="0"/>
      <w:marBottom w:val="0"/>
      <w:divBdr>
        <w:top w:val="none" w:sz="0" w:space="0" w:color="auto"/>
        <w:left w:val="none" w:sz="0" w:space="0" w:color="auto"/>
        <w:bottom w:val="none" w:sz="0" w:space="0" w:color="auto"/>
        <w:right w:val="none" w:sz="0" w:space="0" w:color="auto"/>
      </w:divBdr>
    </w:div>
    <w:div w:id="1341007875">
      <w:bodyDiv w:val="1"/>
      <w:marLeft w:val="0"/>
      <w:marRight w:val="0"/>
      <w:marTop w:val="0"/>
      <w:marBottom w:val="0"/>
      <w:divBdr>
        <w:top w:val="none" w:sz="0" w:space="0" w:color="auto"/>
        <w:left w:val="none" w:sz="0" w:space="0" w:color="auto"/>
        <w:bottom w:val="none" w:sz="0" w:space="0" w:color="auto"/>
        <w:right w:val="none" w:sz="0" w:space="0" w:color="auto"/>
      </w:divBdr>
    </w:div>
    <w:div w:id="1348215431">
      <w:bodyDiv w:val="1"/>
      <w:marLeft w:val="0"/>
      <w:marRight w:val="0"/>
      <w:marTop w:val="0"/>
      <w:marBottom w:val="0"/>
      <w:divBdr>
        <w:top w:val="none" w:sz="0" w:space="0" w:color="auto"/>
        <w:left w:val="none" w:sz="0" w:space="0" w:color="auto"/>
        <w:bottom w:val="none" w:sz="0" w:space="0" w:color="auto"/>
        <w:right w:val="none" w:sz="0" w:space="0" w:color="auto"/>
      </w:divBdr>
    </w:div>
    <w:div w:id="1359157389">
      <w:bodyDiv w:val="1"/>
      <w:marLeft w:val="0"/>
      <w:marRight w:val="0"/>
      <w:marTop w:val="0"/>
      <w:marBottom w:val="0"/>
      <w:divBdr>
        <w:top w:val="none" w:sz="0" w:space="0" w:color="auto"/>
        <w:left w:val="none" w:sz="0" w:space="0" w:color="auto"/>
        <w:bottom w:val="none" w:sz="0" w:space="0" w:color="auto"/>
        <w:right w:val="none" w:sz="0" w:space="0" w:color="auto"/>
      </w:divBdr>
    </w:div>
    <w:div w:id="1360936933">
      <w:bodyDiv w:val="1"/>
      <w:marLeft w:val="0"/>
      <w:marRight w:val="0"/>
      <w:marTop w:val="0"/>
      <w:marBottom w:val="0"/>
      <w:divBdr>
        <w:top w:val="none" w:sz="0" w:space="0" w:color="auto"/>
        <w:left w:val="none" w:sz="0" w:space="0" w:color="auto"/>
        <w:bottom w:val="none" w:sz="0" w:space="0" w:color="auto"/>
        <w:right w:val="none" w:sz="0" w:space="0" w:color="auto"/>
      </w:divBdr>
    </w:div>
    <w:div w:id="1362198149">
      <w:bodyDiv w:val="1"/>
      <w:marLeft w:val="0"/>
      <w:marRight w:val="0"/>
      <w:marTop w:val="0"/>
      <w:marBottom w:val="0"/>
      <w:divBdr>
        <w:top w:val="none" w:sz="0" w:space="0" w:color="auto"/>
        <w:left w:val="none" w:sz="0" w:space="0" w:color="auto"/>
        <w:bottom w:val="none" w:sz="0" w:space="0" w:color="auto"/>
        <w:right w:val="none" w:sz="0" w:space="0" w:color="auto"/>
      </w:divBdr>
    </w:div>
    <w:div w:id="1364132480">
      <w:bodyDiv w:val="1"/>
      <w:marLeft w:val="0"/>
      <w:marRight w:val="0"/>
      <w:marTop w:val="0"/>
      <w:marBottom w:val="0"/>
      <w:divBdr>
        <w:top w:val="none" w:sz="0" w:space="0" w:color="auto"/>
        <w:left w:val="none" w:sz="0" w:space="0" w:color="auto"/>
        <w:bottom w:val="none" w:sz="0" w:space="0" w:color="auto"/>
        <w:right w:val="none" w:sz="0" w:space="0" w:color="auto"/>
      </w:divBdr>
    </w:div>
    <w:div w:id="1364937246">
      <w:bodyDiv w:val="1"/>
      <w:marLeft w:val="0"/>
      <w:marRight w:val="0"/>
      <w:marTop w:val="0"/>
      <w:marBottom w:val="0"/>
      <w:divBdr>
        <w:top w:val="none" w:sz="0" w:space="0" w:color="auto"/>
        <w:left w:val="none" w:sz="0" w:space="0" w:color="auto"/>
        <w:bottom w:val="none" w:sz="0" w:space="0" w:color="auto"/>
        <w:right w:val="none" w:sz="0" w:space="0" w:color="auto"/>
      </w:divBdr>
    </w:div>
    <w:div w:id="1370227211">
      <w:bodyDiv w:val="1"/>
      <w:marLeft w:val="0"/>
      <w:marRight w:val="0"/>
      <w:marTop w:val="0"/>
      <w:marBottom w:val="0"/>
      <w:divBdr>
        <w:top w:val="none" w:sz="0" w:space="0" w:color="auto"/>
        <w:left w:val="none" w:sz="0" w:space="0" w:color="auto"/>
        <w:bottom w:val="none" w:sz="0" w:space="0" w:color="auto"/>
        <w:right w:val="none" w:sz="0" w:space="0" w:color="auto"/>
      </w:divBdr>
    </w:div>
    <w:div w:id="1386947185">
      <w:bodyDiv w:val="1"/>
      <w:marLeft w:val="0"/>
      <w:marRight w:val="0"/>
      <w:marTop w:val="0"/>
      <w:marBottom w:val="0"/>
      <w:divBdr>
        <w:top w:val="none" w:sz="0" w:space="0" w:color="auto"/>
        <w:left w:val="none" w:sz="0" w:space="0" w:color="auto"/>
        <w:bottom w:val="none" w:sz="0" w:space="0" w:color="auto"/>
        <w:right w:val="none" w:sz="0" w:space="0" w:color="auto"/>
      </w:divBdr>
    </w:div>
    <w:div w:id="1389495848">
      <w:bodyDiv w:val="1"/>
      <w:marLeft w:val="0"/>
      <w:marRight w:val="0"/>
      <w:marTop w:val="0"/>
      <w:marBottom w:val="0"/>
      <w:divBdr>
        <w:top w:val="none" w:sz="0" w:space="0" w:color="auto"/>
        <w:left w:val="none" w:sz="0" w:space="0" w:color="auto"/>
        <w:bottom w:val="none" w:sz="0" w:space="0" w:color="auto"/>
        <w:right w:val="none" w:sz="0" w:space="0" w:color="auto"/>
      </w:divBdr>
    </w:div>
    <w:div w:id="1393506870">
      <w:bodyDiv w:val="1"/>
      <w:marLeft w:val="0"/>
      <w:marRight w:val="0"/>
      <w:marTop w:val="0"/>
      <w:marBottom w:val="0"/>
      <w:divBdr>
        <w:top w:val="none" w:sz="0" w:space="0" w:color="auto"/>
        <w:left w:val="none" w:sz="0" w:space="0" w:color="auto"/>
        <w:bottom w:val="none" w:sz="0" w:space="0" w:color="auto"/>
        <w:right w:val="none" w:sz="0" w:space="0" w:color="auto"/>
      </w:divBdr>
    </w:div>
    <w:div w:id="1398044874">
      <w:bodyDiv w:val="1"/>
      <w:marLeft w:val="0"/>
      <w:marRight w:val="0"/>
      <w:marTop w:val="0"/>
      <w:marBottom w:val="0"/>
      <w:divBdr>
        <w:top w:val="none" w:sz="0" w:space="0" w:color="auto"/>
        <w:left w:val="none" w:sz="0" w:space="0" w:color="auto"/>
        <w:bottom w:val="none" w:sz="0" w:space="0" w:color="auto"/>
        <w:right w:val="none" w:sz="0" w:space="0" w:color="auto"/>
      </w:divBdr>
    </w:div>
    <w:div w:id="1398361564">
      <w:bodyDiv w:val="1"/>
      <w:marLeft w:val="0"/>
      <w:marRight w:val="0"/>
      <w:marTop w:val="0"/>
      <w:marBottom w:val="0"/>
      <w:divBdr>
        <w:top w:val="none" w:sz="0" w:space="0" w:color="auto"/>
        <w:left w:val="none" w:sz="0" w:space="0" w:color="auto"/>
        <w:bottom w:val="none" w:sz="0" w:space="0" w:color="auto"/>
        <w:right w:val="none" w:sz="0" w:space="0" w:color="auto"/>
      </w:divBdr>
    </w:div>
    <w:div w:id="1408503642">
      <w:bodyDiv w:val="1"/>
      <w:marLeft w:val="0"/>
      <w:marRight w:val="0"/>
      <w:marTop w:val="0"/>
      <w:marBottom w:val="0"/>
      <w:divBdr>
        <w:top w:val="none" w:sz="0" w:space="0" w:color="auto"/>
        <w:left w:val="none" w:sz="0" w:space="0" w:color="auto"/>
        <w:bottom w:val="none" w:sz="0" w:space="0" w:color="auto"/>
        <w:right w:val="none" w:sz="0" w:space="0" w:color="auto"/>
      </w:divBdr>
    </w:div>
    <w:div w:id="1410735233">
      <w:bodyDiv w:val="1"/>
      <w:marLeft w:val="0"/>
      <w:marRight w:val="0"/>
      <w:marTop w:val="0"/>
      <w:marBottom w:val="0"/>
      <w:divBdr>
        <w:top w:val="none" w:sz="0" w:space="0" w:color="auto"/>
        <w:left w:val="none" w:sz="0" w:space="0" w:color="auto"/>
        <w:bottom w:val="none" w:sz="0" w:space="0" w:color="auto"/>
        <w:right w:val="none" w:sz="0" w:space="0" w:color="auto"/>
      </w:divBdr>
    </w:div>
    <w:div w:id="1411778226">
      <w:bodyDiv w:val="1"/>
      <w:marLeft w:val="0"/>
      <w:marRight w:val="0"/>
      <w:marTop w:val="0"/>
      <w:marBottom w:val="0"/>
      <w:divBdr>
        <w:top w:val="none" w:sz="0" w:space="0" w:color="auto"/>
        <w:left w:val="none" w:sz="0" w:space="0" w:color="auto"/>
        <w:bottom w:val="none" w:sz="0" w:space="0" w:color="auto"/>
        <w:right w:val="none" w:sz="0" w:space="0" w:color="auto"/>
      </w:divBdr>
    </w:div>
    <w:div w:id="1424570812">
      <w:bodyDiv w:val="1"/>
      <w:marLeft w:val="0"/>
      <w:marRight w:val="0"/>
      <w:marTop w:val="0"/>
      <w:marBottom w:val="0"/>
      <w:divBdr>
        <w:top w:val="none" w:sz="0" w:space="0" w:color="auto"/>
        <w:left w:val="none" w:sz="0" w:space="0" w:color="auto"/>
        <w:bottom w:val="none" w:sz="0" w:space="0" w:color="auto"/>
        <w:right w:val="none" w:sz="0" w:space="0" w:color="auto"/>
      </w:divBdr>
    </w:div>
    <w:div w:id="1454326140">
      <w:bodyDiv w:val="1"/>
      <w:marLeft w:val="0"/>
      <w:marRight w:val="0"/>
      <w:marTop w:val="0"/>
      <w:marBottom w:val="0"/>
      <w:divBdr>
        <w:top w:val="none" w:sz="0" w:space="0" w:color="auto"/>
        <w:left w:val="none" w:sz="0" w:space="0" w:color="auto"/>
        <w:bottom w:val="none" w:sz="0" w:space="0" w:color="auto"/>
        <w:right w:val="none" w:sz="0" w:space="0" w:color="auto"/>
      </w:divBdr>
    </w:div>
    <w:div w:id="1458719970">
      <w:bodyDiv w:val="1"/>
      <w:marLeft w:val="0"/>
      <w:marRight w:val="0"/>
      <w:marTop w:val="0"/>
      <w:marBottom w:val="0"/>
      <w:divBdr>
        <w:top w:val="none" w:sz="0" w:space="0" w:color="auto"/>
        <w:left w:val="none" w:sz="0" w:space="0" w:color="auto"/>
        <w:bottom w:val="none" w:sz="0" w:space="0" w:color="auto"/>
        <w:right w:val="none" w:sz="0" w:space="0" w:color="auto"/>
      </w:divBdr>
    </w:div>
    <w:div w:id="1460341005">
      <w:bodyDiv w:val="1"/>
      <w:marLeft w:val="0"/>
      <w:marRight w:val="0"/>
      <w:marTop w:val="0"/>
      <w:marBottom w:val="0"/>
      <w:divBdr>
        <w:top w:val="none" w:sz="0" w:space="0" w:color="auto"/>
        <w:left w:val="none" w:sz="0" w:space="0" w:color="auto"/>
        <w:bottom w:val="none" w:sz="0" w:space="0" w:color="auto"/>
        <w:right w:val="none" w:sz="0" w:space="0" w:color="auto"/>
      </w:divBdr>
    </w:div>
    <w:div w:id="1473793986">
      <w:bodyDiv w:val="1"/>
      <w:marLeft w:val="0"/>
      <w:marRight w:val="0"/>
      <w:marTop w:val="0"/>
      <w:marBottom w:val="0"/>
      <w:divBdr>
        <w:top w:val="none" w:sz="0" w:space="0" w:color="auto"/>
        <w:left w:val="none" w:sz="0" w:space="0" w:color="auto"/>
        <w:bottom w:val="none" w:sz="0" w:space="0" w:color="auto"/>
        <w:right w:val="none" w:sz="0" w:space="0" w:color="auto"/>
      </w:divBdr>
    </w:div>
    <w:div w:id="1474910000">
      <w:bodyDiv w:val="1"/>
      <w:marLeft w:val="0"/>
      <w:marRight w:val="0"/>
      <w:marTop w:val="0"/>
      <w:marBottom w:val="0"/>
      <w:divBdr>
        <w:top w:val="none" w:sz="0" w:space="0" w:color="auto"/>
        <w:left w:val="none" w:sz="0" w:space="0" w:color="auto"/>
        <w:bottom w:val="none" w:sz="0" w:space="0" w:color="auto"/>
        <w:right w:val="none" w:sz="0" w:space="0" w:color="auto"/>
      </w:divBdr>
    </w:div>
    <w:div w:id="1485967168">
      <w:bodyDiv w:val="1"/>
      <w:marLeft w:val="0"/>
      <w:marRight w:val="0"/>
      <w:marTop w:val="0"/>
      <w:marBottom w:val="0"/>
      <w:divBdr>
        <w:top w:val="none" w:sz="0" w:space="0" w:color="auto"/>
        <w:left w:val="none" w:sz="0" w:space="0" w:color="auto"/>
        <w:bottom w:val="none" w:sz="0" w:space="0" w:color="auto"/>
        <w:right w:val="none" w:sz="0" w:space="0" w:color="auto"/>
      </w:divBdr>
    </w:div>
    <w:div w:id="1490095547">
      <w:bodyDiv w:val="1"/>
      <w:marLeft w:val="0"/>
      <w:marRight w:val="0"/>
      <w:marTop w:val="0"/>
      <w:marBottom w:val="0"/>
      <w:divBdr>
        <w:top w:val="none" w:sz="0" w:space="0" w:color="auto"/>
        <w:left w:val="none" w:sz="0" w:space="0" w:color="auto"/>
        <w:bottom w:val="none" w:sz="0" w:space="0" w:color="auto"/>
        <w:right w:val="none" w:sz="0" w:space="0" w:color="auto"/>
      </w:divBdr>
    </w:div>
    <w:div w:id="1492678448">
      <w:bodyDiv w:val="1"/>
      <w:marLeft w:val="0"/>
      <w:marRight w:val="0"/>
      <w:marTop w:val="0"/>
      <w:marBottom w:val="0"/>
      <w:divBdr>
        <w:top w:val="none" w:sz="0" w:space="0" w:color="auto"/>
        <w:left w:val="none" w:sz="0" w:space="0" w:color="auto"/>
        <w:bottom w:val="none" w:sz="0" w:space="0" w:color="auto"/>
        <w:right w:val="none" w:sz="0" w:space="0" w:color="auto"/>
      </w:divBdr>
    </w:div>
    <w:div w:id="1493982353">
      <w:bodyDiv w:val="1"/>
      <w:marLeft w:val="0"/>
      <w:marRight w:val="0"/>
      <w:marTop w:val="0"/>
      <w:marBottom w:val="0"/>
      <w:divBdr>
        <w:top w:val="none" w:sz="0" w:space="0" w:color="auto"/>
        <w:left w:val="none" w:sz="0" w:space="0" w:color="auto"/>
        <w:bottom w:val="none" w:sz="0" w:space="0" w:color="auto"/>
        <w:right w:val="none" w:sz="0" w:space="0" w:color="auto"/>
      </w:divBdr>
    </w:div>
    <w:div w:id="1496993732">
      <w:bodyDiv w:val="1"/>
      <w:marLeft w:val="0"/>
      <w:marRight w:val="0"/>
      <w:marTop w:val="0"/>
      <w:marBottom w:val="0"/>
      <w:divBdr>
        <w:top w:val="none" w:sz="0" w:space="0" w:color="auto"/>
        <w:left w:val="none" w:sz="0" w:space="0" w:color="auto"/>
        <w:bottom w:val="none" w:sz="0" w:space="0" w:color="auto"/>
        <w:right w:val="none" w:sz="0" w:space="0" w:color="auto"/>
      </w:divBdr>
    </w:div>
    <w:div w:id="1513841094">
      <w:bodyDiv w:val="1"/>
      <w:marLeft w:val="0"/>
      <w:marRight w:val="0"/>
      <w:marTop w:val="0"/>
      <w:marBottom w:val="0"/>
      <w:divBdr>
        <w:top w:val="none" w:sz="0" w:space="0" w:color="auto"/>
        <w:left w:val="none" w:sz="0" w:space="0" w:color="auto"/>
        <w:bottom w:val="none" w:sz="0" w:space="0" w:color="auto"/>
        <w:right w:val="none" w:sz="0" w:space="0" w:color="auto"/>
      </w:divBdr>
    </w:div>
    <w:div w:id="1520124672">
      <w:bodyDiv w:val="1"/>
      <w:marLeft w:val="0"/>
      <w:marRight w:val="0"/>
      <w:marTop w:val="0"/>
      <w:marBottom w:val="0"/>
      <w:divBdr>
        <w:top w:val="none" w:sz="0" w:space="0" w:color="auto"/>
        <w:left w:val="none" w:sz="0" w:space="0" w:color="auto"/>
        <w:bottom w:val="none" w:sz="0" w:space="0" w:color="auto"/>
        <w:right w:val="none" w:sz="0" w:space="0" w:color="auto"/>
      </w:divBdr>
    </w:div>
    <w:div w:id="1525291234">
      <w:bodyDiv w:val="1"/>
      <w:marLeft w:val="0"/>
      <w:marRight w:val="0"/>
      <w:marTop w:val="0"/>
      <w:marBottom w:val="0"/>
      <w:divBdr>
        <w:top w:val="none" w:sz="0" w:space="0" w:color="auto"/>
        <w:left w:val="none" w:sz="0" w:space="0" w:color="auto"/>
        <w:bottom w:val="none" w:sz="0" w:space="0" w:color="auto"/>
        <w:right w:val="none" w:sz="0" w:space="0" w:color="auto"/>
      </w:divBdr>
    </w:div>
    <w:div w:id="1529484486">
      <w:bodyDiv w:val="1"/>
      <w:marLeft w:val="0"/>
      <w:marRight w:val="0"/>
      <w:marTop w:val="0"/>
      <w:marBottom w:val="0"/>
      <w:divBdr>
        <w:top w:val="none" w:sz="0" w:space="0" w:color="auto"/>
        <w:left w:val="none" w:sz="0" w:space="0" w:color="auto"/>
        <w:bottom w:val="none" w:sz="0" w:space="0" w:color="auto"/>
        <w:right w:val="none" w:sz="0" w:space="0" w:color="auto"/>
      </w:divBdr>
    </w:div>
    <w:div w:id="1530726950">
      <w:bodyDiv w:val="1"/>
      <w:marLeft w:val="0"/>
      <w:marRight w:val="0"/>
      <w:marTop w:val="0"/>
      <w:marBottom w:val="0"/>
      <w:divBdr>
        <w:top w:val="none" w:sz="0" w:space="0" w:color="auto"/>
        <w:left w:val="none" w:sz="0" w:space="0" w:color="auto"/>
        <w:bottom w:val="none" w:sz="0" w:space="0" w:color="auto"/>
        <w:right w:val="none" w:sz="0" w:space="0" w:color="auto"/>
      </w:divBdr>
    </w:div>
    <w:div w:id="1536769502">
      <w:bodyDiv w:val="1"/>
      <w:marLeft w:val="0"/>
      <w:marRight w:val="0"/>
      <w:marTop w:val="0"/>
      <w:marBottom w:val="0"/>
      <w:divBdr>
        <w:top w:val="none" w:sz="0" w:space="0" w:color="auto"/>
        <w:left w:val="none" w:sz="0" w:space="0" w:color="auto"/>
        <w:bottom w:val="none" w:sz="0" w:space="0" w:color="auto"/>
        <w:right w:val="none" w:sz="0" w:space="0" w:color="auto"/>
      </w:divBdr>
    </w:div>
    <w:div w:id="1545360948">
      <w:bodyDiv w:val="1"/>
      <w:marLeft w:val="0"/>
      <w:marRight w:val="0"/>
      <w:marTop w:val="0"/>
      <w:marBottom w:val="0"/>
      <w:divBdr>
        <w:top w:val="none" w:sz="0" w:space="0" w:color="auto"/>
        <w:left w:val="none" w:sz="0" w:space="0" w:color="auto"/>
        <w:bottom w:val="none" w:sz="0" w:space="0" w:color="auto"/>
        <w:right w:val="none" w:sz="0" w:space="0" w:color="auto"/>
      </w:divBdr>
    </w:div>
    <w:div w:id="1558663822">
      <w:bodyDiv w:val="1"/>
      <w:marLeft w:val="0"/>
      <w:marRight w:val="0"/>
      <w:marTop w:val="0"/>
      <w:marBottom w:val="0"/>
      <w:divBdr>
        <w:top w:val="none" w:sz="0" w:space="0" w:color="auto"/>
        <w:left w:val="none" w:sz="0" w:space="0" w:color="auto"/>
        <w:bottom w:val="none" w:sz="0" w:space="0" w:color="auto"/>
        <w:right w:val="none" w:sz="0" w:space="0" w:color="auto"/>
      </w:divBdr>
    </w:div>
    <w:div w:id="1559592026">
      <w:bodyDiv w:val="1"/>
      <w:marLeft w:val="0"/>
      <w:marRight w:val="0"/>
      <w:marTop w:val="0"/>
      <w:marBottom w:val="0"/>
      <w:divBdr>
        <w:top w:val="none" w:sz="0" w:space="0" w:color="auto"/>
        <w:left w:val="none" w:sz="0" w:space="0" w:color="auto"/>
        <w:bottom w:val="none" w:sz="0" w:space="0" w:color="auto"/>
        <w:right w:val="none" w:sz="0" w:space="0" w:color="auto"/>
      </w:divBdr>
    </w:div>
    <w:div w:id="1561601082">
      <w:bodyDiv w:val="1"/>
      <w:marLeft w:val="0"/>
      <w:marRight w:val="0"/>
      <w:marTop w:val="0"/>
      <w:marBottom w:val="0"/>
      <w:divBdr>
        <w:top w:val="none" w:sz="0" w:space="0" w:color="auto"/>
        <w:left w:val="none" w:sz="0" w:space="0" w:color="auto"/>
        <w:bottom w:val="none" w:sz="0" w:space="0" w:color="auto"/>
        <w:right w:val="none" w:sz="0" w:space="0" w:color="auto"/>
      </w:divBdr>
    </w:div>
    <w:div w:id="1562446855">
      <w:bodyDiv w:val="1"/>
      <w:marLeft w:val="0"/>
      <w:marRight w:val="0"/>
      <w:marTop w:val="0"/>
      <w:marBottom w:val="0"/>
      <w:divBdr>
        <w:top w:val="none" w:sz="0" w:space="0" w:color="auto"/>
        <w:left w:val="none" w:sz="0" w:space="0" w:color="auto"/>
        <w:bottom w:val="none" w:sz="0" w:space="0" w:color="auto"/>
        <w:right w:val="none" w:sz="0" w:space="0" w:color="auto"/>
      </w:divBdr>
    </w:div>
    <w:div w:id="1564873819">
      <w:bodyDiv w:val="1"/>
      <w:marLeft w:val="0"/>
      <w:marRight w:val="0"/>
      <w:marTop w:val="0"/>
      <w:marBottom w:val="0"/>
      <w:divBdr>
        <w:top w:val="none" w:sz="0" w:space="0" w:color="auto"/>
        <w:left w:val="none" w:sz="0" w:space="0" w:color="auto"/>
        <w:bottom w:val="none" w:sz="0" w:space="0" w:color="auto"/>
        <w:right w:val="none" w:sz="0" w:space="0" w:color="auto"/>
      </w:divBdr>
    </w:div>
    <w:div w:id="1564950081">
      <w:bodyDiv w:val="1"/>
      <w:marLeft w:val="0"/>
      <w:marRight w:val="0"/>
      <w:marTop w:val="0"/>
      <w:marBottom w:val="0"/>
      <w:divBdr>
        <w:top w:val="none" w:sz="0" w:space="0" w:color="auto"/>
        <w:left w:val="none" w:sz="0" w:space="0" w:color="auto"/>
        <w:bottom w:val="none" w:sz="0" w:space="0" w:color="auto"/>
        <w:right w:val="none" w:sz="0" w:space="0" w:color="auto"/>
      </w:divBdr>
    </w:div>
    <w:div w:id="1571042567">
      <w:bodyDiv w:val="1"/>
      <w:marLeft w:val="0"/>
      <w:marRight w:val="0"/>
      <w:marTop w:val="0"/>
      <w:marBottom w:val="0"/>
      <w:divBdr>
        <w:top w:val="none" w:sz="0" w:space="0" w:color="auto"/>
        <w:left w:val="none" w:sz="0" w:space="0" w:color="auto"/>
        <w:bottom w:val="none" w:sz="0" w:space="0" w:color="auto"/>
        <w:right w:val="none" w:sz="0" w:space="0" w:color="auto"/>
      </w:divBdr>
    </w:div>
    <w:div w:id="1582134425">
      <w:bodyDiv w:val="1"/>
      <w:marLeft w:val="0"/>
      <w:marRight w:val="0"/>
      <w:marTop w:val="0"/>
      <w:marBottom w:val="0"/>
      <w:divBdr>
        <w:top w:val="none" w:sz="0" w:space="0" w:color="auto"/>
        <w:left w:val="none" w:sz="0" w:space="0" w:color="auto"/>
        <w:bottom w:val="none" w:sz="0" w:space="0" w:color="auto"/>
        <w:right w:val="none" w:sz="0" w:space="0" w:color="auto"/>
      </w:divBdr>
    </w:div>
    <w:div w:id="1584798710">
      <w:bodyDiv w:val="1"/>
      <w:marLeft w:val="0"/>
      <w:marRight w:val="0"/>
      <w:marTop w:val="0"/>
      <w:marBottom w:val="0"/>
      <w:divBdr>
        <w:top w:val="none" w:sz="0" w:space="0" w:color="auto"/>
        <w:left w:val="none" w:sz="0" w:space="0" w:color="auto"/>
        <w:bottom w:val="none" w:sz="0" w:space="0" w:color="auto"/>
        <w:right w:val="none" w:sz="0" w:space="0" w:color="auto"/>
      </w:divBdr>
      <w:divsChild>
        <w:div w:id="1939020624">
          <w:marLeft w:val="0"/>
          <w:marRight w:val="0"/>
          <w:marTop w:val="0"/>
          <w:marBottom w:val="0"/>
          <w:divBdr>
            <w:top w:val="none" w:sz="0" w:space="0" w:color="auto"/>
            <w:left w:val="none" w:sz="0" w:space="0" w:color="auto"/>
            <w:bottom w:val="none" w:sz="0" w:space="0" w:color="auto"/>
            <w:right w:val="none" w:sz="0" w:space="0" w:color="auto"/>
          </w:divBdr>
          <w:divsChild>
            <w:div w:id="3381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9561">
      <w:bodyDiv w:val="1"/>
      <w:marLeft w:val="0"/>
      <w:marRight w:val="0"/>
      <w:marTop w:val="0"/>
      <w:marBottom w:val="0"/>
      <w:divBdr>
        <w:top w:val="none" w:sz="0" w:space="0" w:color="auto"/>
        <w:left w:val="none" w:sz="0" w:space="0" w:color="auto"/>
        <w:bottom w:val="none" w:sz="0" w:space="0" w:color="auto"/>
        <w:right w:val="none" w:sz="0" w:space="0" w:color="auto"/>
      </w:divBdr>
    </w:div>
    <w:div w:id="1597204657">
      <w:bodyDiv w:val="1"/>
      <w:marLeft w:val="0"/>
      <w:marRight w:val="0"/>
      <w:marTop w:val="0"/>
      <w:marBottom w:val="0"/>
      <w:divBdr>
        <w:top w:val="none" w:sz="0" w:space="0" w:color="auto"/>
        <w:left w:val="none" w:sz="0" w:space="0" w:color="auto"/>
        <w:bottom w:val="none" w:sz="0" w:space="0" w:color="auto"/>
        <w:right w:val="none" w:sz="0" w:space="0" w:color="auto"/>
      </w:divBdr>
    </w:div>
    <w:div w:id="1601599930">
      <w:bodyDiv w:val="1"/>
      <w:marLeft w:val="0"/>
      <w:marRight w:val="0"/>
      <w:marTop w:val="0"/>
      <w:marBottom w:val="0"/>
      <w:divBdr>
        <w:top w:val="none" w:sz="0" w:space="0" w:color="auto"/>
        <w:left w:val="none" w:sz="0" w:space="0" w:color="auto"/>
        <w:bottom w:val="none" w:sz="0" w:space="0" w:color="auto"/>
        <w:right w:val="none" w:sz="0" w:space="0" w:color="auto"/>
      </w:divBdr>
    </w:div>
    <w:div w:id="1602451770">
      <w:bodyDiv w:val="1"/>
      <w:marLeft w:val="0"/>
      <w:marRight w:val="0"/>
      <w:marTop w:val="0"/>
      <w:marBottom w:val="0"/>
      <w:divBdr>
        <w:top w:val="none" w:sz="0" w:space="0" w:color="auto"/>
        <w:left w:val="none" w:sz="0" w:space="0" w:color="auto"/>
        <w:bottom w:val="none" w:sz="0" w:space="0" w:color="auto"/>
        <w:right w:val="none" w:sz="0" w:space="0" w:color="auto"/>
      </w:divBdr>
    </w:div>
    <w:div w:id="1608344344">
      <w:bodyDiv w:val="1"/>
      <w:marLeft w:val="0"/>
      <w:marRight w:val="0"/>
      <w:marTop w:val="0"/>
      <w:marBottom w:val="0"/>
      <w:divBdr>
        <w:top w:val="none" w:sz="0" w:space="0" w:color="auto"/>
        <w:left w:val="none" w:sz="0" w:space="0" w:color="auto"/>
        <w:bottom w:val="none" w:sz="0" w:space="0" w:color="auto"/>
        <w:right w:val="none" w:sz="0" w:space="0" w:color="auto"/>
      </w:divBdr>
    </w:div>
    <w:div w:id="1616597911">
      <w:bodyDiv w:val="1"/>
      <w:marLeft w:val="0"/>
      <w:marRight w:val="0"/>
      <w:marTop w:val="0"/>
      <w:marBottom w:val="0"/>
      <w:divBdr>
        <w:top w:val="none" w:sz="0" w:space="0" w:color="auto"/>
        <w:left w:val="none" w:sz="0" w:space="0" w:color="auto"/>
        <w:bottom w:val="none" w:sz="0" w:space="0" w:color="auto"/>
        <w:right w:val="none" w:sz="0" w:space="0" w:color="auto"/>
      </w:divBdr>
    </w:div>
    <w:div w:id="1629385776">
      <w:bodyDiv w:val="1"/>
      <w:marLeft w:val="0"/>
      <w:marRight w:val="0"/>
      <w:marTop w:val="0"/>
      <w:marBottom w:val="0"/>
      <w:divBdr>
        <w:top w:val="none" w:sz="0" w:space="0" w:color="auto"/>
        <w:left w:val="none" w:sz="0" w:space="0" w:color="auto"/>
        <w:bottom w:val="none" w:sz="0" w:space="0" w:color="auto"/>
        <w:right w:val="none" w:sz="0" w:space="0" w:color="auto"/>
      </w:divBdr>
    </w:div>
    <w:div w:id="1630935311">
      <w:bodyDiv w:val="1"/>
      <w:marLeft w:val="0"/>
      <w:marRight w:val="0"/>
      <w:marTop w:val="0"/>
      <w:marBottom w:val="0"/>
      <w:divBdr>
        <w:top w:val="none" w:sz="0" w:space="0" w:color="auto"/>
        <w:left w:val="none" w:sz="0" w:space="0" w:color="auto"/>
        <w:bottom w:val="none" w:sz="0" w:space="0" w:color="auto"/>
        <w:right w:val="none" w:sz="0" w:space="0" w:color="auto"/>
      </w:divBdr>
    </w:div>
    <w:div w:id="1631200905">
      <w:bodyDiv w:val="1"/>
      <w:marLeft w:val="0"/>
      <w:marRight w:val="0"/>
      <w:marTop w:val="0"/>
      <w:marBottom w:val="0"/>
      <w:divBdr>
        <w:top w:val="none" w:sz="0" w:space="0" w:color="auto"/>
        <w:left w:val="none" w:sz="0" w:space="0" w:color="auto"/>
        <w:bottom w:val="none" w:sz="0" w:space="0" w:color="auto"/>
        <w:right w:val="none" w:sz="0" w:space="0" w:color="auto"/>
      </w:divBdr>
    </w:div>
    <w:div w:id="1634477515">
      <w:bodyDiv w:val="1"/>
      <w:marLeft w:val="0"/>
      <w:marRight w:val="0"/>
      <w:marTop w:val="0"/>
      <w:marBottom w:val="0"/>
      <w:divBdr>
        <w:top w:val="none" w:sz="0" w:space="0" w:color="auto"/>
        <w:left w:val="none" w:sz="0" w:space="0" w:color="auto"/>
        <w:bottom w:val="none" w:sz="0" w:space="0" w:color="auto"/>
        <w:right w:val="none" w:sz="0" w:space="0" w:color="auto"/>
      </w:divBdr>
    </w:div>
    <w:div w:id="1641687977">
      <w:bodyDiv w:val="1"/>
      <w:marLeft w:val="0"/>
      <w:marRight w:val="0"/>
      <w:marTop w:val="0"/>
      <w:marBottom w:val="0"/>
      <w:divBdr>
        <w:top w:val="none" w:sz="0" w:space="0" w:color="auto"/>
        <w:left w:val="none" w:sz="0" w:space="0" w:color="auto"/>
        <w:bottom w:val="none" w:sz="0" w:space="0" w:color="auto"/>
        <w:right w:val="none" w:sz="0" w:space="0" w:color="auto"/>
      </w:divBdr>
    </w:div>
    <w:div w:id="1651985502">
      <w:bodyDiv w:val="1"/>
      <w:marLeft w:val="0"/>
      <w:marRight w:val="0"/>
      <w:marTop w:val="0"/>
      <w:marBottom w:val="0"/>
      <w:divBdr>
        <w:top w:val="none" w:sz="0" w:space="0" w:color="auto"/>
        <w:left w:val="none" w:sz="0" w:space="0" w:color="auto"/>
        <w:bottom w:val="none" w:sz="0" w:space="0" w:color="auto"/>
        <w:right w:val="none" w:sz="0" w:space="0" w:color="auto"/>
      </w:divBdr>
    </w:div>
    <w:div w:id="1664888354">
      <w:bodyDiv w:val="1"/>
      <w:marLeft w:val="0"/>
      <w:marRight w:val="0"/>
      <w:marTop w:val="0"/>
      <w:marBottom w:val="0"/>
      <w:divBdr>
        <w:top w:val="none" w:sz="0" w:space="0" w:color="auto"/>
        <w:left w:val="none" w:sz="0" w:space="0" w:color="auto"/>
        <w:bottom w:val="none" w:sz="0" w:space="0" w:color="auto"/>
        <w:right w:val="none" w:sz="0" w:space="0" w:color="auto"/>
      </w:divBdr>
    </w:div>
    <w:div w:id="1675377945">
      <w:bodyDiv w:val="1"/>
      <w:marLeft w:val="0"/>
      <w:marRight w:val="0"/>
      <w:marTop w:val="0"/>
      <w:marBottom w:val="0"/>
      <w:divBdr>
        <w:top w:val="none" w:sz="0" w:space="0" w:color="auto"/>
        <w:left w:val="none" w:sz="0" w:space="0" w:color="auto"/>
        <w:bottom w:val="none" w:sz="0" w:space="0" w:color="auto"/>
        <w:right w:val="none" w:sz="0" w:space="0" w:color="auto"/>
      </w:divBdr>
    </w:div>
    <w:div w:id="1680884715">
      <w:bodyDiv w:val="1"/>
      <w:marLeft w:val="0"/>
      <w:marRight w:val="0"/>
      <w:marTop w:val="0"/>
      <w:marBottom w:val="0"/>
      <w:divBdr>
        <w:top w:val="none" w:sz="0" w:space="0" w:color="auto"/>
        <w:left w:val="none" w:sz="0" w:space="0" w:color="auto"/>
        <w:bottom w:val="none" w:sz="0" w:space="0" w:color="auto"/>
        <w:right w:val="none" w:sz="0" w:space="0" w:color="auto"/>
      </w:divBdr>
    </w:div>
    <w:div w:id="1687251092">
      <w:bodyDiv w:val="1"/>
      <w:marLeft w:val="0"/>
      <w:marRight w:val="0"/>
      <w:marTop w:val="0"/>
      <w:marBottom w:val="0"/>
      <w:divBdr>
        <w:top w:val="none" w:sz="0" w:space="0" w:color="auto"/>
        <w:left w:val="none" w:sz="0" w:space="0" w:color="auto"/>
        <w:bottom w:val="none" w:sz="0" w:space="0" w:color="auto"/>
        <w:right w:val="none" w:sz="0" w:space="0" w:color="auto"/>
      </w:divBdr>
    </w:div>
    <w:div w:id="1698043740">
      <w:bodyDiv w:val="1"/>
      <w:marLeft w:val="0"/>
      <w:marRight w:val="0"/>
      <w:marTop w:val="0"/>
      <w:marBottom w:val="0"/>
      <w:divBdr>
        <w:top w:val="none" w:sz="0" w:space="0" w:color="auto"/>
        <w:left w:val="none" w:sz="0" w:space="0" w:color="auto"/>
        <w:bottom w:val="none" w:sz="0" w:space="0" w:color="auto"/>
        <w:right w:val="none" w:sz="0" w:space="0" w:color="auto"/>
      </w:divBdr>
    </w:div>
    <w:div w:id="1704938313">
      <w:bodyDiv w:val="1"/>
      <w:marLeft w:val="0"/>
      <w:marRight w:val="0"/>
      <w:marTop w:val="0"/>
      <w:marBottom w:val="0"/>
      <w:divBdr>
        <w:top w:val="none" w:sz="0" w:space="0" w:color="auto"/>
        <w:left w:val="none" w:sz="0" w:space="0" w:color="auto"/>
        <w:bottom w:val="none" w:sz="0" w:space="0" w:color="auto"/>
        <w:right w:val="none" w:sz="0" w:space="0" w:color="auto"/>
      </w:divBdr>
    </w:div>
    <w:div w:id="1705902789">
      <w:bodyDiv w:val="1"/>
      <w:marLeft w:val="0"/>
      <w:marRight w:val="0"/>
      <w:marTop w:val="0"/>
      <w:marBottom w:val="0"/>
      <w:divBdr>
        <w:top w:val="none" w:sz="0" w:space="0" w:color="auto"/>
        <w:left w:val="none" w:sz="0" w:space="0" w:color="auto"/>
        <w:bottom w:val="none" w:sz="0" w:space="0" w:color="auto"/>
        <w:right w:val="none" w:sz="0" w:space="0" w:color="auto"/>
      </w:divBdr>
    </w:div>
    <w:div w:id="1725980209">
      <w:bodyDiv w:val="1"/>
      <w:marLeft w:val="0"/>
      <w:marRight w:val="0"/>
      <w:marTop w:val="0"/>
      <w:marBottom w:val="0"/>
      <w:divBdr>
        <w:top w:val="none" w:sz="0" w:space="0" w:color="auto"/>
        <w:left w:val="none" w:sz="0" w:space="0" w:color="auto"/>
        <w:bottom w:val="none" w:sz="0" w:space="0" w:color="auto"/>
        <w:right w:val="none" w:sz="0" w:space="0" w:color="auto"/>
      </w:divBdr>
    </w:div>
    <w:div w:id="1737821925">
      <w:bodyDiv w:val="1"/>
      <w:marLeft w:val="0"/>
      <w:marRight w:val="0"/>
      <w:marTop w:val="0"/>
      <w:marBottom w:val="0"/>
      <w:divBdr>
        <w:top w:val="none" w:sz="0" w:space="0" w:color="auto"/>
        <w:left w:val="none" w:sz="0" w:space="0" w:color="auto"/>
        <w:bottom w:val="none" w:sz="0" w:space="0" w:color="auto"/>
        <w:right w:val="none" w:sz="0" w:space="0" w:color="auto"/>
      </w:divBdr>
    </w:div>
    <w:div w:id="1740789153">
      <w:bodyDiv w:val="1"/>
      <w:marLeft w:val="0"/>
      <w:marRight w:val="0"/>
      <w:marTop w:val="0"/>
      <w:marBottom w:val="0"/>
      <w:divBdr>
        <w:top w:val="none" w:sz="0" w:space="0" w:color="auto"/>
        <w:left w:val="none" w:sz="0" w:space="0" w:color="auto"/>
        <w:bottom w:val="none" w:sz="0" w:space="0" w:color="auto"/>
        <w:right w:val="none" w:sz="0" w:space="0" w:color="auto"/>
      </w:divBdr>
    </w:div>
    <w:div w:id="1743720887">
      <w:bodyDiv w:val="1"/>
      <w:marLeft w:val="0"/>
      <w:marRight w:val="0"/>
      <w:marTop w:val="0"/>
      <w:marBottom w:val="0"/>
      <w:divBdr>
        <w:top w:val="none" w:sz="0" w:space="0" w:color="auto"/>
        <w:left w:val="none" w:sz="0" w:space="0" w:color="auto"/>
        <w:bottom w:val="none" w:sz="0" w:space="0" w:color="auto"/>
        <w:right w:val="none" w:sz="0" w:space="0" w:color="auto"/>
      </w:divBdr>
    </w:div>
    <w:div w:id="1744716286">
      <w:bodyDiv w:val="1"/>
      <w:marLeft w:val="0"/>
      <w:marRight w:val="0"/>
      <w:marTop w:val="0"/>
      <w:marBottom w:val="0"/>
      <w:divBdr>
        <w:top w:val="none" w:sz="0" w:space="0" w:color="auto"/>
        <w:left w:val="none" w:sz="0" w:space="0" w:color="auto"/>
        <w:bottom w:val="none" w:sz="0" w:space="0" w:color="auto"/>
        <w:right w:val="none" w:sz="0" w:space="0" w:color="auto"/>
      </w:divBdr>
    </w:div>
    <w:div w:id="1754548012">
      <w:bodyDiv w:val="1"/>
      <w:marLeft w:val="0"/>
      <w:marRight w:val="0"/>
      <w:marTop w:val="0"/>
      <w:marBottom w:val="0"/>
      <w:divBdr>
        <w:top w:val="none" w:sz="0" w:space="0" w:color="auto"/>
        <w:left w:val="none" w:sz="0" w:space="0" w:color="auto"/>
        <w:bottom w:val="none" w:sz="0" w:space="0" w:color="auto"/>
        <w:right w:val="none" w:sz="0" w:space="0" w:color="auto"/>
      </w:divBdr>
    </w:div>
    <w:div w:id="1755589427">
      <w:bodyDiv w:val="1"/>
      <w:marLeft w:val="0"/>
      <w:marRight w:val="0"/>
      <w:marTop w:val="0"/>
      <w:marBottom w:val="0"/>
      <w:divBdr>
        <w:top w:val="none" w:sz="0" w:space="0" w:color="auto"/>
        <w:left w:val="none" w:sz="0" w:space="0" w:color="auto"/>
        <w:bottom w:val="none" w:sz="0" w:space="0" w:color="auto"/>
        <w:right w:val="none" w:sz="0" w:space="0" w:color="auto"/>
      </w:divBdr>
    </w:div>
    <w:div w:id="1757094919">
      <w:bodyDiv w:val="1"/>
      <w:marLeft w:val="0"/>
      <w:marRight w:val="0"/>
      <w:marTop w:val="0"/>
      <w:marBottom w:val="0"/>
      <w:divBdr>
        <w:top w:val="none" w:sz="0" w:space="0" w:color="auto"/>
        <w:left w:val="none" w:sz="0" w:space="0" w:color="auto"/>
        <w:bottom w:val="none" w:sz="0" w:space="0" w:color="auto"/>
        <w:right w:val="none" w:sz="0" w:space="0" w:color="auto"/>
      </w:divBdr>
    </w:div>
    <w:div w:id="1757289442">
      <w:bodyDiv w:val="1"/>
      <w:marLeft w:val="0"/>
      <w:marRight w:val="0"/>
      <w:marTop w:val="0"/>
      <w:marBottom w:val="0"/>
      <w:divBdr>
        <w:top w:val="none" w:sz="0" w:space="0" w:color="auto"/>
        <w:left w:val="none" w:sz="0" w:space="0" w:color="auto"/>
        <w:bottom w:val="none" w:sz="0" w:space="0" w:color="auto"/>
        <w:right w:val="none" w:sz="0" w:space="0" w:color="auto"/>
      </w:divBdr>
      <w:divsChild>
        <w:div w:id="527371985">
          <w:marLeft w:val="0"/>
          <w:marRight w:val="0"/>
          <w:marTop w:val="0"/>
          <w:marBottom w:val="0"/>
          <w:divBdr>
            <w:top w:val="none" w:sz="0" w:space="0" w:color="auto"/>
            <w:left w:val="none" w:sz="0" w:space="0" w:color="auto"/>
            <w:bottom w:val="none" w:sz="0" w:space="0" w:color="auto"/>
            <w:right w:val="none" w:sz="0" w:space="0" w:color="auto"/>
          </w:divBdr>
          <w:divsChild>
            <w:div w:id="991062077">
              <w:marLeft w:val="0"/>
              <w:marRight w:val="0"/>
              <w:marTop w:val="0"/>
              <w:marBottom w:val="0"/>
              <w:divBdr>
                <w:top w:val="none" w:sz="0" w:space="0" w:color="auto"/>
                <w:left w:val="none" w:sz="0" w:space="0" w:color="auto"/>
                <w:bottom w:val="none" w:sz="0" w:space="0" w:color="auto"/>
                <w:right w:val="none" w:sz="0" w:space="0" w:color="auto"/>
              </w:divBdr>
              <w:divsChild>
                <w:div w:id="1187595030">
                  <w:marLeft w:val="0"/>
                  <w:marRight w:val="0"/>
                  <w:marTop w:val="0"/>
                  <w:marBottom w:val="0"/>
                  <w:divBdr>
                    <w:top w:val="none" w:sz="0" w:space="0" w:color="auto"/>
                    <w:left w:val="none" w:sz="0" w:space="0" w:color="auto"/>
                    <w:bottom w:val="none" w:sz="0" w:space="0" w:color="auto"/>
                    <w:right w:val="none" w:sz="0" w:space="0" w:color="auto"/>
                  </w:divBdr>
                  <w:divsChild>
                    <w:div w:id="683870133">
                      <w:marLeft w:val="0"/>
                      <w:marRight w:val="0"/>
                      <w:marTop w:val="0"/>
                      <w:marBottom w:val="0"/>
                      <w:divBdr>
                        <w:top w:val="none" w:sz="0" w:space="0" w:color="auto"/>
                        <w:left w:val="none" w:sz="0" w:space="0" w:color="auto"/>
                        <w:bottom w:val="none" w:sz="0" w:space="0" w:color="auto"/>
                        <w:right w:val="none" w:sz="0" w:space="0" w:color="auto"/>
                      </w:divBdr>
                      <w:divsChild>
                        <w:div w:id="19123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31794">
      <w:bodyDiv w:val="1"/>
      <w:marLeft w:val="0"/>
      <w:marRight w:val="0"/>
      <w:marTop w:val="0"/>
      <w:marBottom w:val="0"/>
      <w:divBdr>
        <w:top w:val="none" w:sz="0" w:space="0" w:color="auto"/>
        <w:left w:val="none" w:sz="0" w:space="0" w:color="auto"/>
        <w:bottom w:val="none" w:sz="0" w:space="0" w:color="auto"/>
        <w:right w:val="none" w:sz="0" w:space="0" w:color="auto"/>
      </w:divBdr>
    </w:div>
    <w:div w:id="1777022945">
      <w:bodyDiv w:val="1"/>
      <w:marLeft w:val="0"/>
      <w:marRight w:val="0"/>
      <w:marTop w:val="0"/>
      <w:marBottom w:val="0"/>
      <w:divBdr>
        <w:top w:val="none" w:sz="0" w:space="0" w:color="auto"/>
        <w:left w:val="none" w:sz="0" w:space="0" w:color="auto"/>
        <w:bottom w:val="none" w:sz="0" w:space="0" w:color="auto"/>
        <w:right w:val="none" w:sz="0" w:space="0" w:color="auto"/>
      </w:divBdr>
    </w:div>
    <w:div w:id="1781560032">
      <w:bodyDiv w:val="1"/>
      <w:marLeft w:val="0"/>
      <w:marRight w:val="0"/>
      <w:marTop w:val="0"/>
      <w:marBottom w:val="0"/>
      <w:divBdr>
        <w:top w:val="none" w:sz="0" w:space="0" w:color="auto"/>
        <w:left w:val="none" w:sz="0" w:space="0" w:color="auto"/>
        <w:bottom w:val="none" w:sz="0" w:space="0" w:color="auto"/>
        <w:right w:val="none" w:sz="0" w:space="0" w:color="auto"/>
      </w:divBdr>
    </w:div>
    <w:div w:id="1785345511">
      <w:bodyDiv w:val="1"/>
      <w:marLeft w:val="0"/>
      <w:marRight w:val="0"/>
      <w:marTop w:val="0"/>
      <w:marBottom w:val="0"/>
      <w:divBdr>
        <w:top w:val="none" w:sz="0" w:space="0" w:color="auto"/>
        <w:left w:val="none" w:sz="0" w:space="0" w:color="auto"/>
        <w:bottom w:val="none" w:sz="0" w:space="0" w:color="auto"/>
        <w:right w:val="none" w:sz="0" w:space="0" w:color="auto"/>
      </w:divBdr>
    </w:div>
    <w:div w:id="1787113313">
      <w:bodyDiv w:val="1"/>
      <w:marLeft w:val="0"/>
      <w:marRight w:val="0"/>
      <w:marTop w:val="0"/>
      <w:marBottom w:val="0"/>
      <w:divBdr>
        <w:top w:val="none" w:sz="0" w:space="0" w:color="auto"/>
        <w:left w:val="none" w:sz="0" w:space="0" w:color="auto"/>
        <w:bottom w:val="none" w:sz="0" w:space="0" w:color="auto"/>
        <w:right w:val="none" w:sz="0" w:space="0" w:color="auto"/>
      </w:divBdr>
    </w:div>
    <w:div w:id="1805731955">
      <w:bodyDiv w:val="1"/>
      <w:marLeft w:val="0"/>
      <w:marRight w:val="0"/>
      <w:marTop w:val="0"/>
      <w:marBottom w:val="0"/>
      <w:divBdr>
        <w:top w:val="none" w:sz="0" w:space="0" w:color="auto"/>
        <w:left w:val="none" w:sz="0" w:space="0" w:color="auto"/>
        <w:bottom w:val="none" w:sz="0" w:space="0" w:color="auto"/>
        <w:right w:val="none" w:sz="0" w:space="0" w:color="auto"/>
      </w:divBdr>
    </w:div>
    <w:div w:id="1813869086">
      <w:bodyDiv w:val="1"/>
      <w:marLeft w:val="0"/>
      <w:marRight w:val="0"/>
      <w:marTop w:val="0"/>
      <w:marBottom w:val="0"/>
      <w:divBdr>
        <w:top w:val="none" w:sz="0" w:space="0" w:color="auto"/>
        <w:left w:val="none" w:sz="0" w:space="0" w:color="auto"/>
        <w:bottom w:val="none" w:sz="0" w:space="0" w:color="auto"/>
        <w:right w:val="none" w:sz="0" w:space="0" w:color="auto"/>
      </w:divBdr>
    </w:div>
    <w:div w:id="1816605747">
      <w:bodyDiv w:val="1"/>
      <w:marLeft w:val="0"/>
      <w:marRight w:val="0"/>
      <w:marTop w:val="0"/>
      <w:marBottom w:val="0"/>
      <w:divBdr>
        <w:top w:val="none" w:sz="0" w:space="0" w:color="auto"/>
        <w:left w:val="none" w:sz="0" w:space="0" w:color="auto"/>
        <w:bottom w:val="none" w:sz="0" w:space="0" w:color="auto"/>
        <w:right w:val="none" w:sz="0" w:space="0" w:color="auto"/>
      </w:divBdr>
    </w:div>
    <w:div w:id="1821653149">
      <w:bodyDiv w:val="1"/>
      <w:marLeft w:val="0"/>
      <w:marRight w:val="0"/>
      <w:marTop w:val="0"/>
      <w:marBottom w:val="0"/>
      <w:divBdr>
        <w:top w:val="none" w:sz="0" w:space="0" w:color="auto"/>
        <w:left w:val="none" w:sz="0" w:space="0" w:color="auto"/>
        <w:bottom w:val="none" w:sz="0" w:space="0" w:color="auto"/>
        <w:right w:val="none" w:sz="0" w:space="0" w:color="auto"/>
      </w:divBdr>
      <w:divsChild>
        <w:div w:id="489639614">
          <w:marLeft w:val="0"/>
          <w:marRight w:val="0"/>
          <w:marTop w:val="0"/>
          <w:marBottom w:val="0"/>
          <w:divBdr>
            <w:top w:val="none" w:sz="0" w:space="0" w:color="auto"/>
            <w:left w:val="none" w:sz="0" w:space="0" w:color="auto"/>
            <w:bottom w:val="none" w:sz="0" w:space="0" w:color="auto"/>
            <w:right w:val="none" w:sz="0" w:space="0" w:color="auto"/>
          </w:divBdr>
          <w:divsChild>
            <w:div w:id="4790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6722">
      <w:bodyDiv w:val="1"/>
      <w:marLeft w:val="0"/>
      <w:marRight w:val="0"/>
      <w:marTop w:val="0"/>
      <w:marBottom w:val="0"/>
      <w:divBdr>
        <w:top w:val="none" w:sz="0" w:space="0" w:color="auto"/>
        <w:left w:val="none" w:sz="0" w:space="0" w:color="auto"/>
        <w:bottom w:val="none" w:sz="0" w:space="0" w:color="auto"/>
        <w:right w:val="none" w:sz="0" w:space="0" w:color="auto"/>
      </w:divBdr>
    </w:div>
    <w:div w:id="1834878906">
      <w:bodyDiv w:val="1"/>
      <w:marLeft w:val="0"/>
      <w:marRight w:val="0"/>
      <w:marTop w:val="0"/>
      <w:marBottom w:val="0"/>
      <w:divBdr>
        <w:top w:val="none" w:sz="0" w:space="0" w:color="auto"/>
        <w:left w:val="none" w:sz="0" w:space="0" w:color="auto"/>
        <w:bottom w:val="none" w:sz="0" w:space="0" w:color="auto"/>
        <w:right w:val="none" w:sz="0" w:space="0" w:color="auto"/>
      </w:divBdr>
    </w:div>
    <w:div w:id="1841461696">
      <w:bodyDiv w:val="1"/>
      <w:marLeft w:val="0"/>
      <w:marRight w:val="0"/>
      <w:marTop w:val="0"/>
      <w:marBottom w:val="0"/>
      <w:divBdr>
        <w:top w:val="none" w:sz="0" w:space="0" w:color="auto"/>
        <w:left w:val="none" w:sz="0" w:space="0" w:color="auto"/>
        <w:bottom w:val="none" w:sz="0" w:space="0" w:color="auto"/>
        <w:right w:val="none" w:sz="0" w:space="0" w:color="auto"/>
      </w:divBdr>
    </w:div>
    <w:div w:id="1867407193">
      <w:bodyDiv w:val="1"/>
      <w:marLeft w:val="0"/>
      <w:marRight w:val="0"/>
      <w:marTop w:val="0"/>
      <w:marBottom w:val="0"/>
      <w:divBdr>
        <w:top w:val="none" w:sz="0" w:space="0" w:color="auto"/>
        <w:left w:val="none" w:sz="0" w:space="0" w:color="auto"/>
        <w:bottom w:val="none" w:sz="0" w:space="0" w:color="auto"/>
        <w:right w:val="none" w:sz="0" w:space="0" w:color="auto"/>
      </w:divBdr>
    </w:div>
    <w:div w:id="1869249371">
      <w:bodyDiv w:val="1"/>
      <w:marLeft w:val="0"/>
      <w:marRight w:val="0"/>
      <w:marTop w:val="0"/>
      <w:marBottom w:val="0"/>
      <w:divBdr>
        <w:top w:val="none" w:sz="0" w:space="0" w:color="auto"/>
        <w:left w:val="none" w:sz="0" w:space="0" w:color="auto"/>
        <w:bottom w:val="none" w:sz="0" w:space="0" w:color="auto"/>
        <w:right w:val="none" w:sz="0" w:space="0" w:color="auto"/>
      </w:divBdr>
    </w:div>
    <w:div w:id="1869950972">
      <w:bodyDiv w:val="1"/>
      <w:marLeft w:val="0"/>
      <w:marRight w:val="0"/>
      <w:marTop w:val="0"/>
      <w:marBottom w:val="0"/>
      <w:divBdr>
        <w:top w:val="none" w:sz="0" w:space="0" w:color="auto"/>
        <w:left w:val="none" w:sz="0" w:space="0" w:color="auto"/>
        <w:bottom w:val="none" w:sz="0" w:space="0" w:color="auto"/>
        <w:right w:val="none" w:sz="0" w:space="0" w:color="auto"/>
      </w:divBdr>
    </w:div>
    <w:div w:id="1871214040">
      <w:bodyDiv w:val="1"/>
      <w:marLeft w:val="0"/>
      <w:marRight w:val="0"/>
      <w:marTop w:val="0"/>
      <w:marBottom w:val="0"/>
      <w:divBdr>
        <w:top w:val="none" w:sz="0" w:space="0" w:color="auto"/>
        <w:left w:val="none" w:sz="0" w:space="0" w:color="auto"/>
        <w:bottom w:val="none" w:sz="0" w:space="0" w:color="auto"/>
        <w:right w:val="none" w:sz="0" w:space="0" w:color="auto"/>
      </w:divBdr>
    </w:div>
    <w:div w:id="1877623522">
      <w:bodyDiv w:val="1"/>
      <w:marLeft w:val="0"/>
      <w:marRight w:val="0"/>
      <w:marTop w:val="0"/>
      <w:marBottom w:val="0"/>
      <w:divBdr>
        <w:top w:val="none" w:sz="0" w:space="0" w:color="auto"/>
        <w:left w:val="none" w:sz="0" w:space="0" w:color="auto"/>
        <w:bottom w:val="none" w:sz="0" w:space="0" w:color="auto"/>
        <w:right w:val="none" w:sz="0" w:space="0" w:color="auto"/>
      </w:divBdr>
    </w:div>
    <w:div w:id="1891959163">
      <w:bodyDiv w:val="1"/>
      <w:marLeft w:val="0"/>
      <w:marRight w:val="0"/>
      <w:marTop w:val="0"/>
      <w:marBottom w:val="0"/>
      <w:divBdr>
        <w:top w:val="none" w:sz="0" w:space="0" w:color="auto"/>
        <w:left w:val="none" w:sz="0" w:space="0" w:color="auto"/>
        <w:bottom w:val="none" w:sz="0" w:space="0" w:color="auto"/>
        <w:right w:val="none" w:sz="0" w:space="0" w:color="auto"/>
      </w:divBdr>
    </w:div>
    <w:div w:id="1893037120">
      <w:bodyDiv w:val="1"/>
      <w:marLeft w:val="0"/>
      <w:marRight w:val="0"/>
      <w:marTop w:val="0"/>
      <w:marBottom w:val="0"/>
      <w:divBdr>
        <w:top w:val="none" w:sz="0" w:space="0" w:color="auto"/>
        <w:left w:val="none" w:sz="0" w:space="0" w:color="auto"/>
        <w:bottom w:val="none" w:sz="0" w:space="0" w:color="auto"/>
        <w:right w:val="none" w:sz="0" w:space="0" w:color="auto"/>
      </w:divBdr>
    </w:div>
    <w:div w:id="1898971754">
      <w:bodyDiv w:val="1"/>
      <w:marLeft w:val="0"/>
      <w:marRight w:val="0"/>
      <w:marTop w:val="0"/>
      <w:marBottom w:val="0"/>
      <w:divBdr>
        <w:top w:val="none" w:sz="0" w:space="0" w:color="auto"/>
        <w:left w:val="none" w:sz="0" w:space="0" w:color="auto"/>
        <w:bottom w:val="none" w:sz="0" w:space="0" w:color="auto"/>
        <w:right w:val="none" w:sz="0" w:space="0" w:color="auto"/>
      </w:divBdr>
    </w:div>
    <w:div w:id="1906526430">
      <w:bodyDiv w:val="1"/>
      <w:marLeft w:val="0"/>
      <w:marRight w:val="0"/>
      <w:marTop w:val="0"/>
      <w:marBottom w:val="0"/>
      <w:divBdr>
        <w:top w:val="none" w:sz="0" w:space="0" w:color="auto"/>
        <w:left w:val="none" w:sz="0" w:space="0" w:color="auto"/>
        <w:bottom w:val="none" w:sz="0" w:space="0" w:color="auto"/>
        <w:right w:val="none" w:sz="0" w:space="0" w:color="auto"/>
      </w:divBdr>
    </w:div>
    <w:div w:id="1908686126">
      <w:bodyDiv w:val="1"/>
      <w:marLeft w:val="0"/>
      <w:marRight w:val="0"/>
      <w:marTop w:val="0"/>
      <w:marBottom w:val="0"/>
      <w:divBdr>
        <w:top w:val="none" w:sz="0" w:space="0" w:color="auto"/>
        <w:left w:val="none" w:sz="0" w:space="0" w:color="auto"/>
        <w:bottom w:val="none" w:sz="0" w:space="0" w:color="auto"/>
        <w:right w:val="none" w:sz="0" w:space="0" w:color="auto"/>
      </w:divBdr>
    </w:div>
    <w:div w:id="1931308141">
      <w:bodyDiv w:val="1"/>
      <w:marLeft w:val="0"/>
      <w:marRight w:val="0"/>
      <w:marTop w:val="0"/>
      <w:marBottom w:val="0"/>
      <w:divBdr>
        <w:top w:val="none" w:sz="0" w:space="0" w:color="auto"/>
        <w:left w:val="none" w:sz="0" w:space="0" w:color="auto"/>
        <w:bottom w:val="none" w:sz="0" w:space="0" w:color="auto"/>
        <w:right w:val="none" w:sz="0" w:space="0" w:color="auto"/>
      </w:divBdr>
    </w:div>
    <w:div w:id="1933080833">
      <w:bodyDiv w:val="1"/>
      <w:marLeft w:val="0"/>
      <w:marRight w:val="0"/>
      <w:marTop w:val="0"/>
      <w:marBottom w:val="0"/>
      <w:divBdr>
        <w:top w:val="none" w:sz="0" w:space="0" w:color="auto"/>
        <w:left w:val="none" w:sz="0" w:space="0" w:color="auto"/>
        <w:bottom w:val="none" w:sz="0" w:space="0" w:color="auto"/>
        <w:right w:val="none" w:sz="0" w:space="0" w:color="auto"/>
      </w:divBdr>
    </w:div>
    <w:div w:id="1938365152">
      <w:bodyDiv w:val="1"/>
      <w:marLeft w:val="0"/>
      <w:marRight w:val="0"/>
      <w:marTop w:val="0"/>
      <w:marBottom w:val="0"/>
      <w:divBdr>
        <w:top w:val="none" w:sz="0" w:space="0" w:color="auto"/>
        <w:left w:val="none" w:sz="0" w:space="0" w:color="auto"/>
        <w:bottom w:val="none" w:sz="0" w:space="0" w:color="auto"/>
        <w:right w:val="none" w:sz="0" w:space="0" w:color="auto"/>
      </w:divBdr>
    </w:div>
    <w:div w:id="1944336273">
      <w:bodyDiv w:val="1"/>
      <w:marLeft w:val="0"/>
      <w:marRight w:val="0"/>
      <w:marTop w:val="0"/>
      <w:marBottom w:val="0"/>
      <w:divBdr>
        <w:top w:val="none" w:sz="0" w:space="0" w:color="auto"/>
        <w:left w:val="none" w:sz="0" w:space="0" w:color="auto"/>
        <w:bottom w:val="none" w:sz="0" w:space="0" w:color="auto"/>
        <w:right w:val="none" w:sz="0" w:space="0" w:color="auto"/>
      </w:divBdr>
    </w:div>
    <w:div w:id="1954631686">
      <w:bodyDiv w:val="1"/>
      <w:marLeft w:val="0"/>
      <w:marRight w:val="0"/>
      <w:marTop w:val="0"/>
      <w:marBottom w:val="0"/>
      <w:divBdr>
        <w:top w:val="none" w:sz="0" w:space="0" w:color="auto"/>
        <w:left w:val="none" w:sz="0" w:space="0" w:color="auto"/>
        <w:bottom w:val="none" w:sz="0" w:space="0" w:color="auto"/>
        <w:right w:val="none" w:sz="0" w:space="0" w:color="auto"/>
      </w:divBdr>
    </w:div>
    <w:div w:id="1958678736">
      <w:bodyDiv w:val="1"/>
      <w:marLeft w:val="0"/>
      <w:marRight w:val="0"/>
      <w:marTop w:val="0"/>
      <w:marBottom w:val="0"/>
      <w:divBdr>
        <w:top w:val="none" w:sz="0" w:space="0" w:color="auto"/>
        <w:left w:val="none" w:sz="0" w:space="0" w:color="auto"/>
        <w:bottom w:val="none" w:sz="0" w:space="0" w:color="auto"/>
        <w:right w:val="none" w:sz="0" w:space="0" w:color="auto"/>
      </w:divBdr>
    </w:div>
    <w:div w:id="1964385531">
      <w:bodyDiv w:val="1"/>
      <w:marLeft w:val="0"/>
      <w:marRight w:val="0"/>
      <w:marTop w:val="0"/>
      <w:marBottom w:val="0"/>
      <w:divBdr>
        <w:top w:val="none" w:sz="0" w:space="0" w:color="auto"/>
        <w:left w:val="none" w:sz="0" w:space="0" w:color="auto"/>
        <w:bottom w:val="none" w:sz="0" w:space="0" w:color="auto"/>
        <w:right w:val="none" w:sz="0" w:space="0" w:color="auto"/>
      </w:divBdr>
    </w:div>
    <w:div w:id="1966226960">
      <w:bodyDiv w:val="1"/>
      <w:marLeft w:val="0"/>
      <w:marRight w:val="0"/>
      <w:marTop w:val="0"/>
      <w:marBottom w:val="0"/>
      <w:divBdr>
        <w:top w:val="none" w:sz="0" w:space="0" w:color="auto"/>
        <w:left w:val="none" w:sz="0" w:space="0" w:color="auto"/>
        <w:bottom w:val="none" w:sz="0" w:space="0" w:color="auto"/>
        <w:right w:val="none" w:sz="0" w:space="0" w:color="auto"/>
      </w:divBdr>
    </w:div>
    <w:div w:id="1967807525">
      <w:bodyDiv w:val="1"/>
      <w:marLeft w:val="0"/>
      <w:marRight w:val="0"/>
      <w:marTop w:val="0"/>
      <w:marBottom w:val="0"/>
      <w:divBdr>
        <w:top w:val="none" w:sz="0" w:space="0" w:color="auto"/>
        <w:left w:val="none" w:sz="0" w:space="0" w:color="auto"/>
        <w:bottom w:val="none" w:sz="0" w:space="0" w:color="auto"/>
        <w:right w:val="none" w:sz="0" w:space="0" w:color="auto"/>
      </w:divBdr>
    </w:div>
    <w:div w:id="1972251395">
      <w:bodyDiv w:val="1"/>
      <w:marLeft w:val="0"/>
      <w:marRight w:val="0"/>
      <w:marTop w:val="0"/>
      <w:marBottom w:val="0"/>
      <w:divBdr>
        <w:top w:val="none" w:sz="0" w:space="0" w:color="auto"/>
        <w:left w:val="none" w:sz="0" w:space="0" w:color="auto"/>
        <w:bottom w:val="none" w:sz="0" w:space="0" w:color="auto"/>
        <w:right w:val="none" w:sz="0" w:space="0" w:color="auto"/>
      </w:divBdr>
    </w:div>
    <w:div w:id="1975208641">
      <w:bodyDiv w:val="1"/>
      <w:marLeft w:val="0"/>
      <w:marRight w:val="0"/>
      <w:marTop w:val="0"/>
      <w:marBottom w:val="0"/>
      <w:divBdr>
        <w:top w:val="none" w:sz="0" w:space="0" w:color="auto"/>
        <w:left w:val="none" w:sz="0" w:space="0" w:color="auto"/>
        <w:bottom w:val="none" w:sz="0" w:space="0" w:color="auto"/>
        <w:right w:val="none" w:sz="0" w:space="0" w:color="auto"/>
      </w:divBdr>
    </w:div>
    <w:div w:id="1981182285">
      <w:bodyDiv w:val="1"/>
      <w:marLeft w:val="0"/>
      <w:marRight w:val="0"/>
      <w:marTop w:val="0"/>
      <w:marBottom w:val="0"/>
      <w:divBdr>
        <w:top w:val="none" w:sz="0" w:space="0" w:color="auto"/>
        <w:left w:val="none" w:sz="0" w:space="0" w:color="auto"/>
        <w:bottom w:val="none" w:sz="0" w:space="0" w:color="auto"/>
        <w:right w:val="none" w:sz="0" w:space="0" w:color="auto"/>
      </w:divBdr>
    </w:div>
    <w:div w:id="1994680195">
      <w:bodyDiv w:val="1"/>
      <w:marLeft w:val="0"/>
      <w:marRight w:val="0"/>
      <w:marTop w:val="0"/>
      <w:marBottom w:val="0"/>
      <w:divBdr>
        <w:top w:val="none" w:sz="0" w:space="0" w:color="auto"/>
        <w:left w:val="none" w:sz="0" w:space="0" w:color="auto"/>
        <w:bottom w:val="none" w:sz="0" w:space="0" w:color="auto"/>
        <w:right w:val="none" w:sz="0" w:space="0" w:color="auto"/>
      </w:divBdr>
    </w:div>
    <w:div w:id="1995450084">
      <w:bodyDiv w:val="1"/>
      <w:marLeft w:val="0"/>
      <w:marRight w:val="0"/>
      <w:marTop w:val="0"/>
      <w:marBottom w:val="0"/>
      <w:divBdr>
        <w:top w:val="none" w:sz="0" w:space="0" w:color="auto"/>
        <w:left w:val="none" w:sz="0" w:space="0" w:color="auto"/>
        <w:bottom w:val="none" w:sz="0" w:space="0" w:color="auto"/>
        <w:right w:val="none" w:sz="0" w:space="0" w:color="auto"/>
      </w:divBdr>
    </w:div>
    <w:div w:id="1996101402">
      <w:bodyDiv w:val="1"/>
      <w:marLeft w:val="0"/>
      <w:marRight w:val="0"/>
      <w:marTop w:val="0"/>
      <w:marBottom w:val="0"/>
      <w:divBdr>
        <w:top w:val="none" w:sz="0" w:space="0" w:color="auto"/>
        <w:left w:val="none" w:sz="0" w:space="0" w:color="auto"/>
        <w:bottom w:val="none" w:sz="0" w:space="0" w:color="auto"/>
        <w:right w:val="none" w:sz="0" w:space="0" w:color="auto"/>
      </w:divBdr>
    </w:div>
    <w:div w:id="1998455316">
      <w:bodyDiv w:val="1"/>
      <w:marLeft w:val="0"/>
      <w:marRight w:val="0"/>
      <w:marTop w:val="0"/>
      <w:marBottom w:val="0"/>
      <w:divBdr>
        <w:top w:val="none" w:sz="0" w:space="0" w:color="auto"/>
        <w:left w:val="none" w:sz="0" w:space="0" w:color="auto"/>
        <w:bottom w:val="none" w:sz="0" w:space="0" w:color="auto"/>
        <w:right w:val="none" w:sz="0" w:space="0" w:color="auto"/>
      </w:divBdr>
    </w:div>
    <w:div w:id="2007126159">
      <w:bodyDiv w:val="1"/>
      <w:marLeft w:val="0"/>
      <w:marRight w:val="0"/>
      <w:marTop w:val="0"/>
      <w:marBottom w:val="0"/>
      <w:divBdr>
        <w:top w:val="none" w:sz="0" w:space="0" w:color="auto"/>
        <w:left w:val="none" w:sz="0" w:space="0" w:color="auto"/>
        <w:bottom w:val="none" w:sz="0" w:space="0" w:color="auto"/>
        <w:right w:val="none" w:sz="0" w:space="0" w:color="auto"/>
      </w:divBdr>
    </w:div>
    <w:div w:id="2025084270">
      <w:bodyDiv w:val="1"/>
      <w:marLeft w:val="0"/>
      <w:marRight w:val="0"/>
      <w:marTop w:val="0"/>
      <w:marBottom w:val="0"/>
      <w:divBdr>
        <w:top w:val="none" w:sz="0" w:space="0" w:color="auto"/>
        <w:left w:val="none" w:sz="0" w:space="0" w:color="auto"/>
        <w:bottom w:val="none" w:sz="0" w:space="0" w:color="auto"/>
        <w:right w:val="none" w:sz="0" w:space="0" w:color="auto"/>
      </w:divBdr>
    </w:div>
    <w:div w:id="2029523721">
      <w:bodyDiv w:val="1"/>
      <w:marLeft w:val="0"/>
      <w:marRight w:val="0"/>
      <w:marTop w:val="0"/>
      <w:marBottom w:val="0"/>
      <w:divBdr>
        <w:top w:val="none" w:sz="0" w:space="0" w:color="auto"/>
        <w:left w:val="none" w:sz="0" w:space="0" w:color="auto"/>
        <w:bottom w:val="none" w:sz="0" w:space="0" w:color="auto"/>
        <w:right w:val="none" w:sz="0" w:space="0" w:color="auto"/>
      </w:divBdr>
    </w:div>
    <w:div w:id="2029941702">
      <w:bodyDiv w:val="1"/>
      <w:marLeft w:val="0"/>
      <w:marRight w:val="0"/>
      <w:marTop w:val="0"/>
      <w:marBottom w:val="0"/>
      <w:divBdr>
        <w:top w:val="none" w:sz="0" w:space="0" w:color="auto"/>
        <w:left w:val="none" w:sz="0" w:space="0" w:color="auto"/>
        <w:bottom w:val="none" w:sz="0" w:space="0" w:color="auto"/>
        <w:right w:val="none" w:sz="0" w:space="0" w:color="auto"/>
      </w:divBdr>
    </w:div>
    <w:div w:id="2037153402">
      <w:bodyDiv w:val="1"/>
      <w:marLeft w:val="0"/>
      <w:marRight w:val="0"/>
      <w:marTop w:val="0"/>
      <w:marBottom w:val="0"/>
      <w:divBdr>
        <w:top w:val="none" w:sz="0" w:space="0" w:color="auto"/>
        <w:left w:val="none" w:sz="0" w:space="0" w:color="auto"/>
        <w:bottom w:val="none" w:sz="0" w:space="0" w:color="auto"/>
        <w:right w:val="none" w:sz="0" w:space="0" w:color="auto"/>
      </w:divBdr>
    </w:div>
    <w:div w:id="2038122011">
      <w:bodyDiv w:val="1"/>
      <w:marLeft w:val="0"/>
      <w:marRight w:val="0"/>
      <w:marTop w:val="0"/>
      <w:marBottom w:val="0"/>
      <w:divBdr>
        <w:top w:val="none" w:sz="0" w:space="0" w:color="auto"/>
        <w:left w:val="none" w:sz="0" w:space="0" w:color="auto"/>
        <w:bottom w:val="none" w:sz="0" w:space="0" w:color="auto"/>
        <w:right w:val="none" w:sz="0" w:space="0" w:color="auto"/>
      </w:divBdr>
    </w:div>
    <w:div w:id="2042853732">
      <w:bodyDiv w:val="1"/>
      <w:marLeft w:val="0"/>
      <w:marRight w:val="0"/>
      <w:marTop w:val="0"/>
      <w:marBottom w:val="0"/>
      <w:divBdr>
        <w:top w:val="none" w:sz="0" w:space="0" w:color="auto"/>
        <w:left w:val="none" w:sz="0" w:space="0" w:color="auto"/>
        <w:bottom w:val="none" w:sz="0" w:space="0" w:color="auto"/>
        <w:right w:val="none" w:sz="0" w:space="0" w:color="auto"/>
      </w:divBdr>
    </w:div>
    <w:div w:id="2048020458">
      <w:bodyDiv w:val="1"/>
      <w:marLeft w:val="0"/>
      <w:marRight w:val="0"/>
      <w:marTop w:val="0"/>
      <w:marBottom w:val="0"/>
      <w:divBdr>
        <w:top w:val="none" w:sz="0" w:space="0" w:color="auto"/>
        <w:left w:val="none" w:sz="0" w:space="0" w:color="auto"/>
        <w:bottom w:val="none" w:sz="0" w:space="0" w:color="auto"/>
        <w:right w:val="none" w:sz="0" w:space="0" w:color="auto"/>
      </w:divBdr>
    </w:div>
    <w:div w:id="2062290629">
      <w:bodyDiv w:val="1"/>
      <w:marLeft w:val="0"/>
      <w:marRight w:val="0"/>
      <w:marTop w:val="0"/>
      <w:marBottom w:val="0"/>
      <w:divBdr>
        <w:top w:val="none" w:sz="0" w:space="0" w:color="auto"/>
        <w:left w:val="none" w:sz="0" w:space="0" w:color="auto"/>
        <w:bottom w:val="none" w:sz="0" w:space="0" w:color="auto"/>
        <w:right w:val="none" w:sz="0" w:space="0" w:color="auto"/>
      </w:divBdr>
    </w:div>
    <w:div w:id="2067485787">
      <w:bodyDiv w:val="1"/>
      <w:marLeft w:val="0"/>
      <w:marRight w:val="0"/>
      <w:marTop w:val="0"/>
      <w:marBottom w:val="0"/>
      <w:divBdr>
        <w:top w:val="none" w:sz="0" w:space="0" w:color="auto"/>
        <w:left w:val="none" w:sz="0" w:space="0" w:color="auto"/>
        <w:bottom w:val="none" w:sz="0" w:space="0" w:color="auto"/>
        <w:right w:val="none" w:sz="0" w:space="0" w:color="auto"/>
      </w:divBdr>
    </w:div>
    <w:div w:id="2073656989">
      <w:bodyDiv w:val="1"/>
      <w:marLeft w:val="0"/>
      <w:marRight w:val="0"/>
      <w:marTop w:val="0"/>
      <w:marBottom w:val="0"/>
      <w:divBdr>
        <w:top w:val="none" w:sz="0" w:space="0" w:color="auto"/>
        <w:left w:val="none" w:sz="0" w:space="0" w:color="auto"/>
        <w:bottom w:val="none" w:sz="0" w:space="0" w:color="auto"/>
        <w:right w:val="none" w:sz="0" w:space="0" w:color="auto"/>
      </w:divBdr>
    </w:div>
    <w:div w:id="2077168062">
      <w:bodyDiv w:val="1"/>
      <w:marLeft w:val="0"/>
      <w:marRight w:val="0"/>
      <w:marTop w:val="0"/>
      <w:marBottom w:val="0"/>
      <w:divBdr>
        <w:top w:val="none" w:sz="0" w:space="0" w:color="auto"/>
        <w:left w:val="none" w:sz="0" w:space="0" w:color="auto"/>
        <w:bottom w:val="none" w:sz="0" w:space="0" w:color="auto"/>
        <w:right w:val="none" w:sz="0" w:space="0" w:color="auto"/>
      </w:divBdr>
    </w:div>
    <w:div w:id="2091807063">
      <w:bodyDiv w:val="1"/>
      <w:marLeft w:val="0"/>
      <w:marRight w:val="0"/>
      <w:marTop w:val="0"/>
      <w:marBottom w:val="0"/>
      <w:divBdr>
        <w:top w:val="none" w:sz="0" w:space="0" w:color="auto"/>
        <w:left w:val="none" w:sz="0" w:space="0" w:color="auto"/>
        <w:bottom w:val="none" w:sz="0" w:space="0" w:color="auto"/>
        <w:right w:val="none" w:sz="0" w:space="0" w:color="auto"/>
      </w:divBdr>
    </w:div>
    <w:div w:id="2092195938">
      <w:bodyDiv w:val="1"/>
      <w:marLeft w:val="0"/>
      <w:marRight w:val="0"/>
      <w:marTop w:val="0"/>
      <w:marBottom w:val="0"/>
      <w:divBdr>
        <w:top w:val="none" w:sz="0" w:space="0" w:color="auto"/>
        <w:left w:val="none" w:sz="0" w:space="0" w:color="auto"/>
        <w:bottom w:val="none" w:sz="0" w:space="0" w:color="auto"/>
        <w:right w:val="none" w:sz="0" w:space="0" w:color="auto"/>
      </w:divBdr>
    </w:div>
    <w:div w:id="2094037514">
      <w:bodyDiv w:val="1"/>
      <w:marLeft w:val="0"/>
      <w:marRight w:val="0"/>
      <w:marTop w:val="0"/>
      <w:marBottom w:val="0"/>
      <w:divBdr>
        <w:top w:val="none" w:sz="0" w:space="0" w:color="auto"/>
        <w:left w:val="none" w:sz="0" w:space="0" w:color="auto"/>
        <w:bottom w:val="none" w:sz="0" w:space="0" w:color="auto"/>
        <w:right w:val="none" w:sz="0" w:space="0" w:color="auto"/>
      </w:divBdr>
    </w:div>
    <w:div w:id="2096974272">
      <w:bodyDiv w:val="1"/>
      <w:marLeft w:val="0"/>
      <w:marRight w:val="0"/>
      <w:marTop w:val="0"/>
      <w:marBottom w:val="0"/>
      <w:divBdr>
        <w:top w:val="none" w:sz="0" w:space="0" w:color="auto"/>
        <w:left w:val="none" w:sz="0" w:space="0" w:color="auto"/>
        <w:bottom w:val="none" w:sz="0" w:space="0" w:color="auto"/>
        <w:right w:val="none" w:sz="0" w:space="0" w:color="auto"/>
      </w:divBdr>
    </w:div>
    <w:div w:id="2098020771">
      <w:bodyDiv w:val="1"/>
      <w:marLeft w:val="0"/>
      <w:marRight w:val="0"/>
      <w:marTop w:val="0"/>
      <w:marBottom w:val="0"/>
      <w:divBdr>
        <w:top w:val="none" w:sz="0" w:space="0" w:color="auto"/>
        <w:left w:val="none" w:sz="0" w:space="0" w:color="auto"/>
        <w:bottom w:val="none" w:sz="0" w:space="0" w:color="auto"/>
        <w:right w:val="none" w:sz="0" w:space="0" w:color="auto"/>
      </w:divBdr>
    </w:div>
    <w:div w:id="2100908477">
      <w:bodyDiv w:val="1"/>
      <w:marLeft w:val="0"/>
      <w:marRight w:val="0"/>
      <w:marTop w:val="0"/>
      <w:marBottom w:val="0"/>
      <w:divBdr>
        <w:top w:val="none" w:sz="0" w:space="0" w:color="auto"/>
        <w:left w:val="none" w:sz="0" w:space="0" w:color="auto"/>
        <w:bottom w:val="none" w:sz="0" w:space="0" w:color="auto"/>
        <w:right w:val="none" w:sz="0" w:space="0" w:color="auto"/>
      </w:divBdr>
      <w:divsChild>
        <w:div w:id="715399924">
          <w:marLeft w:val="0"/>
          <w:marRight w:val="0"/>
          <w:marTop w:val="0"/>
          <w:marBottom w:val="0"/>
          <w:divBdr>
            <w:top w:val="none" w:sz="0" w:space="0" w:color="auto"/>
            <w:left w:val="none" w:sz="0" w:space="0" w:color="auto"/>
            <w:bottom w:val="none" w:sz="0" w:space="0" w:color="auto"/>
            <w:right w:val="none" w:sz="0" w:space="0" w:color="auto"/>
          </w:divBdr>
          <w:divsChild>
            <w:div w:id="1771318670">
              <w:marLeft w:val="0"/>
              <w:marRight w:val="0"/>
              <w:marTop w:val="100"/>
              <w:marBottom w:val="100"/>
              <w:divBdr>
                <w:top w:val="none" w:sz="0" w:space="0" w:color="auto"/>
                <w:left w:val="none" w:sz="0" w:space="0" w:color="auto"/>
                <w:bottom w:val="none" w:sz="0" w:space="0" w:color="auto"/>
                <w:right w:val="none" w:sz="0" w:space="0" w:color="auto"/>
              </w:divBdr>
              <w:divsChild>
                <w:div w:id="34818770">
                  <w:marLeft w:val="0"/>
                  <w:marRight w:val="0"/>
                  <w:marTop w:val="0"/>
                  <w:marBottom w:val="720"/>
                  <w:divBdr>
                    <w:top w:val="none" w:sz="0" w:space="0" w:color="auto"/>
                    <w:left w:val="none" w:sz="0" w:space="0" w:color="auto"/>
                    <w:bottom w:val="none" w:sz="0" w:space="0" w:color="auto"/>
                    <w:right w:val="none" w:sz="0" w:space="0" w:color="auto"/>
                  </w:divBdr>
                  <w:divsChild>
                    <w:div w:id="24528641">
                      <w:marLeft w:val="0"/>
                      <w:marRight w:val="0"/>
                      <w:marTop w:val="0"/>
                      <w:marBottom w:val="0"/>
                      <w:divBdr>
                        <w:top w:val="none" w:sz="0" w:space="0" w:color="auto"/>
                        <w:left w:val="none" w:sz="0" w:space="0" w:color="auto"/>
                        <w:bottom w:val="none" w:sz="0" w:space="0" w:color="auto"/>
                        <w:right w:val="none" w:sz="0" w:space="0" w:color="auto"/>
                      </w:divBdr>
                      <w:divsChild>
                        <w:div w:id="97524211">
                          <w:marLeft w:val="0"/>
                          <w:marRight w:val="0"/>
                          <w:marTop w:val="0"/>
                          <w:marBottom w:val="330"/>
                          <w:divBdr>
                            <w:top w:val="none" w:sz="0" w:space="0" w:color="auto"/>
                            <w:left w:val="none" w:sz="0" w:space="0" w:color="auto"/>
                            <w:bottom w:val="none" w:sz="0" w:space="0" w:color="auto"/>
                            <w:right w:val="none" w:sz="0" w:space="0" w:color="auto"/>
                          </w:divBdr>
                          <w:divsChild>
                            <w:div w:id="1156342020">
                              <w:marLeft w:val="0"/>
                              <w:marRight w:val="0"/>
                              <w:marTop w:val="0"/>
                              <w:marBottom w:val="0"/>
                              <w:divBdr>
                                <w:top w:val="none" w:sz="0" w:space="0" w:color="auto"/>
                                <w:left w:val="none" w:sz="0" w:space="0" w:color="auto"/>
                                <w:bottom w:val="none" w:sz="0" w:space="0" w:color="auto"/>
                                <w:right w:val="none" w:sz="0" w:space="0" w:color="auto"/>
                              </w:divBdr>
                              <w:divsChild>
                                <w:div w:id="408968360">
                                  <w:marLeft w:val="0"/>
                                  <w:marRight w:val="0"/>
                                  <w:marTop w:val="0"/>
                                  <w:marBottom w:val="0"/>
                                  <w:divBdr>
                                    <w:top w:val="none" w:sz="0" w:space="0" w:color="auto"/>
                                    <w:left w:val="none" w:sz="0" w:space="0" w:color="auto"/>
                                    <w:bottom w:val="none" w:sz="0" w:space="0" w:color="auto"/>
                                    <w:right w:val="none" w:sz="0" w:space="0" w:color="auto"/>
                                  </w:divBdr>
                                </w:div>
                              </w:divsChild>
                            </w:div>
                            <w:div w:id="182199421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538605">
      <w:bodyDiv w:val="1"/>
      <w:marLeft w:val="0"/>
      <w:marRight w:val="0"/>
      <w:marTop w:val="0"/>
      <w:marBottom w:val="0"/>
      <w:divBdr>
        <w:top w:val="none" w:sz="0" w:space="0" w:color="auto"/>
        <w:left w:val="none" w:sz="0" w:space="0" w:color="auto"/>
        <w:bottom w:val="none" w:sz="0" w:space="0" w:color="auto"/>
        <w:right w:val="none" w:sz="0" w:space="0" w:color="auto"/>
      </w:divBdr>
    </w:div>
    <w:div w:id="2109041913">
      <w:bodyDiv w:val="1"/>
      <w:marLeft w:val="0"/>
      <w:marRight w:val="0"/>
      <w:marTop w:val="0"/>
      <w:marBottom w:val="0"/>
      <w:divBdr>
        <w:top w:val="none" w:sz="0" w:space="0" w:color="auto"/>
        <w:left w:val="none" w:sz="0" w:space="0" w:color="auto"/>
        <w:bottom w:val="none" w:sz="0" w:space="0" w:color="auto"/>
        <w:right w:val="none" w:sz="0" w:space="0" w:color="auto"/>
      </w:divBdr>
    </w:div>
    <w:div w:id="2127386892">
      <w:bodyDiv w:val="1"/>
      <w:marLeft w:val="0"/>
      <w:marRight w:val="0"/>
      <w:marTop w:val="0"/>
      <w:marBottom w:val="0"/>
      <w:divBdr>
        <w:top w:val="none" w:sz="0" w:space="0" w:color="auto"/>
        <w:left w:val="none" w:sz="0" w:space="0" w:color="auto"/>
        <w:bottom w:val="none" w:sz="0" w:space="0" w:color="auto"/>
        <w:right w:val="none" w:sz="0" w:space="0" w:color="auto"/>
      </w:divBdr>
    </w:div>
    <w:div w:id="2129886407">
      <w:bodyDiv w:val="1"/>
      <w:marLeft w:val="0"/>
      <w:marRight w:val="0"/>
      <w:marTop w:val="0"/>
      <w:marBottom w:val="0"/>
      <w:divBdr>
        <w:top w:val="none" w:sz="0" w:space="0" w:color="auto"/>
        <w:left w:val="none" w:sz="0" w:space="0" w:color="auto"/>
        <w:bottom w:val="none" w:sz="0" w:space="0" w:color="auto"/>
        <w:right w:val="none" w:sz="0" w:space="0" w:color="auto"/>
      </w:divBdr>
      <w:divsChild>
        <w:div w:id="1185554304">
          <w:marLeft w:val="0"/>
          <w:marRight w:val="0"/>
          <w:marTop w:val="0"/>
          <w:marBottom w:val="0"/>
          <w:divBdr>
            <w:top w:val="none" w:sz="0" w:space="0" w:color="auto"/>
            <w:left w:val="none" w:sz="0" w:space="0" w:color="auto"/>
            <w:bottom w:val="none" w:sz="0" w:space="0" w:color="auto"/>
            <w:right w:val="none" w:sz="0" w:space="0" w:color="auto"/>
          </w:divBdr>
          <w:divsChild>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57679">
      <w:bodyDiv w:val="1"/>
      <w:marLeft w:val="0"/>
      <w:marRight w:val="0"/>
      <w:marTop w:val="0"/>
      <w:marBottom w:val="0"/>
      <w:divBdr>
        <w:top w:val="none" w:sz="0" w:space="0" w:color="auto"/>
        <w:left w:val="none" w:sz="0" w:space="0" w:color="auto"/>
        <w:bottom w:val="none" w:sz="0" w:space="0" w:color="auto"/>
        <w:right w:val="none" w:sz="0" w:space="0" w:color="auto"/>
      </w:divBdr>
    </w:div>
    <w:div w:id="21450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ournalslibrary.nihr.ac.uk/phr/phr03110" TargetMode="External"/><Relationship Id="rId21" Type="http://schemas.openxmlformats.org/officeDocument/2006/relationships/hyperlink" Target="http://www.activityalliance.org.uk/how-we-help/programmes/1817-inclusive-marketing-and-communications" TargetMode="External"/><Relationship Id="rId42" Type="http://schemas.openxmlformats.org/officeDocument/2006/relationships/hyperlink" Target="https://www.gov.uk/government/publications/reviewing-a-licensing-policy-think-local-act-local" TargetMode="External"/><Relationship Id="rId47" Type="http://schemas.openxmlformats.org/officeDocument/2006/relationships/hyperlink" Target="https://fingertips.phe.org.uk/profile-group/mental-health/profile/mh-jsna" TargetMode="External"/><Relationship Id="rId63" Type="http://schemas.openxmlformats.org/officeDocument/2006/relationships/hyperlink" Target="instagram.com/sxwise" TargetMode="External"/><Relationship Id="rId68" Type="http://schemas.openxmlformats.org/officeDocument/2006/relationships/hyperlink" Target="http://bit.ly/sexwisepufferfish" TargetMode="External"/><Relationship Id="rId84" Type="http://schemas.openxmlformats.org/officeDocument/2006/relationships/hyperlink" Target="https://www.gov.uk/government/organisations/government-digital-service" TargetMode="External"/><Relationship Id="rId89" Type="http://schemas.openxmlformats.org/officeDocument/2006/relationships/hyperlink" Target="https://fingertips.phe.org.uk/profile-group/mental-health/profile/dementia" TargetMode="External"/><Relationship Id="rId7" Type="http://schemas.openxmlformats.org/officeDocument/2006/relationships/footnotes" Target="footnotes.xml"/><Relationship Id="rId71" Type="http://schemas.openxmlformats.org/officeDocument/2006/relationships/hyperlink" Target="http://bit.ly/sexwisecow" TargetMode="External"/><Relationship Id="rId92" Type="http://schemas.openxmlformats.org/officeDocument/2006/relationships/hyperlink" Target="https://wholesystemshealthyageing.eventbrite.co.uk/" TargetMode="External"/><Relationship Id="rId2" Type="http://schemas.openxmlformats.org/officeDocument/2006/relationships/numbering" Target="numbering.xml"/><Relationship Id="rId16" Type="http://schemas.openxmlformats.org/officeDocument/2006/relationships/hyperlink" Target="mailto:PhysicalActivity@phe.gov.uk" TargetMode="External"/><Relationship Id="rId29" Type="http://schemas.openxmlformats.org/officeDocument/2006/relationships/oleObject" Target="embeddings/oleObject2.bin"/><Relationship Id="rId107" Type="http://schemas.openxmlformats.org/officeDocument/2006/relationships/theme" Target="theme/theme1.xml"/><Relationship Id="rId11" Type="http://schemas.openxmlformats.org/officeDocument/2006/relationships/hyperlink" Target="https://www.gov.uk/government/statistics/breastfeeding-at-6-to-8-weeks-after-birth-2017-to-2018-quarterly-data" TargetMode="External"/><Relationship Id="rId24" Type="http://schemas.openxmlformats.org/officeDocument/2006/relationships/hyperlink" Target="http://www.activityalliance.org.uk/news/4279-new-film-collection-highlights-ways-to-apply-ten-principles" TargetMode="External"/><Relationship Id="rId32" Type="http://schemas.openxmlformats.org/officeDocument/2006/relationships/image" Target="media/image4.emf"/><Relationship Id="rId37" Type="http://schemas.openxmlformats.org/officeDocument/2006/relationships/hyperlink" Target="https://fingertips.phe.org.uk/profile/tobacco-control" TargetMode="External"/><Relationship Id="rId40" Type="http://schemas.openxmlformats.org/officeDocument/2006/relationships/hyperlink" Target="https://www.gov.uk/government/publications/stop-smoking-options-guidance-for-conversations-with-patients" TargetMode="External"/><Relationship Id="rId45" Type="http://schemas.openxmlformats.org/officeDocument/2006/relationships/hyperlink" Target="mailto:Victoria.Musialek@phe.gov.uk" TargetMode="External"/><Relationship Id="rId53" Type="http://schemas.openxmlformats.org/officeDocument/2006/relationships/hyperlink" Target="https://consult.education.gov.uk/pshe/relationships-education-rse-health-education/" TargetMode="External"/><Relationship Id="rId58" Type="http://schemas.openxmlformats.org/officeDocument/2006/relationships/hyperlink" Target="http://www.sexeducationforum.org.uk/membership" TargetMode="External"/><Relationship Id="rId66" Type="http://schemas.openxmlformats.org/officeDocument/2006/relationships/hyperlink" Target="http://bit.ly/sexwiseflamingos" TargetMode="External"/><Relationship Id="rId74" Type="http://schemas.openxmlformats.org/officeDocument/2006/relationships/hyperlink" Target="http://bit.ly/sexwiseflamingos" TargetMode="External"/><Relationship Id="rId79" Type="http://schemas.openxmlformats.org/officeDocument/2006/relationships/hyperlink" Target="https://www.gov.uk/government/publications/continuity-of-care-for-prisoners-who-need-substance-misuse-treatment" TargetMode="External"/><Relationship Id="rId87" Type="http://schemas.openxmlformats.org/officeDocument/2006/relationships/hyperlink" Target="https://www.gov.uk/government/publications/familial-hypercholesterolaemia-implementation-guide" TargetMode="External"/><Relationship Id="rId102" Type="http://schemas.openxmlformats.org/officeDocument/2006/relationships/hyperlink" Target="http://www.fuse.ac.uk/events/fusequarterlyresearchmeetings/toinvestornottoinvest.html" TargetMode="External"/><Relationship Id="rId5" Type="http://schemas.openxmlformats.org/officeDocument/2006/relationships/settings" Target="settings.xml"/><Relationship Id="rId61" Type="http://schemas.openxmlformats.org/officeDocument/2006/relationships/hyperlink" Target="facebook.com/sxwise" TargetMode="External"/><Relationship Id="rId82" Type="http://schemas.openxmlformats.org/officeDocument/2006/relationships/hyperlink" Target="https://www.phe-events.org.uk/hpa/frontend/reg/homepage.csp?pd=90558&amp;msID=9308&amp;eventID=799" TargetMode="External"/><Relationship Id="rId90" Type="http://schemas.openxmlformats.org/officeDocument/2006/relationships/hyperlink" Target="https://www.youtube.com/watch?v=sDV7n20M24Y&amp;feature=youtu.be" TargetMode="External"/><Relationship Id="rId95" Type="http://schemas.openxmlformats.org/officeDocument/2006/relationships/hyperlink" Target="mailto:Alison.iliff@phe.gov.uk" TargetMode="External"/><Relationship Id="rId19" Type="http://schemas.openxmlformats.org/officeDocument/2006/relationships/hyperlink" Target="https://www.sciencedirect.com/science/article/pii/S0277953618303356" TargetMode="External"/><Relationship Id="rId14" Type="http://schemas.openxmlformats.org/officeDocument/2006/relationships/hyperlink" Target="https://app.box.com/s/og3q86aqejc99okxe9xyvpfvo21xai21/file/311350142247" TargetMode="External"/><Relationship Id="rId22" Type="http://schemas.openxmlformats.org/officeDocument/2006/relationships/hyperlink" Target="http://www.activityalliance.org.uk" TargetMode="External"/><Relationship Id="rId27" Type="http://schemas.openxmlformats.org/officeDocument/2006/relationships/hyperlink" Target="https://assets.publishing.service.gov.uk/government/uploads/system/uploads/attachment_data/file/724391/road-to-zero.pdf" TargetMode="External"/><Relationship Id="rId30" Type="http://schemas.openxmlformats.org/officeDocument/2006/relationships/hyperlink" Target="https://www.gov.uk/government/publications/nitrogen-dioxide-effects-on-mortality" TargetMode="External"/><Relationship Id="rId35" Type="http://schemas.openxmlformats.org/officeDocument/2006/relationships/hyperlink" Target="mailto:david.bayliss@phe.gov.uk" TargetMode="External"/><Relationship Id="rId43" Type="http://schemas.openxmlformats.org/officeDocument/2006/relationships/hyperlink" Target="https://www.gov.uk/government/statistics/announcements/local-alcohol-profiles-for-england-lape-licenced-premises-indicator-update" TargetMode="External"/><Relationship Id="rId48" Type="http://schemas.openxmlformats.org/officeDocument/2006/relationships/hyperlink" Target="https://fingertips.phe.org.uk/profile-group/mental-health/profile/severe-mental-illness" TargetMode="External"/><Relationship Id="rId56" Type="http://schemas.openxmlformats.org/officeDocument/2006/relationships/hyperlink" Target="http://www.sexeducationforum.org.uk/training/calendar/conference-countdown-statutory-rse" TargetMode="External"/><Relationship Id="rId64" Type="http://schemas.openxmlformats.org/officeDocument/2006/relationships/hyperlink" Target="http://bit.ly/sexwisepufferfish" TargetMode="External"/><Relationship Id="rId69" Type="http://schemas.openxmlformats.org/officeDocument/2006/relationships/hyperlink" Target="http://bit.ly/sexwisepufferfish" TargetMode="External"/><Relationship Id="rId77" Type="http://schemas.openxmlformats.org/officeDocument/2006/relationships/hyperlink" Target="https://www.parliament.uk/business/committees/committees-a-z/commons-select/health-and-social-care-committee/inquiries/parliament-2017/sexual-health-inquiry-17-19/" TargetMode="External"/><Relationship Id="rId100" Type="http://schemas.openxmlformats.org/officeDocument/2006/relationships/hyperlink" Target="https://www.phe-events.org.uk/hpa/frontend/reg/homepage.csp?pd=54712&amp;msID=9182&amp;eventID=787"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gov.uk/government/publications/hepatitis-a-preventing-infection-in-men-who-have-sex-with-men?utm_source=d0ab3416-0433-4fd8-a783-79f26a794234&amp;utm_medium=email&amp;utm_campaign=govuk-notifications&amp;utm_content=immediate" TargetMode="External"/><Relationship Id="rId72" Type="http://schemas.openxmlformats.org/officeDocument/2006/relationships/hyperlink" Target="http://bit.ly/sexwisecow" TargetMode="External"/><Relationship Id="rId80" Type="http://schemas.openxmlformats.org/officeDocument/2006/relationships/hyperlink" Target="https://www.phe-events.org.uk/hpa/frontend/reg/homepage.csp?pd=90558&amp;msID=9308&amp;eventID=799" TargetMode="External"/><Relationship Id="rId85" Type="http://schemas.openxmlformats.org/officeDocument/2006/relationships/hyperlink" Target="mailto:nhshealthchecks.mailbox@phe.gov.uk" TargetMode="External"/><Relationship Id="rId93" Type="http://schemas.openxmlformats.org/officeDocument/2006/relationships/hyperlink" Target="https://fingertips.phe.org.uk/documents/FINAL_OPMH_Data%20catalogue_220818.xlsx" TargetMode="External"/><Relationship Id="rId98" Type="http://schemas.openxmlformats.org/officeDocument/2006/relationships/hyperlink" Target="https://www.jobs.nhs.uk/xi/vacancy/ae9a8ae70d6cf8cd5e47e42d7b7e3afe/?vac_ref=915228970" TargetMode="External"/><Relationship Id="rId3" Type="http://schemas.openxmlformats.org/officeDocument/2006/relationships/styles" Target="styles.xml"/><Relationship Id="rId12" Type="http://schemas.openxmlformats.org/officeDocument/2006/relationships/hyperlink" Target="https://www.gov.uk/government/publications/health-visitor-service-delivery-metrics-2017-to-2018" TargetMode="External"/><Relationship Id="rId17" Type="http://schemas.openxmlformats.org/officeDocument/2006/relationships/image" Target="media/image2.emf"/><Relationship Id="rId25" Type="http://schemas.openxmlformats.org/officeDocument/2006/relationships/hyperlink" Target="http://links.govdelivery.com/track?type=click&amp;enid=ZWFzPTEmbXNpZD0mYXVpZD0mbWFpbGluZ2lkPTIwMTgwNzMxLjkzMTU1MjcxJm1lc3NhZ2VpZD1NREItUFJELUJVTC0yMDE4MDczMS45MzE1NTI3MSZkYXRhYmFzZWlkPTEwMDEmc2VyaWFsPTE3MDI3NTc1JmVtYWlsaWQ9bWlrZS5nZW50QHBoZS5nb3YudWsmdXNlcmlkPW1pa2UuZ2VudEBwaGUuZ292LnVrJnRhcmdldGlkPSZmbD0mZXh0cmE9TXVsdGl2YXJpYXRlSWQ9JiYm&amp;&amp;&amp;103&amp;&amp;&amp;https://www.ons.gov.uk/economy/environmentalaccounts/articles/ukairpollutionremovalhowmuchpollutiondoesvegetationremoveinyourarea/2018-07-30?utm_source=govdelivery&amp;utm_medium=email" TargetMode="External"/><Relationship Id="rId33" Type="http://schemas.openxmlformats.org/officeDocument/2006/relationships/package" Target="embeddings/Microsoft_Word_Document1.docx"/><Relationship Id="rId38" Type="http://schemas.openxmlformats.org/officeDocument/2006/relationships/hyperlink" Target="https://publichealthmatters.blog.gov.uk/2018/07/03/turning-the-tide-on-tobacco-smoking-in-england-hits-a-new-low/" TargetMode="External"/><Relationship Id="rId46" Type="http://schemas.openxmlformats.org/officeDocument/2006/relationships/hyperlink" Target="https://fingertips.phe.org.uk/profile-group/mental-health/profile/common-mental-disorders" TargetMode="External"/><Relationship Id="rId59" Type="http://schemas.openxmlformats.org/officeDocument/2006/relationships/hyperlink" Target="http://www.sexeducationforum.org.uk/about/partners" TargetMode="External"/><Relationship Id="rId67" Type="http://schemas.openxmlformats.org/officeDocument/2006/relationships/hyperlink" Target="http://bit.ly/sexwisepufferfish" TargetMode="External"/><Relationship Id="rId103" Type="http://schemas.openxmlformats.org/officeDocument/2006/relationships/hyperlink" Target="https://www.eventbrite.co.uk/e/professorial-inaugural-lecture-by-professor-anne-marie-bagnall-tickets-43390154119" TargetMode="External"/><Relationship Id="rId20" Type="http://schemas.openxmlformats.org/officeDocument/2006/relationships/hyperlink" Target="https://www.gov.uk/government/consultations/ending-the-sale-of-energy-drinks-to-children" TargetMode="External"/><Relationship Id="rId41" Type="http://schemas.openxmlformats.org/officeDocument/2006/relationships/hyperlink" Target="https://www.england.nhs.uk/rightcare/" TargetMode="External"/><Relationship Id="rId54" Type="http://schemas.openxmlformats.org/officeDocument/2006/relationships/hyperlink" Target="http://www.sexeducationforum.org.uk/training/calendar/conference-countdown-statutory-rse" TargetMode="External"/><Relationship Id="rId62" Type="http://schemas.openxmlformats.org/officeDocument/2006/relationships/hyperlink" Target="twitter.com/sxwise" TargetMode="External"/><Relationship Id="rId70" Type="http://schemas.openxmlformats.org/officeDocument/2006/relationships/hyperlink" Target="http://bit.ly/sexwisecows" TargetMode="External"/><Relationship Id="rId75" Type="http://schemas.openxmlformats.org/officeDocument/2006/relationships/hyperlink" Target="http://bit.ly/sexwiseflamingos" TargetMode="External"/><Relationship Id="rId83" Type="http://schemas.openxmlformats.org/officeDocument/2006/relationships/hyperlink" Target="mailto:events@phe.gov.uk" TargetMode="External"/><Relationship Id="rId88" Type="http://schemas.openxmlformats.org/officeDocument/2006/relationships/hyperlink" Target="https://healthinequalitiesevent.eventbrite.co.uk/" TargetMode="External"/><Relationship Id="rId91" Type="http://schemas.openxmlformats.org/officeDocument/2006/relationships/hyperlink" Target="http://www.agebettersheff.co.uk/" TargetMode="External"/><Relationship Id="rId9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uk/guidance/phe-data-and-analysis-tools" TargetMode="External"/><Relationship Id="rId23" Type="http://schemas.openxmlformats.org/officeDocument/2006/relationships/hyperlink" Target="http://www.activityalliance.org.uk/news/4074-activity-alliance-releases-ten-principles-film" TargetMode="External"/><Relationship Id="rId28" Type="http://schemas.openxmlformats.org/officeDocument/2006/relationships/image" Target="media/image3.emf"/><Relationship Id="rId36" Type="http://schemas.openxmlformats.org/officeDocument/2006/relationships/hyperlink" Target="https://www.ons.gov.uk/peoplepopulationandcommunity/healthandsocialcare/healthandlifeexpectancies/bulletins/adultsmokinghabitsingreatbritain/2017" TargetMode="External"/><Relationship Id="rId49" Type="http://schemas.openxmlformats.org/officeDocument/2006/relationships/hyperlink" Target="https://www.gov.uk/government/news/hpv-vaccine-to-be-given-to-boys-in-england" TargetMode="External"/><Relationship Id="rId57" Type="http://schemas.openxmlformats.org/officeDocument/2006/relationships/hyperlink" Target="https://ncb.us9.list-manage.com/subscribe?u=93ca41ab24380caf57761bd37&amp;id=453400bb80" TargetMode="External"/><Relationship Id="rId106" Type="http://schemas.openxmlformats.org/officeDocument/2006/relationships/fontTable" Target="fontTable.xml"/><Relationship Id="rId10" Type="http://schemas.openxmlformats.org/officeDocument/2006/relationships/image" Target="cid:image003.png@01D1157C.0FEFD940" TargetMode="External"/><Relationship Id="rId31" Type="http://schemas.openxmlformats.org/officeDocument/2006/relationships/hyperlink" Target="https://www.gov.uk/government/publications/particulate-air-pollution-effects-on-mortality" TargetMode="External"/><Relationship Id="rId44" Type="http://schemas.openxmlformats.org/officeDocument/2006/relationships/hyperlink" Target="https://www.eventbrite.co.uk/e/the-bottle-bank-an-alcohol-symposium-tickets-49327230073?ref=estw" TargetMode="External"/><Relationship Id="rId52" Type="http://schemas.openxmlformats.org/officeDocument/2006/relationships/hyperlink" Target="https://www.gov.uk/government/news/new-relationships-and-health-education-in-schools" TargetMode="External"/><Relationship Id="rId60" Type="http://schemas.openxmlformats.org/officeDocument/2006/relationships/hyperlink" Target="mailto:lemmerson@ncb.org.uk" TargetMode="External"/><Relationship Id="rId65" Type="http://schemas.openxmlformats.org/officeDocument/2006/relationships/hyperlink" Target="http://bit.ly/sexwisecow" TargetMode="External"/><Relationship Id="rId73" Type="http://schemas.openxmlformats.org/officeDocument/2006/relationships/hyperlink" Target="http://bit.ly/sexwiseflamingos" TargetMode="External"/><Relationship Id="rId78" Type="http://schemas.openxmlformats.org/officeDocument/2006/relationships/hyperlink" Target="https://www.gov.uk/government/statistics/drug-misuse-findings-from-the-2017-to-2018-csew" TargetMode="External"/><Relationship Id="rId81" Type="http://schemas.openxmlformats.org/officeDocument/2006/relationships/hyperlink" Target="https://www.phe-events.org.uk/hpa/frontend/reg/homepage.csp?pd=90558&amp;msID=9308&amp;eventID=799" TargetMode="External"/><Relationship Id="rId86" Type="http://schemas.openxmlformats.org/officeDocument/2006/relationships/hyperlink" Target="http://bmjopen.bmj.com/content/7/8/e015494" TargetMode="External"/><Relationship Id="rId94" Type="http://schemas.openxmlformats.org/officeDocument/2006/relationships/hyperlink" Target="mailto:mhdnin@phe.gov.uk" TargetMode="External"/><Relationship Id="rId99" Type="http://schemas.openxmlformats.org/officeDocument/2006/relationships/hyperlink" Target="https://www.jobs.nhs.uk/xi/vacancy/baff098c832fc65e8a3e9493dd6f978b/?vac_ref=915228915" TargetMode="External"/><Relationship Id="rId101" Type="http://schemas.openxmlformats.org/officeDocument/2006/relationships/hyperlink" Target="https://www.eventbrite.co.uk/e/from-data-to-decisions-a-foundation-course-in-public-health-intelligence-tickets-49135984051"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www.gov.uk/government/publications/child-development-outcomes-at-2-to-2-and-a-half-years-metrics-2017-to-2018" TargetMode="External"/><Relationship Id="rId18" Type="http://schemas.openxmlformats.org/officeDocument/2006/relationships/oleObject" Target="embeddings/oleObject1.bin"/><Relationship Id="rId39" Type="http://schemas.openxmlformats.org/officeDocument/2006/relationships/hyperlink" Target="https://digital.nhs.uk/data-and-information/publications/statistical/statistics-on-women-s-smoking-status-at-time-of-delivery-england/statistics-on-womens-smoking-status-at-time-of-delivery-england---quarter-4-october-2017-to-december-2017" TargetMode="External"/><Relationship Id="rId34" Type="http://schemas.openxmlformats.org/officeDocument/2006/relationships/hyperlink" Target="https://gdsl.carto.com/u/kbot/builder/35d1595f-7ff4-4348-844e-d30052f31622/embed" TargetMode="External"/><Relationship Id="rId50" Type="http://schemas.openxmlformats.org/officeDocument/2006/relationships/hyperlink" Target="https://www.gov.uk/government/publications/jcvi-statement-extending-the-hpv-vaccination-programme-conclusions" TargetMode="External"/><Relationship Id="rId55" Type="http://schemas.openxmlformats.org/officeDocument/2006/relationships/hyperlink" Target="http://www.sexeducationforum.org.uk/training/calendar/conference-countdown-statutory-rse" TargetMode="External"/><Relationship Id="rId76" Type="http://schemas.openxmlformats.org/officeDocument/2006/relationships/hyperlink" Target="http://www.bhiva.org/PrEP-guidelines.aspx" TargetMode="External"/><Relationship Id="rId97" Type="http://schemas.openxmlformats.org/officeDocument/2006/relationships/oleObject" Target="embeddings/Microsoft_Word_97_-_2003_Document1.doc"/><Relationship Id="rId10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63239-9ECB-44CD-8713-2809B8CB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14</Pages>
  <Words>7141</Words>
  <Characters>40706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Primal Kaur</dc:creator>
  <cp:lastModifiedBy>Primal Kaur</cp:lastModifiedBy>
  <cp:revision>63</cp:revision>
  <dcterms:created xsi:type="dcterms:W3CDTF">2018-05-02T10:41:00Z</dcterms:created>
  <dcterms:modified xsi:type="dcterms:W3CDTF">2018-09-03T08:27:00Z</dcterms:modified>
</cp:coreProperties>
</file>