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D8163" w14:textId="1E289346" w:rsidR="00A844E7" w:rsidRDefault="00A844E7" w:rsidP="00DD4B2D">
      <w:pPr>
        <w:tabs>
          <w:tab w:val="center" w:pos="4513"/>
          <w:tab w:val="right" w:pos="9026"/>
        </w:tabs>
        <w:spacing w:line="240" w:lineRule="auto"/>
        <w:rPr>
          <w:sz w:val="21"/>
          <w:szCs w:val="21"/>
        </w:rPr>
      </w:pPr>
      <w:r>
        <w:rPr>
          <w:noProof/>
        </w:rPr>
        <mc:AlternateContent>
          <mc:Choice Requires="wps">
            <w:drawing>
              <wp:anchor distT="45720" distB="45720" distL="114300" distR="114300" simplePos="0" relativeHeight="251658241" behindDoc="0" locked="0" layoutInCell="1" allowOverlap="1" wp14:anchorId="56EDD474" wp14:editId="4CA7D36F">
                <wp:simplePos x="0" y="0"/>
                <wp:positionH relativeFrom="column">
                  <wp:posOffset>1715135</wp:posOffset>
                </wp:positionH>
                <wp:positionV relativeFrom="page">
                  <wp:posOffset>203200</wp:posOffset>
                </wp:positionV>
                <wp:extent cx="5086350" cy="10191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1019175"/>
                        </a:xfrm>
                        <a:prstGeom prst="rect">
                          <a:avLst/>
                        </a:prstGeom>
                        <a:solidFill>
                          <a:srgbClr val="FFFFFF"/>
                        </a:solidFill>
                        <a:ln w="9525">
                          <a:noFill/>
                          <a:miter lim="800000"/>
                          <a:headEnd/>
                          <a:tailEnd/>
                        </a:ln>
                      </wps:spPr>
                      <wps:txbx>
                        <w:txbxContent>
                          <w:p w14:paraId="61302898" w14:textId="56DEF662" w:rsidR="004D3DCA" w:rsidRPr="00A56DD1" w:rsidRDefault="00B161C3" w:rsidP="009015D2">
                            <w:pPr>
                              <w:pStyle w:val="Frontpagesubtitle"/>
                              <w:spacing w:line="360" w:lineRule="auto"/>
                              <w:jc w:val="center"/>
                              <w:rPr>
                                <w:sz w:val="28"/>
                                <w:szCs w:val="28"/>
                              </w:rPr>
                            </w:pPr>
                            <w:r w:rsidRPr="00A56DD1">
                              <w:rPr>
                                <w:sz w:val="28"/>
                                <w:szCs w:val="28"/>
                              </w:rPr>
                              <w:t xml:space="preserve">Children &amp; Young People </w:t>
                            </w:r>
                            <w:r w:rsidR="002B020D">
                              <w:rPr>
                                <w:sz w:val="28"/>
                                <w:szCs w:val="28"/>
                              </w:rPr>
                              <w:t>S</w:t>
                            </w:r>
                            <w:r w:rsidRPr="00A56DD1">
                              <w:rPr>
                                <w:sz w:val="28"/>
                                <w:szCs w:val="28"/>
                              </w:rPr>
                              <w:t>ettings</w:t>
                            </w:r>
                          </w:p>
                          <w:p w14:paraId="1BD2B098" w14:textId="0DE20BA3" w:rsidR="006C3DF3" w:rsidRDefault="00250FC0" w:rsidP="001807A3">
                            <w:pPr>
                              <w:pStyle w:val="Frontpagesubtitle"/>
                              <w:spacing w:line="276" w:lineRule="auto"/>
                              <w:jc w:val="center"/>
                              <w:rPr>
                                <w:sz w:val="40"/>
                                <w:szCs w:val="40"/>
                              </w:rPr>
                            </w:pPr>
                            <w:r>
                              <w:rPr>
                                <w:sz w:val="40"/>
                                <w:szCs w:val="40"/>
                              </w:rPr>
                              <w:t>Scarlet Fever</w:t>
                            </w:r>
                          </w:p>
                          <w:p w14:paraId="0813A42D" w14:textId="68634637" w:rsidR="00CB5F63" w:rsidRDefault="00CB5F63" w:rsidP="001807A3">
                            <w:pPr>
                              <w:pStyle w:val="Frontpagesubtitle"/>
                              <w:spacing w:line="276" w:lineRule="auto"/>
                              <w:jc w:val="center"/>
                              <w:rPr>
                                <w:sz w:val="40"/>
                                <w:szCs w:val="40"/>
                              </w:rPr>
                            </w:pPr>
                            <w:r w:rsidRPr="00113B94">
                              <w:rPr>
                                <w:sz w:val="40"/>
                                <w:szCs w:val="40"/>
                              </w:rPr>
                              <w:t xml:space="preserve">Action </w:t>
                            </w:r>
                            <w:r w:rsidR="002B020D">
                              <w:rPr>
                                <w:sz w:val="40"/>
                                <w:szCs w:val="40"/>
                              </w:rPr>
                              <w:t>C</w:t>
                            </w:r>
                            <w:r w:rsidRPr="00113B94">
                              <w:rPr>
                                <w:sz w:val="40"/>
                                <w:szCs w:val="40"/>
                              </w:rPr>
                              <w:t>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EDD474" id="_x0000_t202" coordsize="21600,21600" o:spt="202" path="m,l,21600r21600,l21600,xe">
                <v:stroke joinstyle="miter"/>
                <v:path gradientshapeok="t" o:connecttype="rect"/>
              </v:shapetype>
              <v:shape id="_x0000_s1026" type="#_x0000_t202" style="position:absolute;margin-left:135.05pt;margin-top:16pt;width:400.5pt;height:80.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" stroked="f">
                <v:textbox>
                  <w:txbxContent>
                    <w:p w14:paraId="61302898" w14:textId="56DEF662" w:rsidR="004D3DCA" w:rsidRPr="00A56DD1" w:rsidRDefault="00B161C3" w:rsidP="009015D2">
                      <w:pPr>
                        <w:pStyle w:val="Frontpagesubtitle"/>
                        <w:spacing w:line="360" w:lineRule="auto"/>
                        <w:jc w:val="center"/>
                        <w:rPr>
                          <w:sz w:val="28"/>
                          <w:szCs w:val="28"/>
                        </w:rPr>
                      </w:pPr>
                      <w:r w:rsidRPr="00A56DD1">
                        <w:rPr>
                          <w:sz w:val="28"/>
                          <w:szCs w:val="28"/>
                        </w:rPr>
                        <w:t xml:space="preserve">Children &amp; Young People </w:t>
                      </w:r>
                      <w:r w:rsidR="002B020D">
                        <w:rPr>
                          <w:sz w:val="28"/>
                          <w:szCs w:val="28"/>
                        </w:rPr>
                        <w:t>S</w:t>
                      </w:r>
                      <w:r w:rsidRPr="00A56DD1">
                        <w:rPr>
                          <w:sz w:val="28"/>
                          <w:szCs w:val="28"/>
                        </w:rPr>
                        <w:t>ettings</w:t>
                      </w:r>
                    </w:p>
                    <w:p w14:paraId="1BD2B098" w14:textId="0DE20BA3" w:rsidR="006C3DF3" w:rsidRDefault="00250FC0" w:rsidP="001807A3">
                      <w:pPr>
                        <w:pStyle w:val="Frontpagesubtitle"/>
                        <w:spacing w:line="276" w:lineRule="auto"/>
                        <w:jc w:val="center"/>
                        <w:rPr>
                          <w:sz w:val="40"/>
                          <w:szCs w:val="40"/>
                        </w:rPr>
                      </w:pPr>
                      <w:r>
                        <w:rPr>
                          <w:sz w:val="40"/>
                          <w:szCs w:val="40"/>
                        </w:rPr>
                        <w:t>Scarlet Fever</w:t>
                      </w:r>
                    </w:p>
                    <w:p w14:paraId="0813A42D" w14:textId="68634637" w:rsidR="00CB5F63" w:rsidRDefault="00CB5F63" w:rsidP="001807A3">
                      <w:pPr>
                        <w:pStyle w:val="Frontpagesubtitle"/>
                        <w:spacing w:line="276" w:lineRule="auto"/>
                        <w:jc w:val="center"/>
                        <w:rPr>
                          <w:sz w:val="40"/>
                          <w:szCs w:val="40"/>
                        </w:rPr>
                      </w:pPr>
                      <w:r w:rsidRPr="00113B94">
                        <w:rPr>
                          <w:sz w:val="40"/>
                          <w:szCs w:val="40"/>
                        </w:rPr>
                        <w:t xml:space="preserve">Action </w:t>
                      </w:r>
                      <w:r w:rsidR="002B020D">
                        <w:rPr>
                          <w:sz w:val="40"/>
                          <w:szCs w:val="40"/>
                        </w:rPr>
                        <w:t>C</w:t>
                      </w:r>
                      <w:r w:rsidRPr="00113B94">
                        <w:rPr>
                          <w:sz w:val="40"/>
                          <w:szCs w:val="40"/>
                        </w:rPr>
                        <w:t>ard</w:t>
                      </w:r>
                    </w:p>
                  </w:txbxContent>
                </v:textbox>
                <w10:wrap type="square" anchory="page"/>
              </v:shape>
            </w:pict>
          </mc:Fallback>
        </mc:AlternateContent>
      </w:r>
      <w:r w:rsidRPr="00C52620">
        <w:rPr>
          <w:noProof/>
        </w:rPr>
        <w:drawing>
          <wp:anchor distT="0" distB="0" distL="114300" distR="114300" simplePos="0" relativeHeight="251658242" behindDoc="0" locked="0" layoutInCell="1" allowOverlap="1" wp14:anchorId="6815E444" wp14:editId="5D67318C">
            <wp:simplePos x="0" y="0"/>
            <wp:positionH relativeFrom="column">
              <wp:posOffset>635</wp:posOffset>
            </wp:positionH>
            <wp:positionV relativeFrom="page">
              <wp:posOffset>28575</wp:posOffset>
            </wp:positionV>
            <wp:extent cx="1320800" cy="1346200"/>
            <wp:effectExtent l="0" t="0" r="0" b="6350"/>
            <wp:wrapSquare wrapText="bothSides"/>
            <wp:docPr id="1639241472" name="Picture 1" descr="UK Health Security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241472" name="Picture 1" descr="UK Health Security Agency logo."/>
                    <pic:cNvPicPr/>
                  </pic:nvPicPr>
                  <pic:blipFill>
                    <a:blip r:embed="rId11"/>
                    <a:stretch>
                      <a:fillRect/>
                    </a:stretch>
                  </pic:blipFill>
                  <pic:spPr>
                    <a:xfrm>
                      <a:off x="0" y="0"/>
                      <a:ext cx="1320800" cy="1346200"/>
                    </a:xfrm>
                    <a:prstGeom prst="rect">
                      <a:avLst/>
                    </a:prstGeom>
                  </pic:spPr>
                </pic:pic>
              </a:graphicData>
            </a:graphic>
          </wp:anchor>
        </w:drawing>
      </w:r>
      <w:r w:rsidR="002F544F" w:rsidRPr="00747E02">
        <w:rPr>
          <w:sz w:val="21"/>
          <w:szCs w:val="21"/>
        </w:rPr>
        <w:t xml:space="preserve"> </w:t>
      </w:r>
    </w:p>
    <w:p w14:paraId="621586C0" w14:textId="6E717C20" w:rsidR="00ED6C07" w:rsidRPr="00DD4B2D" w:rsidRDefault="002F544F" w:rsidP="002D4320">
      <w:pPr>
        <w:tabs>
          <w:tab w:val="center" w:pos="4513"/>
          <w:tab w:val="right" w:pos="9026"/>
        </w:tabs>
        <w:spacing w:line="240" w:lineRule="auto"/>
        <w:ind w:right="-484" w:hanging="567"/>
        <w:jc w:val="center"/>
        <w:rPr>
          <w:sz w:val="21"/>
          <w:szCs w:val="21"/>
        </w:rPr>
      </w:pPr>
      <w:r w:rsidRPr="00747E02">
        <w:rPr>
          <w:sz w:val="21"/>
          <w:szCs w:val="21"/>
        </w:rPr>
        <w:t>To be used in conjunction</w:t>
      </w:r>
      <w:r w:rsidR="00A844E7">
        <w:rPr>
          <w:sz w:val="21"/>
          <w:szCs w:val="21"/>
        </w:rPr>
        <w:t xml:space="preserve"> </w:t>
      </w:r>
      <w:r w:rsidRPr="00747E02">
        <w:rPr>
          <w:sz w:val="21"/>
          <w:szCs w:val="21"/>
        </w:rPr>
        <w:t xml:space="preserve">with </w:t>
      </w:r>
      <w:hyperlink r:id="rId12" w:history="1">
        <w:r w:rsidRPr="00747E02">
          <w:rPr>
            <w:color w:val="365F91" w:themeColor="accent1" w:themeShade="BF"/>
            <w:sz w:val="21"/>
            <w:szCs w:val="21"/>
            <w:u w:val="single"/>
          </w:rPr>
          <w:t>Health protection in children and young people settings, including education - GOV.UK</w:t>
        </w:r>
      </w:hyperlink>
    </w:p>
    <w:p w14:paraId="1ECD3020" w14:textId="758F866C" w:rsidR="00C17938" w:rsidRPr="00820A5B" w:rsidRDefault="00E161AF" w:rsidP="00820A5B">
      <w:pPr>
        <w:jc w:val="center"/>
        <w:rPr>
          <w:sz w:val="21"/>
          <w:szCs w:val="21"/>
        </w:rPr>
      </w:pPr>
      <w:r>
        <w:rPr>
          <w:sz w:val="21"/>
          <w:szCs w:val="21"/>
        </w:rPr>
        <w:t xml:space="preserve">  </w:t>
      </w:r>
      <w:r w:rsidR="009C32AD">
        <w:rPr>
          <w:noProof/>
        </w:rPr>
        <mc:AlternateContent>
          <mc:Choice Requires="wps">
            <w:drawing>
              <wp:inline distT="45720" distB="45720" distL="114300" distR="114300" wp14:anchorId="5F677312" wp14:editId="178706EE">
                <wp:extent cx="4962525" cy="504825"/>
                <wp:effectExtent l="0" t="0" r="9525" b="9525"/>
                <wp:docPr id="617267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504825"/>
                        </a:xfrm>
                        <a:prstGeom prst="rect">
                          <a:avLst/>
                        </a:prstGeom>
                        <a:solidFill>
                          <a:srgbClr val="FFFFFF"/>
                        </a:solidFill>
                        <a:ln w="9525">
                          <a:noFill/>
                          <a:miter lim="800000"/>
                          <a:headEnd/>
                          <a:tailEnd/>
                        </a:ln>
                      </wps:spPr>
                      <wps:txbx>
                        <w:txbxContent>
                          <w:p w14:paraId="2AEAAC10" w14:textId="05A99D04" w:rsidR="009C32AD" w:rsidRDefault="009C32AD" w:rsidP="001070B6">
                            <w:pPr>
                              <w:pStyle w:val="Textbox-lightteal"/>
                            </w:pPr>
                            <w:r w:rsidRPr="009C32AD">
                              <w:t>An outbreak of Scarlet Fever is defined as two or more cases in a class or specific close mixing group that occurs within a 10-day period.</w:t>
                            </w:r>
                          </w:p>
                        </w:txbxContent>
                      </wps:txbx>
                      <wps:bodyPr rot="0" vert="horz" wrap="square" lIns="91440" tIns="45720" rIns="91440" bIns="45720" anchor="ctr" anchorCtr="0">
                        <a:noAutofit/>
                      </wps:bodyPr>
                    </wps:wsp>
                  </a:graphicData>
                </a:graphic>
              </wp:inline>
            </w:drawing>
          </mc:Choice>
          <mc:Fallback>
            <w:pict>
              <v:shape w14:anchorId="5F677312" id="Text Box 2" o:spid="_x0000_s1027" type="#_x0000_t202" style="width:390.75pt;height:39.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" stroked="f">
                <v:textbox>
                  <w:txbxContent>
                    <w:p w14:paraId="2AEAAC10" w14:textId="05A99D04" w:rsidR="009C32AD" w:rsidRDefault="009C32AD" w:rsidP="001070B6">
                      <w:pPr>
                        <w:pStyle w:val="Textbox-lightteal"/>
                      </w:pPr>
                      <w:r w:rsidRPr="009C32AD">
                        <w:t>An outbreak of Scarlet Fever is defined as two or more cases in a class or specific close mixing group that occurs within a 10-day period.</w:t>
                      </w:r>
                    </w:p>
                  </w:txbxContent>
                </v:textbox>
                <w10:anchorlock/>
              </v:shape>
            </w:pict>
          </mc:Fallback>
        </mc:AlternateContent>
      </w:r>
    </w:p>
    <w:tbl>
      <w:tblPr>
        <w:tblStyle w:val="TableGrid"/>
        <w:tblW w:w="11057" w:type="dxa"/>
        <w:tblInd w:w="-572" w:type="dxa"/>
        <w:tblLayout w:type="fixed"/>
        <w:tblLook w:val="04A0" w:firstRow="1" w:lastRow="0" w:firstColumn="1" w:lastColumn="0" w:noHBand="0" w:noVBand="1"/>
      </w:tblPr>
      <w:tblGrid>
        <w:gridCol w:w="1843"/>
        <w:gridCol w:w="9214"/>
      </w:tblGrid>
      <w:tr w:rsidR="00F52195" w:rsidRPr="00373434" w14:paraId="7D06047C" w14:textId="77777777" w:rsidTr="006102D3">
        <w:tc>
          <w:tcPr>
            <w:tcW w:w="1843" w:type="dxa"/>
          </w:tcPr>
          <w:p w14:paraId="457BCBD3" w14:textId="0AFF42E1" w:rsidR="00F52195" w:rsidRPr="00E15AB6" w:rsidRDefault="00F52195" w:rsidP="00A13034">
            <w:pPr>
              <w:spacing w:line="276" w:lineRule="auto"/>
              <w:rPr>
                <w:rFonts w:cs="Arial"/>
                <w:b/>
                <w:bCs/>
                <w:sz w:val="22"/>
                <w:szCs w:val="22"/>
              </w:rPr>
            </w:pPr>
            <w:r>
              <w:rPr>
                <w:rFonts w:cs="Arial"/>
                <w:b/>
                <w:bCs/>
                <w:sz w:val="22"/>
                <w:szCs w:val="22"/>
              </w:rPr>
              <w:t>Signs and symptoms</w:t>
            </w:r>
          </w:p>
        </w:tc>
        <w:tc>
          <w:tcPr>
            <w:tcW w:w="9214" w:type="dxa"/>
          </w:tcPr>
          <w:p w14:paraId="39473D43" w14:textId="59D784C7" w:rsidR="00F52195" w:rsidRPr="00373434" w:rsidRDefault="00BF74F6" w:rsidP="002B774E">
            <w:pPr>
              <w:spacing w:line="276" w:lineRule="auto"/>
              <w:rPr>
                <w:rFonts w:cs="Arial"/>
                <w:sz w:val="22"/>
                <w:szCs w:val="22"/>
              </w:rPr>
            </w:pPr>
            <w:r w:rsidRPr="47959132">
              <w:rPr>
                <w:rFonts w:eastAsia="Arial" w:cs="Arial"/>
                <w:color w:val="000000" w:themeColor="text1"/>
                <w:sz w:val="22"/>
                <w:szCs w:val="22"/>
              </w:rPr>
              <w:t>I</w:t>
            </w:r>
            <w:r w:rsidR="00604985" w:rsidRPr="47959132">
              <w:rPr>
                <w:rFonts w:eastAsia="Arial" w:cs="Arial"/>
                <w:color w:val="000000" w:themeColor="text1"/>
                <w:sz w:val="22"/>
                <w:szCs w:val="22"/>
              </w:rPr>
              <w:t xml:space="preserve">nclude a </w:t>
            </w:r>
            <w:r w:rsidR="00673B10" w:rsidRPr="47959132">
              <w:rPr>
                <w:rFonts w:eastAsia="Arial" w:cs="Arial"/>
                <w:color w:val="000000" w:themeColor="text1"/>
                <w:sz w:val="22"/>
                <w:szCs w:val="22"/>
              </w:rPr>
              <w:t xml:space="preserve">high temperature, a </w:t>
            </w:r>
            <w:r w:rsidR="00604985" w:rsidRPr="47959132">
              <w:rPr>
                <w:rFonts w:eastAsia="Arial" w:cs="Arial"/>
                <w:color w:val="000000" w:themeColor="text1"/>
                <w:sz w:val="22"/>
                <w:szCs w:val="22"/>
              </w:rPr>
              <w:t xml:space="preserve">sore throat, </w:t>
            </w:r>
            <w:r w:rsidR="00673B10" w:rsidRPr="47959132">
              <w:rPr>
                <w:rFonts w:eastAsia="Arial" w:cs="Arial"/>
                <w:color w:val="000000" w:themeColor="text1"/>
                <w:sz w:val="22"/>
                <w:szCs w:val="22"/>
              </w:rPr>
              <w:t>and swollen neck glands</w:t>
            </w:r>
            <w:r w:rsidR="00604985" w:rsidRPr="47959132">
              <w:rPr>
                <w:rFonts w:eastAsia="Arial" w:cs="Arial"/>
                <w:color w:val="000000" w:themeColor="text1"/>
                <w:sz w:val="22"/>
                <w:szCs w:val="22"/>
              </w:rPr>
              <w:t xml:space="preserve">.  </w:t>
            </w:r>
            <w:r w:rsidR="0071289D" w:rsidRPr="47959132">
              <w:rPr>
                <w:rFonts w:eastAsia="Arial" w:cs="Arial"/>
                <w:color w:val="000000" w:themeColor="text1"/>
                <w:sz w:val="22"/>
                <w:szCs w:val="22"/>
              </w:rPr>
              <w:t>A rash appears 12 to 48 hours later. It looks like small, raised bumps and starts on the chest and tummy, then spreads</w:t>
            </w:r>
            <w:r w:rsidR="00604985" w:rsidRPr="47959132">
              <w:rPr>
                <w:rFonts w:eastAsia="Arial" w:cs="Arial"/>
                <w:color w:val="000000" w:themeColor="text1"/>
                <w:sz w:val="22"/>
                <w:szCs w:val="22"/>
              </w:rPr>
              <w:t xml:space="preserve">. On white skin the rash looks pink or red. On brown and black </w:t>
            </w:r>
            <w:r w:rsidR="00945FDF" w:rsidRPr="47959132">
              <w:rPr>
                <w:rFonts w:eastAsia="Arial" w:cs="Arial"/>
                <w:color w:val="000000" w:themeColor="text1"/>
                <w:sz w:val="22"/>
                <w:szCs w:val="22"/>
              </w:rPr>
              <w:t>skin,</w:t>
            </w:r>
            <w:r w:rsidR="00604985" w:rsidRPr="47959132">
              <w:rPr>
                <w:rFonts w:eastAsia="Arial" w:cs="Arial"/>
                <w:color w:val="000000" w:themeColor="text1"/>
                <w:sz w:val="22"/>
                <w:szCs w:val="22"/>
              </w:rPr>
              <w:t xml:space="preserve"> it might be harder to see a change in colour, but you can still feel the sandpaper-like texture of the rash and see the raised bumps. The face can be flushed red</w:t>
            </w:r>
            <w:r w:rsidR="00D77751" w:rsidRPr="47959132">
              <w:rPr>
                <w:rFonts w:eastAsia="Arial" w:cs="Arial"/>
                <w:color w:val="000000" w:themeColor="text1"/>
                <w:sz w:val="22"/>
                <w:szCs w:val="22"/>
              </w:rPr>
              <w:t xml:space="preserve">. </w:t>
            </w:r>
            <w:r w:rsidR="002B774E" w:rsidRPr="47959132">
              <w:rPr>
                <w:rFonts w:eastAsia="Arial" w:cs="Arial"/>
                <w:color w:val="000000" w:themeColor="text1"/>
                <w:sz w:val="22"/>
                <w:szCs w:val="22"/>
              </w:rPr>
              <w:t xml:space="preserve">For further details see </w:t>
            </w:r>
            <w:hyperlink r:id="rId13">
              <w:r w:rsidR="002B774E" w:rsidRPr="47959132">
                <w:rPr>
                  <w:rStyle w:val="Hyperlink"/>
                  <w:rFonts w:eastAsia="Arial" w:cs="Arial"/>
                  <w:sz w:val="22"/>
                  <w:szCs w:val="22"/>
                </w:rPr>
                <w:t>Scarlet fever - NHS</w:t>
              </w:r>
            </w:hyperlink>
            <w:r w:rsidR="002B774E" w:rsidRPr="47959132">
              <w:rPr>
                <w:rFonts w:eastAsia="Arial" w:cs="Arial"/>
                <w:color w:val="000000" w:themeColor="text1"/>
                <w:sz w:val="22"/>
                <w:szCs w:val="22"/>
              </w:rPr>
              <w:t>.</w:t>
            </w:r>
            <w:r w:rsidR="00604985" w:rsidRPr="47959132">
              <w:rPr>
                <w:rFonts w:eastAsia="Arial" w:cs="Arial"/>
                <w:color w:val="000000" w:themeColor="text1"/>
                <w:sz w:val="22"/>
                <w:szCs w:val="22"/>
              </w:rPr>
              <w:t xml:space="preserve"> </w:t>
            </w:r>
          </w:p>
        </w:tc>
      </w:tr>
      <w:tr w:rsidR="00ED6C07" w:rsidRPr="00373434" w14:paraId="2B019DA4" w14:textId="77777777" w:rsidTr="006102D3">
        <w:tc>
          <w:tcPr>
            <w:tcW w:w="1843" w:type="dxa"/>
          </w:tcPr>
          <w:p w14:paraId="5845CABF" w14:textId="11A65601" w:rsidR="00ED6C07" w:rsidRPr="00E15AB6" w:rsidRDefault="00F708FB" w:rsidP="00A13034">
            <w:pPr>
              <w:spacing w:line="276" w:lineRule="auto"/>
              <w:rPr>
                <w:rFonts w:cs="Arial"/>
                <w:b/>
                <w:bCs/>
                <w:sz w:val="22"/>
                <w:szCs w:val="22"/>
              </w:rPr>
            </w:pPr>
            <w:r w:rsidRPr="00E15AB6">
              <w:rPr>
                <w:rFonts w:cs="Arial"/>
                <w:b/>
                <w:bCs/>
                <w:sz w:val="22"/>
                <w:szCs w:val="22"/>
              </w:rPr>
              <w:t>Transmission Route</w:t>
            </w:r>
          </w:p>
        </w:tc>
        <w:tc>
          <w:tcPr>
            <w:tcW w:w="9214" w:type="dxa"/>
          </w:tcPr>
          <w:p w14:paraId="087FD456" w14:textId="0C337217" w:rsidR="00ED6C07" w:rsidRPr="00373434" w:rsidRDefault="00140DAB" w:rsidP="00A13034">
            <w:pPr>
              <w:spacing w:line="276" w:lineRule="auto"/>
              <w:rPr>
                <w:rFonts w:cs="Arial"/>
                <w:sz w:val="22"/>
                <w:szCs w:val="22"/>
              </w:rPr>
            </w:pPr>
            <w:r w:rsidRPr="520B4DFF">
              <w:rPr>
                <w:rFonts w:cs="Arial"/>
                <w:sz w:val="22"/>
                <w:szCs w:val="22"/>
              </w:rPr>
              <w:t>The bacteria are spread by contact with the mucus or saliva of the infected person. These might be on cups, plates, pens, toys or surfaces such as tables, used or touched by someone carrying the bacteria. Transmission is also thought to occur through breathing in infected droplets produced by an infected person coughing or sneezing</w:t>
            </w:r>
          </w:p>
        </w:tc>
      </w:tr>
      <w:tr w:rsidR="00ED6C07" w:rsidRPr="00373434" w14:paraId="145D391B" w14:textId="77777777" w:rsidTr="006102D3">
        <w:tc>
          <w:tcPr>
            <w:tcW w:w="1843" w:type="dxa"/>
          </w:tcPr>
          <w:p w14:paraId="78097178" w14:textId="130C4A95" w:rsidR="00ED6C07" w:rsidRPr="00B141F4" w:rsidRDefault="00A42567" w:rsidP="00A13034">
            <w:pPr>
              <w:spacing w:line="276" w:lineRule="auto"/>
              <w:rPr>
                <w:rFonts w:cs="Arial"/>
                <w:b/>
                <w:bCs/>
                <w:sz w:val="22"/>
                <w:szCs w:val="22"/>
              </w:rPr>
            </w:pPr>
            <w:r w:rsidRPr="00B141F4">
              <w:rPr>
                <w:rFonts w:cs="Arial"/>
                <w:b/>
                <w:bCs/>
                <w:sz w:val="22"/>
                <w:szCs w:val="22"/>
              </w:rPr>
              <w:t>Exclusion</w:t>
            </w:r>
          </w:p>
        </w:tc>
        <w:tc>
          <w:tcPr>
            <w:tcW w:w="9214" w:type="dxa"/>
          </w:tcPr>
          <w:p w14:paraId="5377FED4" w14:textId="77777777" w:rsidR="008C2364" w:rsidRPr="00EC673B" w:rsidRDefault="00EA27AA" w:rsidP="00EC673B">
            <w:pPr>
              <w:pStyle w:val="ListParagraph"/>
              <w:numPr>
                <w:ilvl w:val="0"/>
                <w:numId w:val="21"/>
              </w:numPr>
              <w:spacing w:line="276" w:lineRule="auto"/>
              <w:ind w:left="154" w:hanging="218"/>
              <w:rPr>
                <w:rFonts w:cs="Arial"/>
                <w:color w:val="auto"/>
                <w:sz w:val="22"/>
                <w:szCs w:val="22"/>
              </w:rPr>
            </w:pPr>
            <w:r w:rsidRPr="00EC673B">
              <w:rPr>
                <w:rFonts w:cs="Arial"/>
                <w:color w:val="auto"/>
                <w:sz w:val="22"/>
                <w:szCs w:val="22"/>
              </w:rPr>
              <w:t>Children and adults with suspected scarlet fever should be excluded from nursery / education setting / work until 24 hours after the commencement of appropriate antibiotic treatment.</w:t>
            </w:r>
          </w:p>
          <w:p w14:paraId="1D530115" w14:textId="34DB4B7F" w:rsidR="00EC673B" w:rsidRPr="00EC673B" w:rsidRDefault="000A4F3F" w:rsidP="00EC673B">
            <w:pPr>
              <w:pStyle w:val="ListParagraph"/>
              <w:numPr>
                <w:ilvl w:val="0"/>
                <w:numId w:val="21"/>
              </w:numPr>
              <w:spacing w:line="276" w:lineRule="auto"/>
              <w:ind w:left="154" w:hanging="218"/>
              <w:rPr>
                <w:rFonts w:cs="Arial"/>
                <w:sz w:val="22"/>
                <w:szCs w:val="22"/>
              </w:rPr>
            </w:pPr>
            <w:r w:rsidRPr="00EC673B">
              <w:rPr>
                <w:rFonts w:cs="Arial"/>
                <w:color w:val="auto"/>
                <w:sz w:val="22"/>
                <w:szCs w:val="22"/>
              </w:rPr>
              <w:t xml:space="preserve">Contacts of </w:t>
            </w:r>
            <w:r w:rsidR="001A398D">
              <w:rPr>
                <w:rFonts w:cs="Arial"/>
                <w:color w:val="auto"/>
                <w:sz w:val="22"/>
                <w:szCs w:val="22"/>
              </w:rPr>
              <w:t>s</w:t>
            </w:r>
            <w:r w:rsidRPr="00EC673B">
              <w:rPr>
                <w:rFonts w:cs="Arial"/>
                <w:color w:val="auto"/>
                <w:sz w:val="22"/>
                <w:szCs w:val="22"/>
              </w:rPr>
              <w:t xml:space="preserve">carlet </w:t>
            </w:r>
            <w:r w:rsidR="001A398D">
              <w:rPr>
                <w:rFonts w:cs="Arial"/>
                <w:color w:val="auto"/>
                <w:sz w:val="22"/>
                <w:szCs w:val="22"/>
              </w:rPr>
              <w:t>f</w:t>
            </w:r>
            <w:r w:rsidRPr="00EC673B">
              <w:rPr>
                <w:rFonts w:cs="Arial"/>
                <w:color w:val="auto"/>
                <w:sz w:val="22"/>
                <w:szCs w:val="22"/>
              </w:rPr>
              <w:t xml:space="preserve">ever cases (including siblings or household members) who are well and do not have symptoms </w:t>
            </w:r>
            <w:r w:rsidRPr="00EC673B">
              <w:rPr>
                <w:rFonts w:cs="Arial"/>
                <w:b/>
                <w:bCs/>
                <w:color w:val="auto"/>
                <w:sz w:val="22"/>
                <w:szCs w:val="22"/>
              </w:rPr>
              <w:t>do not</w:t>
            </w:r>
            <w:r w:rsidRPr="00EC673B">
              <w:rPr>
                <w:rFonts w:cs="Arial"/>
                <w:color w:val="auto"/>
                <w:sz w:val="22"/>
                <w:szCs w:val="22"/>
              </w:rPr>
              <w:t xml:space="preserve"> require antibiotics and can continue to attend the setting. They should seek treatment if they develop symptoms.</w:t>
            </w:r>
          </w:p>
        </w:tc>
      </w:tr>
      <w:tr w:rsidR="00ED6C07" w:rsidRPr="00373434" w14:paraId="6E71EA3C" w14:textId="77777777" w:rsidTr="006102D3">
        <w:trPr>
          <w:trHeight w:val="1215"/>
        </w:trPr>
        <w:tc>
          <w:tcPr>
            <w:tcW w:w="1843" w:type="dxa"/>
          </w:tcPr>
          <w:p w14:paraId="5764764E" w14:textId="66AB4687" w:rsidR="00ED6C07" w:rsidRPr="00E15AB6" w:rsidRDefault="002E1E02" w:rsidP="00A13034">
            <w:pPr>
              <w:spacing w:line="276" w:lineRule="auto"/>
              <w:rPr>
                <w:rFonts w:cs="Arial"/>
                <w:b/>
                <w:bCs/>
                <w:sz w:val="22"/>
                <w:szCs w:val="22"/>
              </w:rPr>
            </w:pPr>
            <w:r w:rsidRPr="00E15AB6">
              <w:rPr>
                <w:rFonts w:cs="Arial"/>
                <w:b/>
                <w:bCs/>
                <w:sz w:val="22"/>
                <w:szCs w:val="22"/>
              </w:rPr>
              <w:t>Closures</w:t>
            </w:r>
          </w:p>
        </w:tc>
        <w:tc>
          <w:tcPr>
            <w:tcW w:w="9214" w:type="dxa"/>
          </w:tcPr>
          <w:p w14:paraId="441B82B3" w14:textId="62A2E444" w:rsidR="00C64202" w:rsidRPr="00373434" w:rsidRDefault="00313787" w:rsidP="00DF3DDD">
            <w:pPr>
              <w:spacing w:line="276" w:lineRule="auto"/>
              <w:rPr>
                <w:rFonts w:cs="Arial"/>
                <w:sz w:val="22"/>
                <w:szCs w:val="22"/>
              </w:rPr>
            </w:pPr>
            <w:r w:rsidRPr="00313787">
              <w:rPr>
                <w:rFonts w:cs="Arial"/>
                <w:sz w:val="22"/>
                <w:szCs w:val="22"/>
              </w:rPr>
              <w:t xml:space="preserve">It is </w:t>
            </w:r>
            <w:r w:rsidRPr="0038187F">
              <w:rPr>
                <w:rFonts w:cs="Arial"/>
                <w:b/>
                <w:bCs/>
                <w:sz w:val="22"/>
                <w:szCs w:val="22"/>
              </w:rPr>
              <w:t>not</w:t>
            </w:r>
            <w:r w:rsidRPr="00313787">
              <w:rPr>
                <w:rFonts w:cs="Arial"/>
                <w:sz w:val="22"/>
                <w:szCs w:val="22"/>
              </w:rPr>
              <w:t xml:space="preserve"> necessary to close the school unless there are operational reasons such as significant staff absence. This would be a decision for the school in conjunction with the relevant educational authority. </w:t>
            </w:r>
            <w:r w:rsidR="00CA55C7" w:rsidRPr="00CA55C7">
              <w:rPr>
                <w:rFonts w:cs="Arial"/>
                <w:sz w:val="22"/>
                <w:szCs w:val="22"/>
              </w:rPr>
              <w:t>There is no requirement to cancel extra-curricular activities or visits.</w:t>
            </w:r>
          </w:p>
        </w:tc>
      </w:tr>
      <w:tr w:rsidR="00F94CCD" w:rsidRPr="00373434" w14:paraId="7A0F6751" w14:textId="77777777" w:rsidTr="006102D3">
        <w:trPr>
          <w:trHeight w:val="377"/>
        </w:trPr>
        <w:tc>
          <w:tcPr>
            <w:tcW w:w="1843" w:type="dxa"/>
          </w:tcPr>
          <w:p w14:paraId="59FF0636" w14:textId="0BB282B2" w:rsidR="00F94CCD" w:rsidRPr="00E15AB6" w:rsidRDefault="00F94CCD" w:rsidP="00A13034">
            <w:pPr>
              <w:spacing w:line="276" w:lineRule="auto"/>
              <w:rPr>
                <w:rFonts w:cs="Arial"/>
                <w:b/>
                <w:bCs/>
                <w:sz w:val="22"/>
                <w:szCs w:val="22"/>
              </w:rPr>
            </w:pPr>
            <w:r>
              <w:rPr>
                <w:rFonts w:cs="Arial"/>
                <w:b/>
                <w:bCs/>
                <w:sz w:val="22"/>
                <w:szCs w:val="22"/>
              </w:rPr>
              <w:t>End of outbreak</w:t>
            </w:r>
          </w:p>
        </w:tc>
        <w:tc>
          <w:tcPr>
            <w:tcW w:w="9214" w:type="dxa"/>
          </w:tcPr>
          <w:p w14:paraId="279E2C1F" w14:textId="236B25CB" w:rsidR="00F94CCD" w:rsidRPr="00313787" w:rsidRDefault="00F94CCD" w:rsidP="00A13034">
            <w:pPr>
              <w:spacing w:line="276" w:lineRule="auto"/>
              <w:rPr>
                <w:rFonts w:cs="Arial"/>
                <w:sz w:val="22"/>
                <w:szCs w:val="22"/>
              </w:rPr>
            </w:pPr>
            <w:r w:rsidRPr="00DF3DDD">
              <w:rPr>
                <w:rFonts w:cs="Arial"/>
                <w:sz w:val="22"/>
                <w:szCs w:val="22"/>
              </w:rPr>
              <w:t xml:space="preserve">An outbreak of </w:t>
            </w:r>
            <w:r w:rsidR="00842C8A">
              <w:rPr>
                <w:rFonts w:cs="Arial"/>
                <w:sz w:val="22"/>
                <w:szCs w:val="22"/>
              </w:rPr>
              <w:t>s</w:t>
            </w:r>
            <w:r w:rsidRPr="00DF3DDD">
              <w:rPr>
                <w:rFonts w:cs="Arial"/>
                <w:sz w:val="22"/>
                <w:szCs w:val="22"/>
              </w:rPr>
              <w:t xml:space="preserve">carlet </w:t>
            </w:r>
            <w:r w:rsidR="00842C8A">
              <w:rPr>
                <w:rFonts w:cs="Arial"/>
                <w:sz w:val="22"/>
                <w:szCs w:val="22"/>
              </w:rPr>
              <w:t>f</w:t>
            </w:r>
            <w:r w:rsidRPr="00DF3DDD">
              <w:rPr>
                <w:rFonts w:cs="Arial"/>
                <w:sz w:val="22"/>
                <w:szCs w:val="22"/>
              </w:rPr>
              <w:t>ever can be declared over when 10 days have passed without any new cases in the group.</w:t>
            </w:r>
          </w:p>
        </w:tc>
      </w:tr>
      <w:tr w:rsidR="00B3284E" w:rsidRPr="00E15AB6" w14:paraId="402B26EE" w14:textId="77777777" w:rsidTr="006102D3">
        <w:trPr>
          <w:trHeight w:val="388"/>
        </w:trPr>
        <w:tc>
          <w:tcPr>
            <w:tcW w:w="11057" w:type="dxa"/>
            <w:gridSpan w:val="2"/>
            <w:shd w:val="clear" w:color="auto" w:fill="008080"/>
            <w:vAlign w:val="center"/>
          </w:tcPr>
          <w:p w14:paraId="1CB75456" w14:textId="19FE4A67" w:rsidR="00C65A73" w:rsidRPr="00E15AB6" w:rsidRDefault="00C65A73" w:rsidP="00A13034">
            <w:pPr>
              <w:spacing w:line="276" w:lineRule="auto"/>
              <w:rPr>
                <w:rFonts w:cs="Arial"/>
                <w:b/>
                <w:bCs/>
                <w:color w:val="FFFFFF" w:themeColor="background1"/>
                <w:sz w:val="22"/>
                <w:szCs w:val="22"/>
              </w:rPr>
            </w:pPr>
            <w:r w:rsidRPr="00E15AB6">
              <w:rPr>
                <w:rFonts w:cs="Arial"/>
                <w:b/>
                <w:bCs/>
                <w:color w:val="FFFFFF" w:themeColor="background1"/>
                <w:sz w:val="22"/>
                <w:szCs w:val="22"/>
              </w:rPr>
              <w:t>Recommended actions for limiting transmission</w:t>
            </w:r>
          </w:p>
        </w:tc>
      </w:tr>
      <w:tr w:rsidR="00B12AB2" w:rsidRPr="00E15AB6" w14:paraId="3C243F16" w14:textId="7512AF50" w:rsidTr="006102D3">
        <w:trPr>
          <w:trHeight w:val="388"/>
        </w:trPr>
        <w:tc>
          <w:tcPr>
            <w:tcW w:w="1843" w:type="dxa"/>
          </w:tcPr>
          <w:p w14:paraId="5515B096" w14:textId="0DE19FFE" w:rsidR="00B12AB2" w:rsidRPr="00E15AB6" w:rsidRDefault="00B12AB2" w:rsidP="00B12AB2">
            <w:pPr>
              <w:spacing w:line="276" w:lineRule="auto"/>
              <w:rPr>
                <w:rFonts w:cs="Arial"/>
                <w:b/>
                <w:bCs/>
                <w:color w:val="FFFFFF" w:themeColor="background1"/>
                <w:sz w:val="22"/>
                <w:szCs w:val="22"/>
              </w:rPr>
            </w:pPr>
            <w:r>
              <w:rPr>
                <w:rFonts w:cs="Arial"/>
                <w:b/>
                <w:bCs/>
                <w:sz w:val="22"/>
                <w:szCs w:val="22"/>
              </w:rPr>
              <w:t>Broken skin</w:t>
            </w:r>
          </w:p>
        </w:tc>
        <w:tc>
          <w:tcPr>
            <w:tcW w:w="9214" w:type="dxa"/>
          </w:tcPr>
          <w:p w14:paraId="68DC76DD" w14:textId="7ACC7CCF" w:rsidR="00B12AB2" w:rsidRPr="00E15AB6" w:rsidRDefault="00F75C48" w:rsidP="00B12AB2">
            <w:pPr>
              <w:spacing w:line="276" w:lineRule="auto"/>
              <w:rPr>
                <w:rFonts w:cs="Arial"/>
                <w:b/>
                <w:bCs/>
                <w:color w:val="FFFFFF" w:themeColor="background1"/>
                <w:sz w:val="22"/>
                <w:szCs w:val="22"/>
              </w:rPr>
            </w:pPr>
            <w:r w:rsidRPr="0E201E78">
              <w:rPr>
                <w:rFonts w:cs="Arial"/>
                <w:sz w:val="22"/>
                <w:szCs w:val="22"/>
              </w:rPr>
              <w:t xml:space="preserve">Make sure that all cuts, scrapes, and wounds are cleaned and covered. This also applies to bites. This is to avoid infection getting </w:t>
            </w:r>
            <w:r w:rsidR="568C0BB7" w:rsidRPr="0E201E78">
              <w:rPr>
                <w:rFonts w:cs="Arial"/>
                <w:sz w:val="22"/>
                <w:szCs w:val="22"/>
              </w:rPr>
              <w:t>into</w:t>
            </w:r>
            <w:r w:rsidRPr="0E201E78">
              <w:rPr>
                <w:rFonts w:cs="Arial"/>
                <w:sz w:val="22"/>
                <w:szCs w:val="22"/>
              </w:rPr>
              <w:t xml:space="preserve"> the blood stream and causing </w:t>
            </w:r>
            <w:r w:rsidR="3DC23751" w:rsidRPr="0E201E78">
              <w:rPr>
                <w:rFonts w:cs="Arial"/>
                <w:sz w:val="22"/>
                <w:szCs w:val="22"/>
              </w:rPr>
              <w:t>severe</w:t>
            </w:r>
            <w:r w:rsidRPr="0E201E78">
              <w:rPr>
                <w:rFonts w:cs="Arial"/>
                <w:sz w:val="22"/>
                <w:szCs w:val="22"/>
              </w:rPr>
              <w:t xml:space="preserve"> disease.</w:t>
            </w:r>
          </w:p>
        </w:tc>
      </w:tr>
      <w:tr w:rsidR="00B12AB2" w:rsidRPr="00373434" w14:paraId="03239240" w14:textId="77777777" w:rsidTr="006102D3">
        <w:tc>
          <w:tcPr>
            <w:tcW w:w="1843" w:type="dxa"/>
          </w:tcPr>
          <w:p w14:paraId="5281616F" w14:textId="717392E7" w:rsidR="00B12AB2" w:rsidRPr="00E15AB6" w:rsidRDefault="00B12AB2" w:rsidP="00B12AB2">
            <w:pPr>
              <w:spacing w:line="276" w:lineRule="auto"/>
              <w:rPr>
                <w:rFonts w:cs="Arial"/>
                <w:b/>
                <w:bCs/>
                <w:sz w:val="22"/>
                <w:szCs w:val="22"/>
              </w:rPr>
            </w:pPr>
            <w:r w:rsidRPr="00E15AB6">
              <w:rPr>
                <w:rFonts w:cs="Arial"/>
                <w:b/>
                <w:bCs/>
                <w:sz w:val="22"/>
                <w:szCs w:val="22"/>
              </w:rPr>
              <w:t>Hand and respiratory hygiene</w:t>
            </w:r>
          </w:p>
        </w:tc>
        <w:tc>
          <w:tcPr>
            <w:tcW w:w="9214" w:type="dxa"/>
          </w:tcPr>
          <w:p w14:paraId="7F9DF105" w14:textId="77777777" w:rsidR="00B12AB2" w:rsidRPr="00542EE5" w:rsidRDefault="00B12AB2" w:rsidP="00B12AB2">
            <w:pPr>
              <w:numPr>
                <w:ilvl w:val="0"/>
                <w:numId w:val="8"/>
              </w:numPr>
              <w:tabs>
                <w:tab w:val="num" w:pos="720"/>
              </w:tabs>
              <w:spacing w:after="40" w:line="240" w:lineRule="auto"/>
              <w:ind w:hanging="231"/>
              <w:rPr>
                <w:rFonts w:eastAsia="Calibri" w:cs="Arial"/>
                <w:color w:val="000000"/>
                <w:sz w:val="22"/>
                <w:szCs w:val="22"/>
              </w:rPr>
            </w:pPr>
            <w:r w:rsidRPr="00542EE5">
              <w:rPr>
                <w:rFonts w:eastAsia="Calibri" w:cs="Arial"/>
                <w:color w:val="000000"/>
                <w:sz w:val="22"/>
                <w:szCs w:val="22"/>
              </w:rPr>
              <w:t>Children should be supervised and/or encouraged to wash their hands regularly  </w:t>
            </w:r>
          </w:p>
          <w:p w14:paraId="69345C27" w14:textId="77777777" w:rsidR="00B12AB2" w:rsidRPr="00542EE5" w:rsidRDefault="00B12AB2" w:rsidP="00B12AB2">
            <w:pPr>
              <w:numPr>
                <w:ilvl w:val="0"/>
                <w:numId w:val="8"/>
              </w:numPr>
              <w:tabs>
                <w:tab w:val="num" w:pos="720"/>
              </w:tabs>
              <w:spacing w:after="40" w:line="240" w:lineRule="auto"/>
              <w:ind w:hanging="231"/>
              <w:rPr>
                <w:rFonts w:eastAsia="Calibri" w:cs="Arial"/>
                <w:color w:val="000000"/>
                <w:sz w:val="22"/>
                <w:szCs w:val="22"/>
              </w:rPr>
            </w:pPr>
            <w:r w:rsidRPr="00542EE5">
              <w:rPr>
                <w:rFonts w:eastAsia="Calibri" w:cs="Arial"/>
                <w:color w:val="000000"/>
                <w:sz w:val="22"/>
                <w:szCs w:val="22"/>
              </w:rPr>
              <w:t>Hand washing with liquid soap and warm water preferred over alcohol gel  </w:t>
            </w:r>
          </w:p>
          <w:p w14:paraId="18C03071" w14:textId="77777777" w:rsidR="00B12AB2" w:rsidRPr="00542EE5" w:rsidRDefault="00B12AB2" w:rsidP="00B12AB2">
            <w:pPr>
              <w:numPr>
                <w:ilvl w:val="0"/>
                <w:numId w:val="8"/>
              </w:numPr>
              <w:tabs>
                <w:tab w:val="num" w:pos="720"/>
              </w:tabs>
              <w:spacing w:after="40" w:line="240" w:lineRule="auto"/>
              <w:ind w:hanging="231"/>
              <w:rPr>
                <w:rFonts w:eastAsia="Calibri" w:cs="Arial"/>
                <w:color w:val="000000"/>
                <w:sz w:val="22"/>
                <w:szCs w:val="22"/>
              </w:rPr>
            </w:pPr>
            <w:r w:rsidRPr="00542EE5">
              <w:rPr>
                <w:rFonts w:eastAsia="Calibri" w:cs="Arial"/>
                <w:color w:val="000000"/>
                <w:sz w:val="22"/>
                <w:szCs w:val="22"/>
              </w:rPr>
              <w:t>Paper towels or hand dryers should be used for drying hands (and a wastepaper bin provided for disposal of towels if applicable)  </w:t>
            </w:r>
          </w:p>
          <w:p w14:paraId="200F2496" w14:textId="77777777" w:rsidR="00B12AB2" w:rsidRPr="00542EE5" w:rsidRDefault="00B12AB2" w:rsidP="00B12AB2">
            <w:pPr>
              <w:numPr>
                <w:ilvl w:val="0"/>
                <w:numId w:val="8"/>
              </w:numPr>
              <w:tabs>
                <w:tab w:val="num" w:pos="720"/>
              </w:tabs>
              <w:spacing w:after="40" w:line="240" w:lineRule="auto"/>
              <w:ind w:hanging="231"/>
              <w:rPr>
                <w:rFonts w:eastAsia="Calibri" w:cs="Arial"/>
                <w:color w:val="000000"/>
                <w:sz w:val="22"/>
                <w:szCs w:val="22"/>
              </w:rPr>
            </w:pPr>
            <w:r w:rsidRPr="00542EE5">
              <w:rPr>
                <w:rFonts w:eastAsia="Calibri" w:cs="Arial"/>
                <w:color w:val="000000"/>
                <w:sz w:val="22"/>
                <w:szCs w:val="22"/>
              </w:rPr>
              <w:t>Encourage good respiratory hygiene (using and disposing of tissues)  </w:t>
            </w:r>
          </w:p>
          <w:p w14:paraId="7D35099D" w14:textId="77777777" w:rsidR="00B12AB2" w:rsidRPr="008177BA" w:rsidRDefault="00B12AB2" w:rsidP="00B12AB2">
            <w:pPr>
              <w:numPr>
                <w:ilvl w:val="0"/>
                <w:numId w:val="8"/>
              </w:numPr>
              <w:spacing w:after="40" w:line="240" w:lineRule="auto"/>
              <w:ind w:hanging="231"/>
              <w:rPr>
                <w:rFonts w:eastAsia="Calibri" w:cs="Arial"/>
                <w:color w:val="000000"/>
                <w:sz w:val="22"/>
                <w:szCs w:val="22"/>
              </w:rPr>
            </w:pPr>
            <w:r w:rsidRPr="008177BA">
              <w:rPr>
                <w:rFonts w:eastAsia="Calibri" w:cs="Arial"/>
                <w:color w:val="000000"/>
                <w:sz w:val="22"/>
                <w:szCs w:val="22"/>
              </w:rPr>
              <w:t>Remind staff to wash their hands throughout the day. Hand washing needs to be done after changing nappies and helping children use the toilet.</w:t>
            </w:r>
          </w:p>
          <w:p w14:paraId="4883CB85" w14:textId="29A9F335" w:rsidR="00B12AB2" w:rsidRPr="00BD09EC" w:rsidRDefault="00B12AB2" w:rsidP="00B12AB2">
            <w:pPr>
              <w:numPr>
                <w:ilvl w:val="0"/>
                <w:numId w:val="8"/>
              </w:numPr>
              <w:tabs>
                <w:tab w:val="num" w:pos="720"/>
              </w:tabs>
              <w:spacing w:after="40" w:line="240" w:lineRule="auto"/>
              <w:ind w:hanging="231"/>
              <w:rPr>
                <w:rFonts w:eastAsia="Calibri" w:cs="Arial"/>
                <w:color w:val="000000"/>
                <w:sz w:val="22"/>
                <w:szCs w:val="22"/>
              </w:rPr>
            </w:pPr>
            <w:hyperlink r:id="rId14" w:tgtFrame="_blank" w:history="1">
              <w:r w:rsidRPr="00542EE5">
                <w:rPr>
                  <w:rStyle w:val="Hyperlink"/>
                  <w:rFonts w:eastAsia="Calibri" w:cs="Arial"/>
                  <w:sz w:val="22"/>
                  <w:szCs w:val="22"/>
                </w:rPr>
                <w:t>e-Bug | England Home</w:t>
              </w:r>
            </w:hyperlink>
            <w:r w:rsidRPr="00542EE5">
              <w:rPr>
                <w:rFonts w:eastAsia="Calibri" w:cs="Arial"/>
                <w:color w:val="000000"/>
                <w:sz w:val="22"/>
                <w:szCs w:val="22"/>
              </w:rPr>
              <w:t>  has a range of educational resources for ages 3-16 to learn about microbes, infection prevention and control, antibiotics and vaccination.</w:t>
            </w:r>
          </w:p>
        </w:tc>
      </w:tr>
      <w:tr w:rsidR="00B12AB2" w:rsidRPr="00373434" w14:paraId="558C9462" w14:textId="77777777" w:rsidTr="006102D3">
        <w:tc>
          <w:tcPr>
            <w:tcW w:w="1843" w:type="dxa"/>
          </w:tcPr>
          <w:p w14:paraId="06AE4811" w14:textId="3DE88158" w:rsidR="00B12AB2" w:rsidRPr="007F25F4" w:rsidRDefault="00B12AB2" w:rsidP="00B12AB2">
            <w:pPr>
              <w:spacing w:line="276" w:lineRule="auto"/>
              <w:rPr>
                <w:rFonts w:cs="Arial"/>
                <w:b/>
                <w:bCs/>
                <w:sz w:val="22"/>
                <w:szCs w:val="22"/>
              </w:rPr>
            </w:pPr>
            <w:r w:rsidRPr="007F25F4">
              <w:rPr>
                <w:rFonts w:cs="Arial"/>
                <w:b/>
                <w:bCs/>
                <w:sz w:val="22"/>
                <w:szCs w:val="22"/>
              </w:rPr>
              <w:t>Cleaning and disinfection</w:t>
            </w:r>
          </w:p>
        </w:tc>
        <w:tc>
          <w:tcPr>
            <w:tcW w:w="9214" w:type="dxa"/>
          </w:tcPr>
          <w:p w14:paraId="3A76B46F" w14:textId="7821A3F2" w:rsidR="00B12AB2" w:rsidRPr="00056ABA" w:rsidRDefault="00B12AB2" w:rsidP="00B12AB2">
            <w:pPr>
              <w:numPr>
                <w:ilvl w:val="0"/>
                <w:numId w:val="9"/>
              </w:numPr>
              <w:spacing w:after="63" w:line="251" w:lineRule="auto"/>
              <w:ind w:left="296" w:hanging="296"/>
              <w:contextualSpacing/>
              <w:rPr>
                <w:rFonts w:eastAsia="Calibri" w:cs="Arial"/>
                <w:color w:val="000000"/>
                <w:sz w:val="22"/>
                <w:szCs w:val="22"/>
              </w:rPr>
            </w:pPr>
            <w:r>
              <w:rPr>
                <w:rFonts w:eastAsia="Calibri" w:cs="Arial"/>
                <w:color w:val="000000"/>
                <w:sz w:val="22"/>
                <w:szCs w:val="22"/>
              </w:rPr>
              <w:t xml:space="preserve">  </w:t>
            </w:r>
            <w:r w:rsidRPr="00056ABA">
              <w:rPr>
                <w:rFonts w:eastAsia="Calibri" w:cs="Arial"/>
                <w:color w:val="000000"/>
                <w:sz w:val="22"/>
                <w:szCs w:val="22"/>
              </w:rPr>
              <w:t>Daily cleaning using standard cleaning products such as detergents and bleach (Hypochlorite at 1000 ppm of available chlorine) for equipment, hard surfaces, hard toys, and sleep mats is an important part of reducing transmission. Single use cloths or paper towels should be used for cleaning.  Soft toys should be machine washed.</w:t>
            </w:r>
          </w:p>
          <w:p w14:paraId="76F4E04F" w14:textId="0A6A37D5" w:rsidR="00B12AB2" w:rsidRPr="00056ABA" w:rsidRDefault="00B12AB2" w:rsidP="00B12AB2">
            <w:pPr>
              <w:numPr>
                <w:ilvl w:val="0"/>
                <w:numId w:val="9"/>
              </w:numPr>
              <w:spacing w:after="63" w:line="251" w:lineRule="auto"/>
              <w:ind w:left="296" w:hanging="296"/>
              <w:contextualSpacing/>
              <w:rPr>
                <w:rFonts w:eastAsia="Calibri" w:cs="Arial"/>
                <w:color w:val="000000"/>
                <w:sz w:val="22"/>
                <w:szCs w:val="22"/>
              </w:rPr>
            </w:pPr>
            <w:r>
              <w:rPr>
                <w:rFonts w:eastAsia="Calibri" w:cs="Arial"/>
                <w:color w:val="000000"/>
                <w:sz w:val="22"/>
                <w:szCs w:val="22"/>
              </w:rPr>
              <w:t xml:space="preserve">  </w:t>
            </w:r>
            <w:r w:rsidRPr="00056ABA">
              <w:rPr>
                <w:rFonts w:eastAsia="Calibri" w:cs="Arial"/>
                <w:color w:val="000000"/>
                <w:sz w:val="22"/>
                <w:szCs w:val="22"/>
              </w:rPr>
              <w:t>Carpets and soft furnishings should be vacuumed daily.</w:t>
            </w:r>
          </w:p>
          <w:p w14:paraId="65E69F1A" w14:textId="3D18FE3D" w:rsidR="00B12AB2" w:rsidRDefault="00B12AB2" w:rsidP="00B12AB2">
            <w:pPr>
              <w:numPr>
                <w:ilvl w:val="0"/>
                <w:numId w:val="9"/>
              </w:numPr>
              <w:spacing w:after="63" w:line="251" w:lineRule="auto"/>
              <w:ind w:left="296" w:hanging="296"/>
              <w:contextualSpacing/>
              <w:rPr>
                <w:rFonts w:eastAsia="Calibri" w:cs="Arial"/>
                <w:color w:val="000000"/>
                <w:sz w:val="22"/>
                <w:szCs w:val="22"/>
              </w:rPr>
            </w:pPr>
            <w:r>
              <w:rPr>
                <w:rFonts w:eastAsia="Calibri" w:cs="Arial"/>
                <w:color w:val="000000"/>
                <w:sz w:val="22"/>
                <w:szCs w:val="22"/>
              </w:rPr>
              <w:t xml:space="preserve">  </w:t>
            </w:r>
            <w:r w:rsidRPr="00056ABA">
              <w:rPr>
                <w:rFonts w:eastAsia="Calibri" w:cs="Arial"/>
                <w:color w:val="000000"/>
                <w:sz w:val="22"/>
                <w:szCs w:val="22"/>
              </w:rPr>
              <w:t>Frequently touched surfaces such as taps, toilet flush handles, and door handles, should be cleaned regularly throughout the day.</w:t>
            </w:r>
          </w:p>
          <w:p w14:paraId="670F6B19" w14:textId="7FD34EC7" w:rsidR="00B12AB2" w:rsidRPr="00056ABA" w:rsidRDefault="00B12AB2" w:rsidP="00B12AB2">
            <w:pPr>
              <w:numPr>
                <w:ilvl w:val="0"/>
                <w:numId w:val="9"/>
              </w:numPr>
              <w:spacing w:after="63" w:line="251" w:lineRule="auto"/>
              <w:ind w:left="296" w:hanging="296"/>
              <w:contextualSpacing/>
              <w:rPr>
                <w:rFonts w:eastAsia="Calibri" w:cs="Arial"/>
                <w:color w:val="000000"/>
                <w:sz w:val="22"/>
                <w:szCs w:val="22"/>
              </w:rPr>
            </w:pPr>
            <w:r>
              <w:rPr>
                <w:rFonts w:eastAsia="Calibri" w:cs="Arial"/>
                <w:color w:val="000000"/>
                <w:sz w:val="22"/>
                <w:szCs w:val="22"/>
              </w:rPr>
              <w:lastRenderedPageBreak/>
              <w:t xml:space="preserve">  </w:t>
            </w:r>
            <w:r w:rsidRPr="00056ABA">
              <w:rPr>
                <w:rFonts w:eastAsia="Calibri" w:cs="Arial"/>
                <w:color w:val="000000"/>
                <w:sz w:val="22"/>
                <w:szCs w:val="22"/>
              </w:rPr>
              <w:t xml:space="preserve">Complete a deep clean at the end of the outbreak (at least 10 days with no new cases in the defined group).  Carpets and rugs should be cleaned with a washer-extractor. Curtains, soft furnishing covers and all linen should be </w:t>
            </w:r>
            <w:r w:rsidR="00B81763" w:rsidRPr="00056ABA">
              <w:rPr>
                <w:rFonts w:eastAsia="Calibri" w:cs="Arial"/>
                <w:color w:val="000000"/>
                <w:sz w:val="22"/>
                <w:szCs w:val="22"/>
              </w:rPr>
              <w:t>removed and</w:t>
            </w:r>
            <w:r w:rsidRPr="00056ABA">
              <w:rPr>
                <w:rFonts w:eastAsia="Calibri" w:cs="Arial"/>
                <w:color w:val="000000"/>
                <w:sz w:val="22"/>
                <w:szCs w:val="22"/>
              </w:rPr>
              <w:t xml:space="preserve"> washed at the hottest compatible temperature.  Soft furnishings without removable covers should be steam cleaned.  This could be done during an evening, weekend or over the school holidays.</w:t>
            </w:r>
          </w:p>
        </w:tc>
      </w:tr>
      <w:tr w:rsidR="00B12AB2" w:rsidRPr="00373434" w14:paraId="791739F5" w14:textId="77777777" w:rsidTr="006102D3">
        <w:tc>
          <w:tcPr>
            <w:tcW w:w="1843" w:type="dxa"/>
          </w:tcPr>
          <w:p w14:paraId="644F7328" w14:textId="49857FBA" w:rsidR="00B12AB2" w:rsidRPr="007F25F4" w:rsidRDefault="00B12AB2" w:rsidP="006102D3">
            <w:pPr>
              <w:spacing w:line="276" w:lineRule="auto"/>
              <w:ind w:left="-90" w:right="-106"/>
              <w:rPr>
                <w:rFonts w:cs="Arial"/>
                <w:b/>
                <w:bCs/>
                <w:sz w:val="22"/>
                <w:szCs w:val="22"/>
              </w:rPr>
            </w:pPr>
            <w:r w:rsidRPr="007F25F4">
              <w:rPr>
                <w:rFonts w:cs="Arial"/>
                <w:b/>
                <w:bCs/>
                <w:sz w:val="22"/>
                <w:szCs w:val="22"/>
              </w:rPr>
              <w:lastRenderedPageBreak/>
              <w:t>Communications</w:t>
            </w:r>
          </w:p>
        </w:tc>
        <w:tc>
          <w:tcPr>
            <w:tcW w:w="9214" w:type="dxa"/>
          </w:tcPr>
          <w:p w14:paraId="714C6AD6" w14:textId="44664724" w:rsidR="00B12AB2" w:rsidRPr="00886E4B" w:rsidRDefault="001D619B" w:rsidP="00B12AB2">
            <w:pPr>
              <w:spacing w:after="40" w:line="240" w:lineRule="auto"/>
              <w:ind w:left="17" w:hanging="10"/>
              <w:rPr>
                <w:rFonts w:eastAsia="Calibri" w:cs="Arial"/>
                <w:color w:val="000000"/>
                <w:sz w:val="22"/>
                <w:szCs w:val="22"/>
              </w:rPr>
            </w:pPr>
            <w:r w:rsidRPr="520B4DFF">
              <w:rPr>
                <w:rFonts w:eastAsia="Calibri" w:cs="Arial"/>
                <w:color w:val="000000" w:themeColor="text1"/>
                <w:sz w:val="22"/>
                <w:szCs w:val="22"/>
              </w:rPr>
              <w:t>S</w:t>
            </w:r>
            <w:r w:rsidR="00B12AB2" w:rsidRPr="520B4DFF">
              <w:rPr>
                <w:rFonts w:eastAsia="Calibri" w:cs="Arial"/>
                <w:color w:val="000000" w:themeColor="text1"/>
                <w:sz w:val="22"/>
                <w:szCs w:val="22"/>
              </w:rPr>
              <w:t xml:space="preserve">end </w:t>
            </w:r>
            <w:r w:rsidR="00B12AB2" w:rsidRPr="00001220">
              <w:rPr>
                <w:rFonts w:eastAsia="Calibri" w:cs="Arial"/>
                <w:sz w:val="22"/>
                <w:szCs w:val="22"/>
              </w:rPr>
              <w:t>information letter</w:t>
            </w:r>
            <w:r w:rsidRPr="520B4DFF">
              <w:rPr>
                <w:rFonts w:eastAsia="Calibri" w:cs="Arial"/>
                <w:color w:val="000000" w:themeColor="text1"/>
                <w:sz w:val="22"/>
                <w:szCs w:val="22"/>
              </w:rPr>
              <w:t xml:space="preserve"> </w:t>
            </w:r>
            <w:r w:rsidRPr="520B4DFF">
              <w:rPr>
                <w:rFonts w:eastAsia="Calibri"/>
                <w:color w:val="000000" w:themeColor="text1"/>
              </w:rPr>
              <w:t xml:space="preserve">and </w:t>
            </w:r>
            <w:r w:rsidRPr="00001220">
              <w:rPr>
                <w:rFonts w:eastAsia="Calibri"/>
                <w:sz w:val="22"/>
                <w:szCs w:val="22"/>
              </w:rPr>
              <w:t>factsheet</w:t>
            </w:r>
            <w:r w:rsidR="00994FB0" w:rsidRPr="00994FB0">
              <w:rPr>
                <w:sz w:val="22"/>
                <w:szCs w:val="22"/>
              </w:rPr>
              <w:t>(s)</w:t>
            </w:r>
            <w:r w:rsidR="00B12AB2" w:rsidRPr="00994FB0">
              <w:rPr>
                <w:rFonts w:eastAsia="Calibri" w:cs="Arial"/>
                <w:color w:val="000000" w:themeColor="text1"/>
                <w:sz w:val="22"/>
                <w:szCs w:val="22"/>
              </w:rPr>
              <w:t xml:space="preserve"> </w:t>
            </w:r>
            <w:r w:rsidR="00B12AB2" w:rsidRPr="520B4DFF">
              <w:rPr>
                <w:rFonts w:eastAsia="Calibri" w:cs="Arial"/>
                <w:color w:val="000000" w:themeColor="text1"/>
                <w:sz w:val="22"/>
                <w:szCs w:val="22"/>
              </w:rPr>
              <w:t>to parents/carers/staff</w:t>
            </w:r>
            <w:r w:rsidR="007E5B87" w:rsidRPr="520B4DFF">
              <w:rPr>
                <w:rFonts w:eastAsia="Calibri" w:cs="Arial"/>
                <w:color w:val="000000" w:themeColor="text1"/>
                <w:sz w:val="22"/>
                <w:szCs w:val="22"/>
              </w:rPr>
              <w:t>. The letter</w:t>
            </w:r>
            <w:r w:rsidR="0038431E" w:rsidRPr="520B4DFF">
              <w:rPr>
                <w:rFonts w:eastAsia="Calibri" w:cs="Arial"/>
                <w:color w:val="000000" w:themeColor="text1"/>
                <w:sz w:val="22"/>
                <w:szCs w:val="22"/>
              </w:rPr>
              <w:t xml:space="preserve"> should be edited</w:t>
            </w:r>
            <w:r w:rsidR="00592B53" w:rsidRPr="520B4DFF">
              <w:rPr>
                <w:rFonts w:eastAsia="Calibri" w:cs="Arial"/>
                <w:color w:val="000000" w:themeColor="text1"/>
                <w:sz w:val="22"/>
                <w:szCs w:val="22"/>
              </w:rPr>
              <w:t xml:space="preserve"> where highlighted</w:t>
            </w:r>
            <w:r w:rsidR="0038431E" w:rsidRPr="520B4DFF">
              <w:rPr>
                <w:rFonts w:eastAsia="Calibri" w:cs="Arial"/>
                <w:color w:val="000000" w:themeColor="text1"/>
                <w:sz w:val="22"/>
                <w:szCs w:val="22"/>
              </w:rPr>
              <w:t xml:space="preserve"> to reflect the circumstances in your setting</w:t>
            </w:r>
            <w:r w:rsidR="00B12AB2" w:rsidRPr="520B4DFF">
              <w:rPr>
                <w:rFonts w:eastAsia="Calibri" w:cs="Arial"/>
                <w:color w:val="000000" w:themeColor="text1"/>
                <w:sz w:val="22"/>
                <w:szCs w:val="22"/>
              </w:rPr>
              <w:t xml:space="preserve"> (see flow chart </w:t>
            </w:r>
            <w:r w:rsidR="00EE3F32">
              <w:rPr>
                <w:rFonts w:eastAsia="Calibri" w:cs="Arial"/>
                <w:color w:val="000000" w:themeColor="text1"/>
                <w:sz w:val="22"/>
                <w:szCs w:val="22"/>
              </w:rPr>
              <w:t>below</w:t>
            </w:r>
            <w:r w:rsidR="00B12AB2" w:rsidRPr="520B4DFF">
              <w:rPr>
                <w:rFonts w:eastAsia="Calibri" w:cs="Arial"/>
                <w:color w:val="000000" w:themeColor="text1"/>
                <w:sz w:val="22"/>
                <w:szCs w:val="22"/>
              </w:rPr>
              <w:t>):</w:t>
            </w:r>
          </w:p>
          <w:p w14:paraId="1BAB8569" w14:textId="59137F45" w:rsidR="00B12AB2" w:rsidRPr="00694210" w:rsidRDefault="00B12AB2" w:rsidP="00694210">
            <w:pPr>
              <w:numPr>
                <w:ilvl w:val="0"/>
                <w:numId w:val="7"/>
              </w:numPr>
              <w:spacing w:after="40" w:line="240" w:lineRule="auto"/>
              <w:rPr>
                <w:rFonts w:eastAsia="Calibri" w:cs="Arial"/>
                <w:color w:val="000000"/>
                <w:sz w:val="22"/>
                <w:szCs w:val="22"/>
              </w:rPr>
            </w:pPr>
            <w:r w:rsidRPr="00886E4B">
              <w:rPr>
                <w:rFonts w:eastAsia="Calibri" w:cs="Arial"/>
                <w:color w:val="000000"/>
                <w:sz w:val="22"/>
                <w:szCs w:val="22"/>
              </w:rPr>
              <w:t xml:space="preserve">Two or more cases of </w:t>
            </w:r>
            <w:r w:rsidRPr="00EE1951">
              <w:rPr>
                <w:rFonts w:eastAsia="Calibri" w:cs="Arial"/>
                <w:b/>
                <w:bCs/>
                <w:color w:val="000000"/>
                <w:sz w:val="22"/>
                <w:szCs w:val="22"/>
              </w:rPr>
              <w:t>scarlet fever</w:t>
            </w:r>
            <w:r w:rsidRPr="00886E4B">
              <w:rPr>
                <w:rFonts w:eastAsia="Calibri" w:cs="Arial"/>
                <w:color w:val="000000"/>
                <w:sz w:val="22"/>
                <w:szCs w:val="22"/>
              </w:rPr>
              <w:t xml:space="preserve"> in a class </w:t>
            </w:r>
            <w:r w:rsidR="00694210" w:rsidRPr="00886E4B">
              <w:rPr>
                <w:rFonts w:eastAsia="Calibri" w:cs="Arial"/>
                <w:color w:val="000000"/>
                <w:sz w:val="22"/>
                <w:szCs w:val="22"/>
              </w:rPr>
              <w:t xml:space="preserve">within a 10-day period </w:t>
            </w:r>
          </w:p>
          <w:p w14:paraId="1E29D5C1" w14:textId="4268BEC8" w:rsidR="00B12AB2" w:rsidRPr="00886E4B" w:rsidRDefault="00B12AB2" w:rsidP="007B0DE8">
            <w:pPr>
              <w:numPr>
                <w:ilvl w:val="0"/>
                <w:numId w:val="7"/>
              </w:numPr>
              <w:spacing w:after="40" w:line="240" w:lineRule="auto"/>
              <w:rPr>
                <w:rFonts w:eastAsia="Calibri" w:cs="Arial"/>
                <w:color w:val="000000"/>
                <w:sz w:val="22"/>
                <w:szCs w:val="22"/>
              </w:rPr>
            </w:pPr>
            <w:r w:rsidRPr="00886E4B">
              <w:rPr>
                <w:rFonts w:eastAsia="Calibri" w:cs="Arial"/>
                <w:color w:val="000000"/>
                <w:sz w:val="22"/>
                <w:szCs w:val="22"/>
              </w:rPr>
              <w:t xml:space="preserve">Two or more cases of scarlet fever and at least two cases of </w:t>
            </w:r>
            <w:r w:rsidRPr="00EE1951">
              <w:rPr>
                <w:rFonts w:eastAsia="Calibri" w:cs="Arial"/>
                <w:b/>
                <w:bCs/>
                <w:color w:val="000000"/>
                <w:sz w:val="22"/>
                <w:szCs w:val="22"/>
              </w:rPr>
              <w:t xml:space="preserve">chickenpox </w:t>
            </w:r>
            <w:r w:rsidRPr="00886E4B">
              <w:rPr>
                <w:rFonts w:eastAsia="Calibri" w:cs="Arial"/>
                <w:color w:val="000000"/>
                <w:sz w:val="22"/>
                <w:szCs w:val="22"/>
              </w:rPr>
              <w:t xml:space="preserve">in a class within a 10-day period </w:t>
            </w:r>
          </w:p>
          <w:p w14:paraId="36D794CB" w14:textId="77777777" w:rsidR="007B0DE8" w:rsidRPr="007B0DE8" w:rsidRDefault="00B12AB2" w:rsidP="007B0DE8">
            <w:pPr>
              <w:numPr>
                <w:ilvl w:val="0"/>
                <w:numId w:val="7"/>
              </w:numPr>
              <w:spacing w:after="40" w:line="240" w:lineRule="auto"/>
              <w:rPr>
                <w:rFonts w:cs="Arial"/>
                <w:sz w:val="22"/>
                <w:szCs w:val="22"/>
              </w:rPr>
            </w:pPr>
            <w:r w:rsidRPr="00886E4B">
              <w:rPr>
                <w:rFonts w:eastAsia="Calibri" w:cs="Arial"/>
                <w:color w:val="000000"/>
                <w:sz w:val="22"/>
                <w:szCs w:val="22"/>
              </w:rPr>
              <w:t xml:space="preserve">Two or more cases of scarlet fever and at least two cases of clinically diagnosed </w:t>
            </w:r>
            <w:r w:rsidRPr="00EE1951">
              <w:rPr>
                <w:rFonts w:eastAsia="Calibri" w:cs="Arial"/>
                <w:b/>
                <w:bCs/>
                <w:color w:val="000000"/>
                <w:sz w:val="22"/>
                <w:szCs w:val="22"/>
              </w:rPr>
              <w:t>flu</w:t>
            </w:r>
            <w:r w:rsidRPr="00886E4B">
              <w:rPr>
                <w:rFonts w:eastAsia="Calibri" w:cs="Arial"/>
                <w:color w:val="000000"/>
                <w:sz w:val="22"/>
                <w:szCs w:val="22"/>
              </w:rPr>
              <w:t xml:space="preserve"> in a class within a 10-day period </w:t>
            </w:r>
          </w:p>
          <w:p w14:paraId="5701BF5D" w14:textId="2DDCE3A6" w:rsidR="00B12AB2" w:rsidRPr="00373434" w:rsidRDefault="00B12AB2" w:rsidP="007B0DE8">
            <w:pPr>
              <w:spacing w:after="40" w:line="240" w:lineRule="auto"/>
              <w:ind w:left="17"/>
              <w:rPr>
                <w:rFonts w:cs="Arial"/>
                <w:sz w:val="22"/>
                <w:szCs w:val="22"/>
              </w:rPr>
            </w:pPr>
          </w:p>
        </w:tc>
      </w:tr>
      <w:tr w:rsidR="00B12AB2" w:rsidRPr="00373434" w14:paraId="65A456F9" w14:textId="77777777" w:rsidTr="006102D3">
        <w:trPr>
          <w:trHeight w:val="375"/>
        </w:trPr>
        <w:tc>
          <w:tcPr>
            <w:tcW w:w="11057" w:type="dxa"/>
            <w:gridSpan w:val="2"/>
            <w:shd w:val="clear" w:color="auto" w:fill="008080"/>
            <w:vAlign w:val="center"/>
          </w:tcPr>
          <w:p w14:paraId="4EDBE9C7" w14:textId="628C8869" w:rsidR="00B12AB2" w:rsidRPr="00F52195" w:rsidRDefault="00B12AB2" w:rsidP="00B12AB2">
            <w:pPr>
              <w:spacing w:line="276" w:lineRule="auto"/>
              <w:rPr>
                <w:rFonts w:cs="Arial"/>
                <w:color w:val="FFFFFF" w:themeColor="background1"/>
                <w:sz w:val="22"/>
                <w:szCs w:val="22"/>
              </w:rPr>
            </w:pPr>
            <w:r w:rsidRPr="00F52195">
              <w:rPr>
                <w:rFonts w:cs="Arial"/>
                <w:b/>
                <w:bCs/>
                <w:color w:val="FFFFFF" w:themeColor="background1"/>
                <w:sz w:val="22"/>
                <w:szCs w:val="22"/>
              </w:rPr>
              <w:t>Reporting to UKHSA / HPT</w:t>
            </w:r>
          </w:p>
        </w:tc>
      </w:tr>
      <w:tr w:rsidR="00B12AB2" w:rsidRPr="00373434" w14:paraId="3929074D" w14:textId="77777777" w:rsidTr="006102D3">
        <w:tc>
          <w:tcPr>
            <w:tcW w:w="1843" w:type="dxa"/>
          </w:tcPr>
          <w:p w14:paraId="14C05CCC" w14:textId="77777777" w:rsidR="00B12AB2" w:rsidRDefault="00B12AB2" w:rsidP="00B12AB2">
            <w:pPr>
              <w:spacing w:line="276" w:lineRule="auto"/>
              <w:rPr>
                <w:rFonts w:cs="Arial"/>
                <w:b/>
                <w:bCs/>
                <w:sz w:val="22"/>
                <w:szCs w:val="22"/>
              </w:rPr>
            </w:pPr>
            <w:r w:rsidRPr="00E15AB6">
              <w:rPr>
                <w:rFonts w:cs="Arial"/>
                <w:b/>
                <w:bCs/>
                <w:sz w:val="22"/>
                <w:szCs w:val="22"/>
              </w:rPr>
              <w:t>When to contact your local Health Protection Team (HPT)</w:t>
            </w:r>
          </w:p>
          <w:p w14:paraId="607A60A4" w14:textId="77777777" w:rsidR="00F04ECF" w:rsidRDefault="00F04ECF" w:rsidP="00B12AB2">
            <w:pPr>
              <w:spacing w:line="276" w:lineRule="auto"/>
              <w:rPr>
                <w:rFonts w:cs="Arial"/>
                <w:b/>
                <w:bCs/>
                <w:sz w:val="22"/>
                <w:szCs w:val="22"/>
              </w:rPr>
            </w:pPr>
          </w:p>
          <w:p w14:paraId="4B2DB12B" w14:textId="6684EE33" w:rsidR="00F04ECF" w:rsidRPr="006720B3" w:rsidRDefault="009E3D41" w:rsidP="00B12AB2">
            <w:pPr>
              <w:spacing w:line="276" w:lineRule="auto"/>
              <w:rPr>
                <w:rFonts w:cs="Arial"/>
                <w:b/>
                <w:bCs/>
                <w:sz w:val="20"/>
                <w:szCs w:val="20"/>
              </w:rPr>
            </w:pPr>
            <w:r w:rsidRPr="006720B3">
              <w:rPr>
                <w:rFonts w:cs="Arial"/>
                <w:b/>
                <w:bCs/>
                <w:sz w:val="20"/>
                <w:szCs w:val="20"/>
              </w:rPr>
              <w:t>(</w:t>
            </w:r>
            <w:r w:rsidR="00F04ECF" w:rsidRPr="006720B3">
              <w:rPr>
                <w:rFonts w:cs="Arial"/>
                <w:b/>
                <w:bCs/>
                <w:sz w:val="20"/>
                <w:szCs w:val="20"/>
              </w:rPr>
              <w:t xml:space="preserve">This advice does not replace any local reporting arrangements with </w:t>
            </w:r>
            <w:r w:rsidRPr="006720B3">
              <w:rPr>
                <w:rFonts w:cs="Arial"/>
                <w:b/>
                <w:bCs/>
                <w:sz w:val="20"/>
                <w:szCs w:val="20"/>
              </w:rPr>
              <w:t>local authorities</w:t>
            </w:r>
            <w:r w:rsidR="00F04ECF" w:rsidRPr="006720B3">
              <w:rPr>
                <w:rFonts w:cs="Arial"/>
                <w:b/>
                <w:bCs/>
                <w:sz w:val="20"/>
                <w:szCs w:val="20"/>
              </w:rPr>
              <w:t xml:space="preserve"> or other partners</w:t>
            </w:r>
            <w:r w:rsidRPr="006720B3">
              <w:rPr>
                <w:rFonts w:cs="Arial"/>
                <w:b/>
                <w:bCs/>
                <w:sz w:val="20"/>
                <w:szCs w:val="20"/>
              </w:rPr>
              <w:t>)</w:t>
            </w:r>
          </w:p>
        </w:tc>
        <w:tc>
          <w:tcPr>
            <w:tcW w:w="9214" w:type="dxa"/>
          </w:tcPr>
          <w:p w14:paraId="32F2AE0A" w14:textId="77777777" w:rsidR="00B12AB2" w:rsidRPr="00EE5FE1" w:rsidRDefault="00B12AB2" w:rsidP="00B12AB2">
            <w:pPr>
              <w:spacing w:line="276" w:lineRule="auto"/>
              <w:rPr>
                <w:rFonts w:cs="Arial"/>
                <w:sz w:val="22"/>
                <w:szCs w:val="22"/>
              </w:rPr>
            </w:pPr>
            <w:r w:rsidRPr="00EE5FE1">
              <w:rPr>
                <w:rFonts w:cs="Arial"/>
                <w:sz w:val="22"/>
                <w:szCs w:val="22"/>
              </w:rPr>
              <w:t xml:space="preserve">Please contact your local Health Protection Team if: </w:t>
            </w:r>
          </w:p>
          <w:p w14:paraId="230B934C" w14:textId="2EF376BD" w:rsidR="00B12AB2" w:rsidRPr="008864A6" w:rsidRDefault="00B12AB2" w:rsidP="00B12AB2">
            <w:pPr>
              <w:pStyle w:val="ListParagraph"/>
              <w:numPr>
                <w:ilvl w:val="0"/>
                <w:numId w:val="6"/>
              </w:numPr>
              <w:spacing w:line="276" w:lineRule="auto"/>
              <w:ind w:left="296"/>
              <w:rPr>
                <w:rFonts w:cs="Arial"/>
                <w:color w:val="auto"/>
                <w:sz w:val="22"/>
                <w:szCs w:val="22"/>
              </w:rPr>
            </w:pPr>
            <w:r w:rsidRPr="00BF71BC">
              <w:rPr>
                <w:rFonts w:cs="Arial"/>
                <w:color w:val="auto"/>
                <w:sz w:val="22"/>
                <w:szCs w:val="22"/>
              </w:rPr>
              <w:t xml:space="preserve">You have </w:t>
            </w:r>
            <w:r w:rsidRPr="003277A2">
              <w:rPr>
                <w:rFonts w:cs="Arial"/>
                <w:b/>
                <w:bCs/>
                <w:color w:val="auto"/>
                <w:sz w:val="22"/>
                <w:szCs w:val="22"/>
              </w:rPr>
              <w:t xml:space="preserve">two or more cases of chickenpox or </w:t>
            </w:r>
            <w:r w:rsidR="004D0F29" w:rsidRPr="003277A2">
              <w:rPr>
                <w:rFonts w:cs="Arial"/>
                <w:b/>
                <w:bCs/>
                <w:color w:val="auto"/>
                <w:sz w:val="22"/>
                <w:szCs w:val="22"/>
              </w:rPr>
              <w:t>positive test</w:t>
            </w:r>
            <w:r w:rsidR="00693ECB" w:rsidRPr="003277A2">
              <w:rPr>
                <w:rFonts w:cs="Arial"/>
                <w:b/>
                <w:bCs/>
                <w:color w:val="auto"/>
                <w:sz w:val="22"/>
                <w:szCs w:val="22"/>
              </w:rPr>
              <w:t>s</w:t>
            </w:r>
            <w:r w:rsidR="004D0F29" w:rsidRPr="003277A2">
              <w:rPr>
                <w:rFonts w:cs="Arial"/>
                <w:b/>
                <w:bCs/>
                <w:color w:val="auto"/>
                <w:sz w:val="22"/>
                <w:szCs w:val="22"/>
              </w:rPr>
              <w:t xml:space="preserve"> for </w:t>
            </w:r>
            <w:r w:rsidRPr="003277A2">
              <w:rPr>
                <w:rFonts w:cs="Arial"/>
                <w:b/>
                <w:bCs/>
                <w:color w:val="auto"/>
                <w:sz w:val="22"/>
                <w:szCs w:val="22"/>
              </w:rPr>
              <w:t>flu in the class that has scarlet fever at the same time</w:t>
            </w:r>
            <w:r w:rsidRPr="00BF71BC">
              <w:rPr>
                <w:rFonts w:cs="Arial"/>
                <w:color w:val="auto"/>
                <w:sz w:val="22"/>
                <w:szCs w:val="22"/>
              </w:rPr>
              <w:t xml:space="preserve">. </w:t>
            </w:r>
            <w:r w:rsidRPr="008864A6">
              <w:rPr>
                <w:rFonts w:cs="Arial"/>
                <w:color w:val="auto"/>
                <w:sz w:val="22"/>
                <w:szCs w:val="22"/>
              </w:rPr>
              <w:t xml:space="preserve">This is because infection with scarlet fever and either chickenpox or flu at the same time can result in more serious illness. </w:t>
            </w:r>
          </w:p>
          <w:p w14:paraId="0E1E8009" w14:textId="77777777" w:rsidR="00B12AB2" w:rsidRPr="00BF71BC" w:rsidRDefault="00B12AB2" w:rsidP="00B12AB2">
            <w:pPr>
              <w:pStyle w:val="ListParagraph"/>
              <w:numPr>
                <w:ilvl w:val="0"/>
                <w:numId w:val="6"/>
              </w:numPr>
              <w:spacing w:line="276" w:lineRule="auto"/>
              <w:ind w:left="296"/>
              <w:rPr>
                <w:rFonts w:cs="Arial"/>
                <w:color w:val="auto"/>
                <w:sz w:val="22"/>
                <w:szCs w:val="22"/>
              </w:rPr>
            </w:pPr>
            <w:r w:rsidRPr="00BF71BC">
              <w:rPr>
                <w:rFonts w:cs="Arial"/>
                <w:color w:val="auto"/>
                <w:sz w:val="22"/>
                <w:szCs w:val="22"/>
              </w:rPr>
              <w:t xml:space="preserve">You are a special needs setting with many clinically vulnerable individuals. </w:t>
            </w:r>
          </w:p>
          <w:p w14:paraId="4322A04D" w14:textId="77777777" w:rsidR="00B12AB2" w:rsidRPr="00BF71BC" w:rsidRDefault="00B12AB2" w:rsidP="00B12AB2">
            <w:pPr>
              <w:pStyle w:val="ListParagraph"/>
              <w:numPr>
                <w:ilvl w:val="0"/>
                <w:numId w:val="6"/>
              </w:numPr>
              <w:spacing w:line="276" w:lineRule="auto"/>
              <w:ind w:left="296"/>
              <w:rPr>
                <w:rFonts w:cs="Arial"/>
                <w:color w:val="auto"/>
                <w:sz w:val="22"/>
                <w:szCs w:val="22"/>
              </w:rPr>
            </w:pPr>
            <w:r w:rsidRPr="00BF71BC">
              <w:rPr>
                <w:rFonts w:cs="Arial"/>
                <w:color w:val="auto"/>
                <w:sz w:val="22"/>
                <w:szCs w:val="22"/>
              </w:rPr>
              <w:t xml:space="preserve">The outbreak continues for over 3 weeks, despite taking steps to control it and you are concerned that case numbers are still rising. </w:t>
            </w:r>
          </w:p>
          <w:p w14:paraId="311DDF2E" w14:textId="11203082" w:rsidR="00B12AB2" w:rsidRDefault="00B12AB2" w:rsidP="00C577E2">
            <w:pPr>
              <w:pStyle w:val="ListParagraph"/>
              <w:numPr>
                <w:ilvl w:val="0"/>
                <w:numId w:val="6"/>
              </w:numPr>
              <w:spacing w:line="276" w:lineRule="auto"/>
              <w:ind w:left="296"/>
              <w:rPr>
                <w:rFonts w:cs="Arial"/>
                <w:color w:val="auto"/>
                <w:sz w:val="22"/>
                <w:szCs w:val="22"/>
              </w:rPr>
            </w:pPr>
            <w:r w:rsidRPr="00BF71BC">
              <w:rPr>
                <w:rFonts w:cs="Arial"/>
                <w:color w:val="auto"/>
                <w:sz w:val="22"/>
                <w:szCs w:val="22"/>
              </w:rPr>
              <w:t xml:space="preserve">Any child or staff member is admitted to hospital with a </w:t>
            </w:r>
            <w:r w:rsidR="00C577E2" w:rsidRPr="00C577E2">
              <w:rPr>
                <w:rFonts w:cs="Arial"/>
                <w:color w:val="auto"/>
                <w:sz w:val="22"/>
                <w:szCs w:val="22"/>
              </w:rPr>
              <w:t xml:space="preserve">Group A </w:t>
            </w:r>
            <w:r w:rsidR="00F60246">
              <w:rPr>
                <w:rFonts w:cs="Arial"/>
                <w:color w:val="auto"/>
                <w:sz w:val="22"/>
                <w:szCs w:val="22"/>
              </w:rPr>
              <w:t>S</w:t>
            </w:r>
            <w:r w:rsidR="00C577E2" w:rsidRPr="00C577E2">
              <w:rPr>
                <w:rFonts w:cs="Arial"/>
                <w:color w:val="auto"/>
                <w:sz w:val="22"/>
                <w:szCs w:val="22"/>
              </w:rPr>
              <w:t>treptococcus</w:t>
            </w:r>
            <w:r w:rsidR="003E4F0A">
              <w:rPr>
                <w:rFonts w:cs="Arial"/>
                <w:color w:val="auto"/>
                <w:sz w:val="22"/>
                <w:szCs w:val="22"/>
              </w:rPr>
              <w:t xml:space="preserve"> (</w:t>
            </w:r>
            <w:r w:rsidRPr="00BF71BC">
              <w:rPr>
                <w:rFonts w:cs="Arial"/>
                <w:color w:val="auto"/>
                <w:sz w:val="22"/>
                <w:szCs w:val="22"/>
              </w:rPr>
              <w:t>GAS</w:t>
            </w:r>
            <w:r w:rsidR="003E4F0A">
              <w:rPr>
                <w:rFonts w:cs="Arial"/>
                <w:color w:val="auto"/>
                <w:sz w:val="22"/>
                <w:szCs w:val="22"/>
              </w:rPr>
              <w:t>)</w:t>
            </w:r>
            <w:r w:rsidRPr="00BF71BC">
              <w:rPr>
                <w:rFonts w:cs="Arial"/>
                <w:color w:val="auto"/>
                <w:sz w:val="22"/>
                <w:szCs w:val="22"/>
              </w:rPr>
              <w:t xml:space="preserve"> infection (or there is a death)</w:t>
            </w:r>
          </w:p>
          <w:p w14:paraId="1DB26723" w14:textId="77777777" w:rsidR="002D6D53" w:rsidRDefault="002D6D53" w:rsidP="00B12AB2">
            <w:pPr>
              <w:spacing w:line="276" w:lineRule="auto"/>
              <w:ind w:left="-64"/>
              <w:rPr>
                <w:rFonts w:cs="Arial"/>
                <w:sz w:val="22"/>
                <w:szCs w:val="22"/>
              </w:rPr>
            </w:pPr>
          </w:p>
          <w:p w14:paraId="226C8B4E" w14:textId="5720BAFD" w:rsidR="00B12AB2" w:rsidRPr="002C2DAC" w:rsidRDefault="00B12AB2" w:rsidP="00B12AB2">
            <w:pPr>
              <w:spacing w:line="276" w:lineRule="auto"/>
              <w:ind w:left="-64"/>
              <w:rPr>
                <w:rFonts w:cs="Arial"/>
                <w:sz w:val="22"/>
                <w:szCs w:val="22"/>
              </w:rPr>
            </w:pPr>
            <w:r w:rsidRPr="002C2DAC">
              <w:rPr>
                <w:rFonts w:cs="Arial"/>
                <w:sz w:val="22"/>
                <w:szCs w:val="22"/>
              </w:rPr>
              <w:t>NOTE: If none of the above apply, you do </w:t>
            </w:r>
            <w:r w:rsidRPr="002C2DAC">
              <w:rPr>
                <w:rFonts w:cs="Arial"/>
                <w:b/>
                <w:bCs/>
                <w:sz w:val="22"/>
                <w:szCs w:val="22"/>
              </w:rPr>
              <w:t>not</w:t>
            </w:r>
            <w:r w:rsidRPr="002C2DAC">
              <w:rPr>
                <w:rFonts w:cs="Arial"/>
                <w:sz w:val="22"/>
                <w:szCs w:val="22"/>
              </w:rPr>
              <w:t> need to contact the Health Protection Team </w:t>
            </w:r>
          </w:p>
        </w:tc>
      </w:tr>
    </w:tbl>
    <w:p w14:paraId="3C396301" w14:textId="77777777" w:rsidR="00BE72DA" w:rsidRDefault="00BE72DA" w:rsidP="00B14609">
      <w:pPr>
        <w:rPr>
          <w:b/>
          <w:bCs/>
          <w:sz w:val="22"/>
          <w:szCs w:val="22"/>
        </w:rPr>
      </w:pPr>
      <w:bookmarkStart w:id="0" w:name="CommsFlowChart"/>
      <w:bookmarkStart w:id="1" w:name="_Toc21090413"/>
    </w:p>
    <w:p w14:paraId="0EFFCCD7" w14:textId="0AB5F877" w:rsidR="00664B45" w:rsidRPr="00A025E3" w:rsidRDefault="00BE72DA" w:rsidP="00BE72DA">
      <w:pPr>
        <w:ind w:hanging="567"/>
        <w:rPr>
          <w:rStyle w:val="FootnoteReference"/>
          <w:rFonts w:eastAsia="Arial" w:cs="Arial"/>
          <w:color w:val="000000"/>
          <w:vertAlign w:val="baseline"/>
        </w:rPr>
      </w:pPr>
      <w:r w:rsidRPr="00A74B0E">
        <w:rPr>
          <w:b/>
          <w:bCs/>
          <w:noProof/>
          <w:sz w:val="22"/>
          <w:szCs w:val="22"/>
        </w:rPr>
        <mc:AlternateContent>
          <mc:Choice Requires="wps">
            <w:drawing>
              <wp:anchor distT="0" distB="0" distL="114300" distR="114300" simplePos="0" relativeHeight="251661824" behindDoc="0" locked="0" layoutInCell="1" allowOverlap="1" wp14:anchorId="3EC00B93" wp14:editId="1A17C4F4">
                <wp:simplePos x="0" y="0"/>
                <wp:positionH relativeFrom="column">
                  <wp:posOffset>2933065</wp:posOffset>
                </wp:positionH>
                <wp:positionV relativeFrom="page">
                  <wp:posOffset>7381876</wp:posOffset>
                </wp:positionV>
                <wp:extent cx="171450" cy="304800"/>
                <wp:effectExtent l="19050" t="0" r="19050" b="38100"/>
                <wp:wrapNone/>
                <wp:docPr id="176164526" name="Arrow: Down 1"/>
                <wp:cNvGraphicFramePr/>
                <a:graphic xmlns:a="http://schemas.openxmlformats.org/drawingml/2006/main">
                  <a:graphicData uri="http://schemas.microsoft.com/office/word/2010/wordprocessingShape">
                    <wps:wsp>
                      <wps:cNvSpPr/>
                      <wps:spPr>
                        <a:xfrm>
                          <a:off x="0" y="0"/>
                          <a:ext cx="171450" cy="30480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2111A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style="position:absolute;margin-left:230.95pt;margin-top:581.25pt;width:13.5pt;height:2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" adj="15525" fillcolor="#4472c4" strokecolor="#2f528f" strokeweight="1pt">
                <w10:wrap anchory="page"/>
              </v:shape>
            </w:pict>
          </mc:Fallback>
        </mc:AlternateContent>
      </w:r>
      <w:r w:rsidRPr="00A74B0E">
        <w:rPr>
          <w:b/>
          <w:bCs/>
          <w:noProof/>
          <w:sz w:val="22"/>
          <w:szCs w:val="22"/>
        </w:rPr>
        <mc:AlternateContent>
          <mc:Choice Requires="wpg">
            <w:drawing>
              <wp:anchor distT="0" distB="0" distL="114300" distR="114300" simplePos="0" relativeHeight="251654656" behindDoc="0" locked="0" layoutInCell="1" allowOverlap="1" wp14:anchorId="19538C23" wp14:editId="7FF79E0E">
                <wp:simplePos x="0" y="0"/>
                <wp:positionH relativeFrom="page">
                  <wp:posOffset>381000</wp:posOffset>
                </wp:positionH>
                <wp:positionV relativeFrom="page">
                  <wp:posOffset>6496050</wp:posOffset>
                </wp:positionV>
                <wp:extent cx="6814185" cy="3333750"/>
                <wp:effectExtent l="0" t="0" r="24765" b="19050"/>
                <wp:wrapTopAndBottom/>
                <wp:docPr id="1404875745" name="Group 1"/>
                <wp:cNvGraphicFramePr/>
                <a:graphic xmlns:a="http://schemas.openxmlformats.org/drawingml/2006/main">
                  <a:graphicData uri="http://schemas.microsoft.com/office/word/2010/wordprocessingGroup">
                    <wpg:wgp>
                      <wpg:cNvGrpSpPr/>
                      <wpg:grpSpPr>
                        <a:xfrm>
                          <a:off x="0" y="0"/>
                          <a:ext cx="6814185" cy="3333750"/>
                          <a:chOff x="0" y="0"/>
                          <a:chExt cx="6814185" cy="3333750"/>
                        </a:xfrm>
                      </wpg:grpSpPr>
                      <wps:wsp>
                        <wps:cNvPr id="5" name="Text Box 5"/>
                        <wps:cNvSpPr txBox="1"/>
                        <wps:spPr>
                          <a:xfrm>
                            <a:off x="0" y="0"/>
                            <a:ext cx="2074757" cy="885825"/>
                          </a:xfrm>
                          <a:prstGeom prst="rect">
                            <a:avLst/>
                          </a:prstGeom>
                          <a:solidFill>
                            <a:sysClr val="window" lastClr="FFFFFF"/>
                          </a:solidFill>
                          <a:ln w="6350">
                            <a:solidFill>
                              <a:prstClr val="black"/>
                            </a:solidFill>
                          </a:ln>
                        </wps:spPr>
                        <wps:txbx>
                          <w:txbxContent>
                            <w:p w14:paraId="0A11CBB4" w14:textId="1DE3BEA2" w:rsidR="00C17938" w:rsidRPr="00362830" w:rsidRDefault="00C17938" w:rsidP="00445680">
                              <w:pPr>
                                <w:jc w:val="center"/>
                                <w:rPr>
                                  <w:rFonts w:asciiTheme="minorHAnsi" w:hAnsiTheme="minorHAnsi" w:cstheme="minorHAnsi"/>
                                  <w:sz w:val="22"/>
                                </w:rPr>
                              </w:pPr>
                              <w:r w:rsidRPr="00362830">
                                <w:rPr>
                                  <w:rFonts w:asciiTheme="minorHAnsi" w:hAnsiTheme="minorHAnsi" w:cstheme="minorHAnsi"/>
                                  <w:sz w:val="22"/>
                                </w:rPr>
                                <w:t xml:space="preserve">Two or more cases of </w:t>
                              </w:r>
                              <w:r w:rsidR="00122DAC">
                                <w:rPr>
                                  <w:rFonts w:asciiTheme="minorHAnsi" w:hAnsiTheme="minorHAnsi" w:cstheme="minorHAnsi"/>
                                  <w:sz w:val="22"/>
                                </w:rPr>
                                <w:t>s</w:t>
                              </w:r>
                              <w:r w:rsidRPr="00362830">
                                <w:rPr>
                                  <w:rFonts w:asciiTheme="minorHAnsi" w:hAnsiTheme="minorHAnsi" w:cstheme="minorHAnsi"/>
                                  <w:sz w:val="22"/>
                                </w:rPr>
                                <w:t xml:space="preserve">carlet </w:t>
                              </w:r>
                              <w:r w:rsidR="00122DAC">
                                <w:rPr>
                                  <w:rFonts w:asciiTheme="minorHAnsi" w:hAnsiTheme="minorHAnsi" w:cstheme="minorHAnsi"/>
                                  <w:sz w:val="22"/>
                                </w:rPr>
                                <w:t>f</w:t>
                              </w:r>
                              <w:r w:rsidRPr="00362830">
                                <w:rPr>
                                  <w:rFonts w:asciiTheme="minorHAnsi" w:hAnsiTheme="minorHAnsi" w:cstheme="minorHAnsi"/>
                                  <w:sz w:val="22"/>
                                </w:rPr>
                                <w:t>ever in a class or specific group within 10 days</w:t>
                              </w:r>
                              <w:r>
                                <w:rPr>
                                  <w:rFonts w:asciiTheme="minorHAnsi" w:hAnsiTheme="minorHAnsi" w:cstheme="minorHAnsi"/>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4495800" y="0"/>
                            <a:ext cx="2318341" cy="885825"/>
                          </a:xfrm>
                          <a:prstGeom prst="rect">
                            <a:avLst/>
                          </a:prstGeom>
                          <a:solidFill>
                            <a:sysClr val="window" lastClr="FFFFFF"/>
                          </a:solidFill>
                          <a:ln w="6350">
                            <a:solidFill>
                              <a:prstClr val="black"/>
                            </a:solidFill>
                          </a:ln>
                        </wps:spPr>
                        <wps:txbx>
                          <w:txbxContent>
                            <w:p w14:paraId="5E04FDA7" w14:textId="6423738C" w:rsidR="00C17938" w:rsidRPr="00362830" w:rsidRDefault="00C17938" w:rsidP="00445680">
                              <w:pPr>
                                <w:jc w:val="center"/>
                                <w:rPr>
                                  <w:rFonts w:asciiTheme="minorHAnsi" w:hAnsiTheme="minorHAnsi" w:cstheme="minorHAnsi"/>
                                  <w:sz w:val="22"/>
                                </w:rPr>
                              </w:pPr>
                              <w:r w:rsidRPr="00362830">
                                <w:rPr>
                                  <w:rFonts w:asciiTheme="minorHAnsi" w:hAnsiTheme="minorHAnsi" w:cstheme="minorHAnsi"/>
                                  <w:sz w:val="22"/>
                                </w:rPr>
                                <w:t xml:space="preserve">Two or more cases of </w:t>
                              </w:r>
                              <w:r w:rsidR="00122DAC">
                                <w:rPr>
                                  <w:rFonts w:asciiTheme="minorHAnsi" w:hAnsiTheme="minorHAnsi" w:cstheme="minorHAnsi"/>
                                  <w:sz w:val="22"/>
                                </w:rPr>
                                <w:t>s</w:t>
                              </w:r>
                              <w:r w:rsidRPr="00362830">
                                <w:rPr>
                                  <w:rFonts w:asciiTheme="minorHAnsi" w:hAnsiTheme="minorHAnsi" w:cstheme="minorHAnsi"/>
                                  <w:sz w:val="22"/>
                                </w:rPr>
                                <w:t xml:space="preserve">carlet </w:t>
                              </w:r>
                              <w:r w:rsidR="00122DAC">
                                <w:rPr>
                                  <w:rFonts w:asciiTheme="minorHAnsi" w:hAnsiTheme="minorHAnsi" w:cstheme="minorHAnsi"/>
                                  <w:sz w:val="22"/>
                                </w:rPr>
                                <w:t>f</w:t>
                              </w:r>
                              <w:r w:rsidRPr="00362830">
                                <w:rPr>
                                  <w:rFonts w:asciiTheme="minorHAnsi" w:hAnsiTheme="minorHAnsi" w:cstheme="minorHAnsi"/>
                                  <w:sz w:val="22"/>
                                </w:rPr>
                                <w:t>ever in a class</w:t>
                              </w:r>
                              <w:r>
                                <w:rPr>
                                  <w:rFonts w:asciiTheme="minorHAnsi" w:hAnsiTheme="minorHAnsi" w:cstheme="minorHAnsi"/>
                                  <w:sz w:val="22"/>
                                </w:rPr>
                                <w:t xml:space="preserve"> or specific group</w:t>
                              </w:r>
                              <w:r w:rsidRPr="00362830">
                                <w:rPr>
                                  <w:rFonts w:asciiTheme="minorHAnsi" w:hAnsiTheme="minorHAnsi" w:cstheme="minorHAnsi"/>
                                  <w:sz w:val="22"/>
                                </w:rPr>
                                <w:t xml:space="preserve"> plus </w:t>
                              </w:r>
                              <w:r>
                                <w:rPr>
                                  <w:rFonts w:asciiTheme="minorHAnsi" w:hAnsiTheme="minorHAnsi" w:cstheme="minorHAnsi"/>
                                  <w:sz w:val="22"/>
                                </w:rPr>
                                <w:t xml:space="preserve">at least </w:t>
                              </w:r>
                              <w:r w:rsidRPr="00C530C8">
                                <w:rPr>
                                  <w:rFonts w:asciiTheme="minorHAnsi" w:hAnsiTheme="minorHAnsi" w:cstheme="minorHAnsi"/>
                                  <w:b/>
                                  <w:bCs/>
                                  <w:sz w:val="22"/>
                                </w:rPr>
                                <w:t xml:space="preserve">2 cases </w:t>
                              </w:r>
                              <w:r w:rsidR="00F93F99">
                                <w:rPr>
                                  <w:rFonts w:asciiTheme="minorHAnsi" w:hAnsiTheme="minorHAnsi" w:cstheme="minorHAnsi"/>
                                  <w:b/>
                                  <w:bCs/>
                                  <w:sz w:val="22"/>
                                </w:rPr>
                                <w:t>with</w:t>
                              </w:r>
                              <w:r w:rsidR="00F93F99" w:rsidRPr="00C530C8">
                                <w:rPr>
                                  <w:rFonts w:asciiTheme="minorHAnsi" w:hAnsiTheme="minorHAnsi" w:cstheme="minorHAnsi"/>
                                  <w:b/>
                                  <w:bCs/>
                                  <w:sz w:val="22"/>
                                </w:rPr>
                                <w:t xml:space="preserve"> </w:t>
                              </w:r>
                              <w:r w:rsidR="0041101A" w:rsidRPr="0041101A">
                                <w:rPr>
                                  <w:rFonts w:asciiTheme="minorHAnsi" w:hAnsiTheme="minorHAnsi" w:cstheme="minorHAnsi"/>
                                  <w:b/>
                                  <w:bCs/>
                                  <w:sz w:val="22"/>
                                </w:rPr>
                                <w:t>positive test</w:t>
                              </w:r>
                              <w:r w:rsidR="00F93F99">
                                <w:rPr>
                                  <w:rFonts w:asciiTheme="minorHAnsi" w:hAnsiTheme="minorHAnsi" w:cstheme="minorHAnsi"/>
                                  <w:b/>
                                  <w:bCs/>
                                  <w:sz w:val="22"/>
                                </w:rPr>
                                <w:t>s</w:t>
                              </w:r>
                              <w:r w:rsidR="0041101A" w:rsidRPr="0041101A">
                                <w:rPr>
                                  <w:rFonts w:asciiTheme="minorHAnsi" w:hAnsiTheme="minorHAnsi" w:cstheme="minorHAnsi"/>
                                  <w:b/>
                                  <w:bCs/>
                                  <w:sz w:val="22"/>
                                </w:rPr>
                                <w:t xml:space="preserve"> for </w:t>
                              </w:r>
                              <w:r w:rsidRPr="00C530C8">
                                <w:rPr>
                                  <w:rFonts w:asciiTheme="minorHAnsi" w:hAnsiTheme="minorHAnsi" w:cstheme="minorHAnsi"/>
                                  <w:b/>
                                  <w:bCs/>
                                  <w:sz w:val="22"/>
                                </w:rPr>
                                <w:t>flu</w:t>
                              </w:r>
                              <w:r w:rsidRPr="00362830">
                                <w:rPr>
                                  <w:rFonts w:asciiTheme="minorHAnsi" w:hAnsiTheme="minorHAnsi" w:cstheme="minorHAnsi"/>
                                  <w:sz w:val="22"/>
                                </w:rPr>
                                <w:t xml:space="preserve"> within 10 day</w:t>
                              </w:r>
                              <w:r>
                                <w:rPr>
                                  <w:rFonts w:asciiTheme="minorHAnsi" w:hAnsiTheme="minorHAnsi" w:cstheme="minorHAnsi"/>
                                  <w:sz w:val="22"/>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2228700" y="0"/>
                            <a:ext cx="2095608" cy="885825"/>
                          </a:xfrm>
                          <a:prstGeom prst="rect">
                            <a:avLst/>
                          </a:prstGeom>
                          <a:solidFill>
                            <a:sysClr val="window" lastClr="FFFFFF"/>
                          </a:solidFill>
                          <a:ln w="6350">
                            <a:solidFill>
                              <a:prstClr val="black"/>
                            </a:solidFill>
                          </a:ln>
                        </wps:spPr>
                        <wps:txbx>
                          <w:txbxContent>
                            <w:p w14:paraId="5CBC1C0A" w14:textId="7BA11491" w:rsidR="00C17938" w:rsidRPr="00362830" w:rsidRDefault="00C17938" w:rsidP="00B14021">
                              <w:pPr>
                                <w:spacing w:line="276" w:lineRule="auto"/>
                                <w:jc w:val="center"/>
                                <w:rPr>
                                  <w:rFonts w:asciiTheme="minorHAnsi" w:hAnsiTheme="minorHAnsi" w:cstheme="minorHAnsi"/>
                                  <w:sz w:val="22"/>
                                </w:rPr>
                              </w:pPr>
                              <w:r w:rsidRPr="00362830">
                                <w:rPr>
                                  <w:rFonts w:asciiTheme="minorHAnsi" w:hAnsiTheme="minorHAnsi" w:cstheme="minorHAnsi"/>
                                  <w:sz w:val="22"/>
                                </w:rPr>
                                <w:t xml:space="preserve">Two or more cases of </w:t>
                              </w:r>
                              <w:r w:rsidR="00122DAC">
                                <w:rPr>
                                  <w:rFonts w:asciiTheme="minorHAnsi" w:hAnsiTheme="minorHAnsi" w:cstheme="minorHAnsi"/>
                                  <w:sz w:val="22"/>
                                </w:rPr>
                                <w:t>s</w:t>
                              </w:r>
                              <w:r w:rsidRPr="00362830">
                                <w:rPr>
                                  <w:rFonts w:asciiTheme="minorHAnsi" w:hAnsiTheme="minorHAnsi" w:cstheme="minorHAnsi"/>
                                  <w:sz w:val="22"/>
                                </w:rPr>
                                <w:t xml:space="preserve">carlet </w:t>
                              </w:r>
                              <w:r w:rsidR="00122DAC">
                                <w:rPr>
                                  <w:rFonts w:asciiTheme="minorHAnsi" w:hAnsiTheme="minorHAnsi" w:cstheme="minorHAnsi"/>
                                  <w:sz w:val="22"/>
                                </w:rPr>
                                <w:t>f</w:t>
                              </w:r>
                              <w:r w:rsidRPr="00362830">
                                <w:rPr>
                                  <w:rFonts w:asciiTheme="minorHAnsi" w:hAnsiTheme="minorHAnsi" w:cstheme="minorHAnsi"/>
                                  <w:sz w:val="22"/>
                                </w:rPr>
                                <w:t>ever in a class</w:t>
                              </w:r>
                              <w:r>
                                <w:rPr>
                                  <w:rFonts w:asciiTheme="minorHAnsi" w:hAnsiTheme="minorHAnsi" w:cstheme="minorHAnsi"/>
                                  <w:sz w:val="22"/>
                                </w:rPr>
                                <w:t xml:space="preserve"> or specific group</w:t>
                              </w:r>
                              <w:r w:rsidR="00722449">
                                <w:rPr>
                                  <w:rFonts w:asciiTheme="minorHAnsi" w:hAnsiTheme="minorHAnsi" w:cstheme="minorHAnsi"/>
                                  <w:sz w:val="22"/>
                                </w:rPr>
                                <w:t>,</w:t>
                              </w:r>
                              <w:r w:rsidRPr="00362830">
                                <w:rPr>
                                  <w:rFonts w:asciiTheme="minorHAnsi" w:hAnsiTheme="minorHAnsi" w:cstheme="minorHAnsi"/>
                                  <w:sz w:val="22"/>
                                </w:rPr>
                                <w:t xml:space="preserve"> plus</w:t>
                              </w:r>
                              <w:r>
                                <w:rPr>
                                  <w:rFonts w:asciiTheme="minorHAnsi" w:hAnsiTheme="minorHAnsi" w:cstheme="minorHAnsi"/>
                                  <w:sz w:val="22"/>
                                </w:rPr>
                                <w:t xml:space="preserve"> at least </w:t>
                              </w:r>
                              <w:r w:rsidRPr="00C530C8">
                                <w:rPr>
                                  <w:rFonts w:asciiTheme="minorHAnsi" w:hAnsiTheme="minorHAnsi" w:cstheme="minorHAnsi"/>
                                  <w:b/>
                                  <w:bCs/>
                                  <w:sz w:val="22"/>
                                </w:rPr>
                                <w:t xml:space="preserve">2 cases of chicken pox </w:t>
                              </w:r>
                              <w:r w:rsidRPr="00362830">
                                <w:rPr>
                                  <w:rFonts w:asciiTheme="minorHAnsi" w:hAnsiTheme="minorHAnsi" w:cstheme="minorHAnsi"/>
                                  <w:sz w:val="22"/>
                                </w:rPr>
                                <w:t>within 10 day</w:t>
                              </w:r>
                              <w:r>
                                <w:rPr>
                                  <w:rFonts w:asciiTheme="minorHAnsi" w:hAnsiTheme="minorHAnsi" w:cstheme="minorHAnsi"/>
                                  <w:sz w:val="22"/>
                                </w:rPr>
                                <w:t>s</w:t>
                              </w:r>
                              <w:r w:rsidR="004A5261">
                                <w:rPr>
                                  <w:rFonts w:asciiTheme="minorHAnsi" w:hAnsiTheme="minorHAnsi" w:cstheme="minorHAnsi"/>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0" y="1190625"/>
                            <a:ext cx="2063920" cy="752475"/>
                          </a:xfrm>
                          <a:prstGeom prst="rect">
                            <a:avLst/>
                          </a:prstGeom>
                          <a:solidFill>
                            <a:sysClr val="window" lastClr="FFFFFF"/>
                          </a:solidFill>
                          <a:ln w="6350">
                            <a:solidFill>
                              <a:prstClr val="black"/>
                            </a:solidFill>
                          </a:ln>
                        </wps:spPr>
                        <wps:txbx>
                          <w:txbxContent>
                            <w:p w14:paraId="29B4B8DF" w14:textId="0B002BEF" w:rsidR="00C17938" w:rsidRDefault="00C17938" w:rsidP="00445680">
                              <w:pPr>
                                <w:jc w:val="center"/>
                                <w:rPr>
                                  <w:rFonts w:asciiTheme="minorHAnsi" w:hAnsiTheme="minorHAnsi" w:cstheme="minorHAnsi"/>
                                  <w:sz w:val="22"/>
                                </w:rPr>
                              </w:pPr>
                              <w:r w:rsidRPr="00362830">
                                <w:rPr>
                                  <w:rFonts w:asciiTheme="minorHAnsi" w:hAnsiTheme="minorHAnsi" w:cstheme="minorHAnsi"/>
                                  <w:sz w:val="22"/>
                                </w:rPr>
                                <w:t xml:space="preserve">Send </w:t>
                              </w:r>
                              <w:r w:rsidRPr="00362830">
                                <w:rPr>
                                  <w:rFonts w:asciiTheme="minorHAnsi" w:hAnsiTheme="minorHAnsi" w:cstheme="minorHAnsi"/>
                                  <w:b/>
                                  <w:bCs/>
                                  <w:sz w:val="22"/>
                                </w:rPr>
                                <w:t xml:space="preserve">template </w:t>
                              </w:r>
                              <w:r w:rsidR="00586763" w:rsidRPr="00362830">
                                <w:rPr>
                                  <w:rFonts w:asciiTheme="minorHAnsi" w:hAnsiTheme="minorHAnsi" w:cstheme="minorHAnsi"/>
                                  <w:b/>
                                  <w:bCs/>
                                  <w:sz w:val="22"/>
                                </w:rPr>
                                <w:t xml:space="preserve">letter </w:t>
                              </w:r>
                              <w:r w:rsidR="00586763" w:rsidRPr="00362830">
                                <w:rPr>
                                  <w:rFonts w:asciiTheme="minorHAnsi" w:hAnsiTheme="minorHAnsi" w:cstheme="minorHAnsi"/>
                                  <w:sz w:val="22"/>
                                </w:rPr>
                                <w:t>and</w:t>
                              </w:r>
                              <w:r w:rsidRPr="003463B2">
                                <w:rPr>
                                  <w:rFonts w:asciiTheme="minorHAnsi" w:hAnsiTheme="minorHAnsi" w:cstheme="minorHAnsi"/>
                                  <w:b/>
                                  <w:bCs/>
                                  <w:sz w:val="22"/>
                                </w:rPr>
                                <w:t xml:space="preserve"> </w:t>
                              </w:r>
                              <w:r w:rsidR="006966D3">
                                <w:rPr>
                                  <w:rFonts w:asciiTheme="minorHAnsi" w:hAnsiTheme="minorHAnsi" w:cstheme="minorHAnsi"/>
                                  <w:b/>
                                  <w:bCs/>
                                  <w:sz w:val="22"/>
                                </w:rPr>
                                <w:t xml:space="preserve">scarlet fever </w:t>
                              </w:r>
                              <w:r w:rsidRPr="003463B2">
                                <w:rPr>
                                  <w:rFonts w:asciiTheme="minorHAnsi" w:hAnsiTheme="minorHAnsi" w:cstheme="minorHAnsi"/>
                                  <w:b/>
                                  <w:bCs/>
                                  <w:sz w:val="22"/>
                                </w:rPr>
                                <w:t>factsheet</w:t>
                              </w:r>
                              <w:r>
                                <w:rPr>
                                  <w:rFonts w:asciiTheme="minorHAnsi" w:hAnsiTheme="minorHAnsi" w:cstheme="minorHAnsi"/>
                                  <w:sz w:val="22"/>
                                </w:rPr>
                                <w:t xml:space="preserve"> </w:t>
                              </w:r>
                              <w:r w:rsidRPr="00362830">
                                <w:rPr>
                                  <w:rFonts w:asciiTheme="minorHAnsi" w:hAnsiTheme="minorHAnsi" w:cstheme="minorHAnsi"/>
                                  <w:sz w:val="22"/>
                                </w:rPr>
                                <w:t>to affected class(es)</w:t>
                              </w:r>
                              <w:r>
                                <w:rPr>
                                  <w:rFonts w:asciiTheme="minorHAnsi" w:hAnsiTheme="minorHAnsi" w:cstheme="minorHAnsi"/>
                                  <w:sz w:val="22"/>
                                </w:rPr>
                                <w:t>/group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4495757" y="1190625"/>
                            <a:ext cx="2318428" cy="1142999"/>
                          </a:xfrm>
                          <a:prstGeom prst="rect">
                            <a:avLst/>
                          </a:prstGeom>
                          <a:solidFill>
                            <a:sysClr val="window" lastClr="FFFFFF"/>
                          </a:solidFill>
                          <a:ln w="6350">
                            <a:solidFill>
                              <a:prstClr val="black"/>
                            </a:solidFill>
                          </a:ln>
                        </wps:spPr>
                        <wps:txbx>
                          <w:txbxContent>
                            <w:p w14:paraId="7FA26546" w14:textId="715AB0BB" w:rsidR="00A0080A" w:rsidRDefault="00C17938" w:rsidP="00C37730">
                              <w:pPr>
                                <w:jc w:val="center"/>
                                <w:rPr>
                                  <w:rFonts w:asciiTheme="minorHAnsi" w:hAnsiTheme="minorHAnsi" w:cstheme="minorHAnsi"/>
                                  <w:sz w:val="22"/>
                                </w:rPr>
                              </w:pPr>
                              <w:r w:rsidRPr="00362830">
                                <w:rPr>
                                  <w:rFonts w:asciiTheme="minorHAnsi" w:hAnsiTheme="minorHAnsi" w:cstheme="minorHAnsi"/>
                                  <w:sz w:val="22"/>
                                </w:rPr>
                                <w:t xml:space="preserve">Send </w:t>
                              </w:r>
                              <w:r w:rsidRPr="00362830">
                                <w:rPr>
                                  <w:rFonts w:asciiTheme="minorHAnsi" w:hAnsiTheme="minorHAnsi" w:cstheme="minorHAnsi"/>
                                  <w:b/>
                                  <w:bCs/>
                                  <w:sz w:val="22"/>
                                </w:rPr>
                                <w:t xml:space="preserve">template </w:t>
                              </w:r>
                              <w:r w:rsidR="00586763" w:rsidRPr="00362830">
                                <w:rPr>
                                  <w:rFonts w:asciiTheme="minorHAnsi" w:hAnsiTheme="minorHAnsi" w:cstheme="minorHAnsi"/>
                                  <w:b/>
                                  <w:bCs/>
                                  <w:sz w:val="22"/>
                                </w:rPr>
                                <w:t xml:space="preserve">letter </w:t>
                              </w:r>
                              <w:r w:rsidR="00586763">
                                <w:rPr>
                                  <w:rFonts w:asciiTheme="minorHAnsi" w:hAnsiTheme="minorHAnsi" w:cstheme="minorHAnsi"/>
                                  <w:b/>
                                  <w:bCs/>
                                  <w:sz w:val="22"/>
                                </w:rPr>
                                <w:t>and</w:t>
                              </w:r>
                              <w:r>
                                <w:rPr>
                                  <w:rFonts w:asciiTheme="minorHAnsi" w:hAnsiTheme="minorHAnsi" w:cstheme="minorHAnsi"/>
                                  <w:b/>
                                  <w:bCs/>
                                  <w:sz w:val="22"/>
                                </w:rPr>
                                <w:t xml:space="preserve"> </w:t>
                              </w:r>
                              <w:r w:rsidR="00724053">
                                <w:rPr>
                                  <w:rFonts w:asciiTheme="minorHAnsi" w:hAnsiTheme="minorHAnsi" w:cstheme="minorHAnsi"/>
                                  <w:b/>
                                  <w:bCs/>
                                  <w:sz w:val="22"/>
                                </w:rPr>
                                <w:t xml:space="preserve">scarlet fever </w:t>
                              </w:r>
                              <w:r>
                                <w:rPr>
                                  <w:rFonts w:asciiTheme="minorHAnsi" w:hAnsiTheme="minorHAnsi" w:cstheme="minorHAnsi"/>
                                  <w:b/>
                                  <w:bCs/>
                                  <w:sz w:val="22"/>
                                </w:rPr>
                                <w:t xml:space="preserve">factsheet </w:t>
                              </w:r>
                              <w:r w:rsidRPr="00362830">
                                <w:rPr>
                                  <w:rFonts w:asciiTheme="minorHAnsi" w:hAnsiTheme="minorHAnsi" w:cstheme="minorHAnsi"/>
                                  <w:sz w:val="22"/>
                                </w:rPr>
                                <w:t>to affected class(es)</w:t>
                              </w:r>
                              <w:r>
                                <w:rPr>
                                  <w:rFonts w:asciiTheme="minorHAnsi" w:hAnsiTheme="minorHAnsi" w:cstheme="minorHAnsi"/>
                                  <w:sz w:val="22"/>
                                </w:rPr>
                                <w:t xml:space="preserve">/group </w:t>
                              </w:r>
                            </w:p>
                            <w:p w14:paraId="5C31AD3F" w14:textId="62528E11" w:rsidR="00C37730" w:rsidRDefault="00C17938" w:rsidP="00C37730">
                              <w:pPr>
                                <w:jc w:val="center"/>
                                <w:rPr>
                                  <w:rFonts w:asciiTheme="minorHAnsi" w:hAnsiTheme="minorHAnsi" w:cstheme="minorHAnsi"/>
                                  <w:b/>
                                  <w:bCs/>
                                  <w:color w:val="FF0000"/>
                                  <w:sz w:val="22"/>
                                </w:rPr>
                              </w:pPr>
                              <w:r w:rsidRPr="001B56A6">
                                <w:rPr>
                                  <w:rFonts w:asciiTheme="minorHAnsi" w:hAnsiTheme="minorHAnsi" w:cstheme="minorHAnsi"/>
                                  <w:b/>
                                  <w:bCs/>
                                  <w:color w:val="FF0000"/>
                                  <w:sz w:val="22"/>
                                </w:rPr>
                                <w:t xml:space="preserve">AND contact </w:t>
                              </w:r>
                              <w:r w:rsidR="00550C45">
                                <w:rPr>
                                  <w:rFonts w:asciiTheme="minorHAnsi" w:hAnsiTheme="minorHAnsi" w:cstheme="minorHAnsi"/>
                                  <w:b/>
                                  <w:bCs/>
                                  <w:color w:val="FF0000"/>
                                  <w:sz w:val="22"/>
                                </w:rPr>
                                <w:t>your</w:t>
                              </w:r>
                              <w:r w:rsidR="00550C45" w:rsidRPr="001B56A6">
                                <w:rPr>
                                  <w:rFonts w:asciiTheme="minorHAnsi" w:hAnsiTheme="minorHAnsi" w:cstheme="minorHAnsi"/>
                                  <w:b/>
                                  <w:bCs/>
                                  <w:color w:val="FF0000"/>
                                  <w:sz w:val="22"/>
                                </w:rPr>
                                <w:t xml:space="preserve"> </w:t>
                              </w:r>
                            </w:p>
                            <w:p w14:paraId="4B4C6ED1" w14:textId="518E53CC" w:rsidR="00C17938" w:rsidRPr="003463B2" w:rsidRDefault="00C17938" w:rsidP="00C37730">
                              <w:pPr>
                                <w:jc w:val="center"/>
                                <w:rPr>
                                  <w:rFonts w:asciiTheme="minorHAnsi" w:hAnsiTheme="minorHAnsi" w:cstheme="minorHAnsi"/>
                                  <w:b/>
                                  <w:bCs/>
                                  <w:sz w:val="22"/>
                                </w:rPr>
                              </w:pPr>
                              <w:r w:rsidRPr="001B56A6">
                                <w:rPr>
                                  <w:rFonts w:asciiTheme="minorHAnsi" w:hAnsiTheme="minorHAnsi" w:cstheme="minorHAnsi"/>
                                  <w:b/>
                                  <w:bCs/>
                                  <w:color w:val="FF0000"/>
                                  <w:sz w:val="22"/>
                                </w:rPr>
                                <w:t>Health Protection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2228679" y="1190625"/>
                            <a:ext cx="2097378" cy="1143000"/>
                          </a:xfrm>
                          <a:prstGeom prst="rect">
                            <a:avLst/>
                          </a:prstGeom>
                          <a:solidFill>
                            <a:sysClr val="window" lastClr="FFFFFF"/>
                          </a:solidFill>
                          <a:ln w="6350">
                            <a:solidFill>
                              <a:prstClr val="black"/>
                            </a:solidFill>
                          </a:ln>
                        </wps:spPr>
                        <wps:txbx>
                          <w:txbxContent>
                            <w:p w14:paraId="0E68E215" w14:textId="681B9554" w:rsidR="000F24C0" w:rsidRDefault="00C17938" w:rsidP="00445680">
                              <w:pPr>
                                <w:jc w:val="center"/>
                                <w:rPr>
                                  <w:rFonts w:asciiTheme="minorHAnsi" w:hAnsiTheme="minorHAnsi" w:cstheme="minorHAnsi"/>
                                  <w:sz w:val="22"/>
                                </w:rPr>
                              </w:pPr>
                              <w:r w:rsidRPr="00362830">
                                <w:rPr>
                                  <w:rFonts w:asciiTheme="minorHAnsi" w:hAnsiTheme="minorHAnsi" w:cstheme="minorHAnsi"/>
                                  <w:sz w:val="22"/>
                                </w:rPr>
                                <w:t xml:space="preserve">Send </w:t>
                              </w:r>
                              <w:r w:rsidRPr="00362830">
                                <w:rPr>
                                  <w:rFonts w:asciiTheme="minorHAnsi" w:hAnsiTheme="minorHAnsi" w:cstheme="minorHAnsi"/>
                                  <w:b/>
                                  <w:bCs/>
                                  <w:sz w:val="22"/>
                                </w:rPr>
                                <w:t xml:space="preserve">template </w:t>
                              </w:r>
                              <w:r w:rsidR="00586763" w:rsidRPr="00362830">
                                <w:rPr>
                                  <w:rFonts w:asciiTheme="minorHAnsi" w:hAnsiTheme="minorHAnsi" w:cstheme="minorHAnsi"/>
                                  <w:b/>
                                  <w:bCs/>
                                  <w:sz w:val="22"/>
                                </w:rPr>
                                <w:t xml:space="preserve">letter </w:t>
                              </w:r>
                              <w:r w:rsidR="00724053">
                                <w:rPr>
                                  <w:rFonts w:asciiTheme="minorHAnsi" w:hAnsiTheme="minorHAnsi" w:cstheme="minorHAnsi"/>
                                  <w:b/>
                                  <w:bCs/>
                                  <w:sz w:val="22"/>
                                </w:rPr>
                                <w:t xml:space="preserve">with scarlet fever and chickenpox </w:t>
                              </w:r>
                              <w:r w:rsidRPr="003463B2">
                                <w:rPr>
                                  <w:rFonts w:asciiTheme="minorHAnsi" w:hAnsiTheme="minorHAnsi" w:cstheme="minorHAnsi"/>
                                  <w:b/>
                                  <w:bCs/>
                                  <w:sz w:val="22"/>
                                </w:rPr>
                                <w:t>factshee</w:t>
                              </w:r>
                              <w:r w:rsidR="00724053">
                                <w:rPr>
                                  <w:rFonts w:asciiTheme="minorHAnsi" w:hAnsiTheme="minorHAnsi" w:cstheme="minorHAnsi"/>
                                  <w:b/>
                                  <w:bCs/>
                                  <w:sz w:val="22"/>
                                </w:rPr>
                                <w:t>ts</w:t>
                              </w:r>
                              <w:r>
                                <w:rPr>
                                  <w:rFonts w:asciiTheme="minorHAnsi" w:hAnsiTheme="minorHAnsi" w:cstheme="minorHAnsi"/>
                                  <w:sz w:val="22"/>
                                </w:rPr>
                                <w:t xml:space="preserve"> </w:t>
                              </w:r>
                              <w:r w:rsidRPr="00362830">
                                <w:rPr>
                                  <w:rFonts w:asciiTheme="minorHAnsi" w:hAnsiTheme="minorHAnsi" w:cstheme="minorHAnsi"/>
                                  <w:sz w:val="22"/>
                                </w:rPr>
                                <w:t>to affected class(es)</w:t>
                              </w:r>
                              <w:r>
                                <w:rPr>
                                  <w:rFonts w:asciiTheme="minorHAnsi" w:hAnsiTheme="minorHAnsi" w:cstheme="minorHAnsi"/>
                                  <w:sz w:val="22"/>
                                </w:rPr>
                                <w:t>/group</w:t>
                              </w:r>
                              <w:r w:rsidR="009A6D8B">
                                <w:rPr>
                                  <w:rFonts w:asciiTheme="minorHAnsi" w:hAnsiTheme="minorHAnsi" w:cstheme="minorHAnsi"/>
                                  <w:sz w:val="22"/>
                                </w:rPr>
                                <w:t xml:space="preserve"> </w:t>
                              </w:r>
                            </w:p>
                            <w:p w14:paraId="7C55E0EC" w14:textId="20CA5D45" w:rsidR="00C37730" w:rsidRDefault="00C17938" w:rsidP="00445680">
                              <w:pPr>
                                <w:jc w:val="center"/>
                                <w:rPr>
                                  <w:rFonts w:asciiTheme="minorHAnsi" w:hAnsiTheme="minorHAnsi" w:cstheme="minorHAnsi"/>
                                  <w:b/>
                                  <w:bCs/>
                                  <w:color w:val="FF0000"/>
                                  <w:sz w:val="22"/>
                                </w:rPr>
                              </w:pPr>
                              <w:r w:rsidRPr="001B56A6">
                                <w:rPr>
                                  <w:rFonts w:asciiTheme="minorHAnsi" w:hAnsiTheme="minorHAnsi" w:cstheme="minorHAnsi"/>
                                  <w:b/>
                                  <w:bCs/>
                                  <w:color w:val="FF0000"/>
                                  <w:sz w:val="22"/>
                                </w:rPr>
                                <w:t xml:space="preserve">AND contact </w:t>
                              </w:r>
                              <w:r w:rsidR="00550C45">
                                <w:rPr>
                                  <w:rFonts w:asciiTheme="minorHAnsi" w:hAnsiTheme="minorHAnsi" w:cstheme="minorHAnsi"/>
                                  <w:b/>
                                  <w:bCs/>
                                  <w:color w:val="FF0000"/>
                                  <w:sz w:val="22"/>
                                </w:rPr>
                                <w:t>your</w:t>
                              </w:r>
                              <w:r w:rsidR="00550C45" w:rsidRPr="001B56A6">
                                <w:rPr>
                                  <w:rFonts w:asciiTheme="minorHAnsi" w:hAnsiTheme="minorHAnsi" w:cstheme="minorHAnsi"/>
                                  <w:b/>
                                  <w:bCs/>
                                  <w:color w:val="FF0000"/>
                                  <w:sz w:val="22"/>
                                </w:rPr>
                                <w:t xml:space="preserve"> </w:t>
                              </w:r>
                            </w:p>
                            <w:p w14:paraId="2668B288" w14:textId="5DBB7A76" w:rsidR="00C17938" w:rsidRPr="00362830" w:rsidRDefault="00C17938" w:rsidP="00445680">
                              <w:pPr>
                                <w:jc w:val="center"/>
                                <w:rPr>
                                  <w:rFonts w:asciiTheme="minorHAnsi" w:hAnsiTheme="minorHAnsi" w:cstheme="minorHAnsi"/>
                                  <w:sz w:val="22"/>
                                </w:rPr>
                              </w:pPr>
                              <w:r w:rsidRPr="001B56A6">
                                <w:rPr>
                                  <w:rFonts w:asciiTheme="minorHAnsi" w:hAnsiTheme="minorHAnsi" w:cstheme="minorHAnsi"/>
                                  <w:b/>
                                  <w:bCs/>
                                  <w:color w:val="FF0000"/>
                                  <w:sz w:val="22"/>
                                </w:rPr>
                                <w:t>Health Protection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209550" y="2790825"/>
                            <a:ext cx="6400800" cy="542925"/>
                          </a:xfrm>
                          <a:prstGeom prst="rect">
                            <a:avLst/>
                          </a:prstGeom>
                          <a:solidFill>
                            <a:sysClr val="window" lastClr="FFFFFF"/>
                          </a:solidFill>
                          <a:ln w="6350">
                            <a:solidFill>
                              <a:prstClr val="black"/>
                            </a:solidFill>
                          </a:ln>
                        </wps:spPr>
                        <wps:txbx>
                          <w:txbxContent>
                            <w:p w14:paraId="25B3BD21" w14:textId="0EEA6BF5" w:rsidR="00C17938" w:rsidRPr="000F6D27" w:rsidRDefault="00C17938" w:rsidP="00C530C8">
                              <w:pPr>
                                <w:pStyle w:val="ListParagraph"/>
                                <w:numPr>
                                  <w:ilvl w:val="0"/>
                                  <w:numId w:val="13"/>
                                </w:numPr>
                                <w:rPr>
                                  <w:rFonts w:asciiTheme="minorHAnsi" w:hAnsiTheme="minorHAnsi" w:cstheme="minorHAnsi"/>
                                  <w:color w:val="auto"/>
                                  <w:sz w:val="22"/>
                                </w:rPr>
                              </w:pPr>
                              <w:r w:rsidRPr="000F6D27">
                                <w:rPr>
                                  <w:rFonts w:asciiTheme="minorHAnsi" w:hAnsiTheme="minorHAnsi" w:cstheme="minorHAnsi"/>
                                  <w:color w:val="auto"/>
                                  <w:sz w:val="22"/>
                                </w:rPr>
                                <w:t xml:space="preserve">Send fact sheet about </w:t>
                              </w:r>
                              <w:r w:rsidR="003B3FF4">
                                <w:rPr>
                                  <w:rFonts w:asciiTheme="minorHAnsi" w:hAnsiTheme="minorHAnsi" w:cstheme="minorHAnsi"/>
                                  <w:color w:val="auto"/>
                                  <w:sz w:val="22"/>
                                </w:rPr>
                                <w:t>s</w:t>
                              </w:r>
                              <w:r w:rsidRPr="000F6D27">
                                <w:rPr>
                                  <w:rFonts w:asciiTheme="minorHAnsi" w:hAnsiTheme="minorHAnsi" w:cstheme="minorHAnsi"/>
                                  <w:color w:val="auto"/>
                                  <w:sz w:val="22"/>
                                </w:rPr>
                                <w:t xml:space="preserve">carlet </w:t>
                              </w:r>
                              <w:r w:rsidR="003B3FF4">
                                <w:rPr>
                                  <w:rFonts w:asciiTheme="minorHAnsi" w:hAnsiTheme="minorHAnsi" w:cstheme="minorHAnsi"/>
                                  <w:color w:val="auto"/>
                                  <w:sz w:val="22"/>
                                </w:rPr>
                                <w:t>f</w:t>
                              </w:r>
                              <w:r w:rsidRPr="000F6D27">
                                <w:rPr>
                                  <w:rFonts w:asciiTheme="minorHAnsi" w:hAnsiTheme="minorHAnsi" w:cstheme="minorHAnsi"/>
                                  <w:color w:val="auto"/>
                                  <w:sz w:val="22"/>
                                </w:rPr>
                                <w:t>ever to wider school community if you wish</w:t>
                              </w:r>
                              <w:r w:rsidR="00C530C8" w:rsidRPr="000F6D27">
                                <w:rPr>
                                  <w:rFonts w:asciiTheme="minorHAnsi" w:hAnsiTheme="minorHAnsi" w:cstheme="minorHAnsi"/>
                                  <w:color w:val="auto"/>
                                  <w:sz w:val="22"/>
                                </w:rPr>
                                <w:t>.</w:t>
                              </w:r>
                            </w:p>
                            <w:p w14:paraId="6411BED3" w14:textId="04873054" w:rsidR="00C17938" w:rsidRPr="000F6D27" w:rsidRDefault="00C17938" w:rsidP="00A27C50">
                              <w:pPr>
                                <w:pStyle w:val="ListParagraph"/>
                                <w:numPr>
                                  <w:ilvl w:val="0"/>
                                  <w:numId w:val="13"/>
                                </w:numPr>
                                <w:rPr>
                                  <w:rFonts w:asciiTheme="minorHAnsi" w:hAnsiTheme="minorHAnsi" w:cstheme="minorHAnsi"/>
                                  <w:color w:val="auto"/>
                                  <w:sz w:val="22"/>
                                </w:rPr>
                              </w:pPr>
                              <w:r w:rsidRPr="00E530FE">
                                <w:rPr>
                                  <w:rFonts w:asciiTheme="minorHAnsi" w:hAnsiTheme="minorHAnsi" w:cstheme="minorHAnsi"/>
                                  <w:color w:val="auto"/>
                                  <w:sz w:val="22"/>
                                </w:rPr>
                                <w:t xml:space="preserve">Implement infection control advice in the setting </w:t>
                              </w:r>
                              <w:r w:rsidR="00F30B7F">
                                <w:rPr>
                                  <w:rFonts w:asciiTheme="minorHAnsi" w:hAnsiTheme="minorHAnsi" w:cstheme="minorHAnsi"/>
                                  <w:color w:val="auto"/>
                                  <w:sz w:val="22"/>
                                </w:rPr>
                                <w:t>as detailed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Arrow: Down 20"/>
                        <wps:cNvSpPr/>
                        <wps:spPr>
                          <a:xfrm>
                            <a:off x="933449" y="885825"/>
                            <a:ext cx="180975" cy="28575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Arrow: Down 21"/>
                        <wps:cNvSpPr/>
                        <wps:spPr>
                          <a:xfrm>
                            <a:off x="933449" y="1943100"/>
                            <a:ext cx="219075" cy="828673"/>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Arrow: Down 22"/>
                        <wps:cNvSpPr/>
                        <wps:spPr>
                          <a:xfrm>
                            <a:off x="3200400" y="2333622"/>
                            <a:ext cx="209550" cy="45720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Arrow: Down 23"/>
                        <wps:cNvSpPr/>
                        <wps:spPr>
                          <a:xfrm>
                            <a:off x="5514975" y="2333622"/>
                            <a:ext cx="209550" cy="457201"/>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Arrow: Down 24"/>
                        <wps:cNvSpPr/>
                        <wps:spPr>
                          <a:xfrm>
                            <a:off x="5514975" y="885825"/>
                            <a:ext cx="200025" cy="285751"/>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538C23" id="Group 1" o:spid="_x0000_s1028" style="position:absolute;margin-left:30pt;margin-top:511.5pt;width:536.55pt;height:262.5pt;z-index:251654656;mso-position-horizontal-relative:page;mso-position-vertical-relative:page;mso-width-relative:margin;mso-height-relative:margin" coordsize="68141,33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">
                <v:shape id="Text Box 5" o:spid="_x0000_s1029" type="#_x0000_t202" style="position:absolute;width:20747;height:8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" fillcolor="window" strokeweight=".5pt">
                  <v:textbox>
                    <w:txbxContent>
                      <w:p w14:paraId="0A11CBB4" w14:textId="1DE3BEA2" w:rsidR="00C17938" w:rsidRPr="00362830" w:rsidRDefault="00C17938" w:rsidP="00445680">
                        <w:pPr>
                          <w:jc w:val="center"/>
                          <w:rPr>
                            <w:rFonts w:asciiTheme="minorHAnsi" w:hAnsiTheme="minorHAnsi" w:cstheme="minorHAnsi"/>
                            <w:sz w:val="22"/>
                          </w:rPr>
                        </w:pPr>
                        <w:r w:rsidRPr="00362830">
                          <w:rPr>
                            <w:rFonts w:asciiTheme="minorHAnsi" w:hAnsiTheme="minorHAnsi" w:cstheme="minorHAnsi"/>
                            <w:sz w:val="22"/>
                          </w:rPr>
                          <w:t xml:space="preserve">Two or more cases of </w:t>
                        </w:r>
                        <w:r w:rsidR="00122DAC">
                          <w:rPr>
                            <w:rFonts w:asciiTheme="minorHAnsi" w:hAnsiTheme="minorHAnsi" w:cstheme="minorHAnsi"/>
                            <w:sz w:val="22"/>
                          </w:rPr>
                          <w:t>s</w:t>
                        </w:r>
                        <w:r w:rsidRPr="00362830">
                          <w:rPr>
                            <w:rFonts w:asciiTheme="minorHAnsi" w:hAnsiTheme="minorHAnsi" w:cstheme="minorHAnsi"/>
                            <w:sz w:val="22"/>
                          </w:rPr>
                          <w:t xml:space="preserve">carlet </w:t>
                        </w:r>
                        <w:r w:rsidR="00122DAC">
                          <w:rPr>
                            <w:rFonts w:asciiTheme="minorHAnsi" w:hAnsiTheme="minorHAnsi" w:cstheme="minorHAnsi"/>
                            <w:sz w:val="22"/>
                          </w:rPr>
                          <w:t>f</w:t>
                        </w:r>
                        <w:r w:rsidRPr="00362830">
                          <w:rPr>
                            <w:rFonts w:asciiTheme="minorHAnsi" w:hAnsiTheme="minorHAnsi" w:cstheme="minorHAnsi"/>
                            <w:sz w:val="22"/>
                          </w:rPr>
                          <w:t>ever in a class or specific group within 10 days</w:t>
                        </w:r>
                        <w:r>
                          <w:rPr>
                            <w:rFonts w:asciiTheme="minorHAnsi" w:hAnsiTheme="minorHAnsi" w:cstheme="minorHAnsi"/>
                            <w:sz w:val="22"/>
                          </w:rPr>
                          <w:t>.</w:t>
                        </w:r>
                      </w:p>
                    </w:txbxContent>
                  </v:textbox>
                </v:shape>
                <v:shape id="Text Box 10" o:spid="_x0000_s1030" type="#_x0000_t202" style="position:absolute;left:44958;width:23183;height:8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" fillcolor="window" strokeweight=".5pt">
                  <v:textbox>
                    <w:txbxContent>
                      <w:p w14:paraId="5E04FDA7" w14:textId="6423738C" w:rsidR="00C17938" w:rsidRPr="00362830" w:rsidRDefault="00C17938" w:rsidP="00445680">
                        <w:pPr>
                          <w:jc w:val="center"/>
                          <w:rPr>
                            <w:rFonts w:asciiTheme="minorHAnsi" w:hAnsiTheme="minorHAnsi" w:cstheme="minorHAnsi"/>
                            <w:sz w:val="22"/>
                          </w:rPr>
                        </w:pPr>
                        <w:r w:rsidRPr="00362830">
                          <w:rPr>
                            <w:rFonts w:asciiTheme="minorHAnsi" w:hAnsiTheme="minorHAnsi" w:cstheme="minorHAnsi"/>
                            <w:sz w:val="22"/>
                          </w:rPr>
                          <w:t xml:space="preserve">Two or more cases of </w:t>
                        </w:r>
                        <w:r w:rsidR="00122DAC">
                          <w:rPr>
                            <w:rFonts w:asciiTheme="minorHAnsi" w:hAnsiTheme="minorHAnsi" w:cstheme="minorHAnsi"/>
                            <w:sz w:val="22"/>
                          </w:rPr>
                          <w:t>s</w:t>
                        </w:r>
                        <w:r w:rsidRPr="00362830">
                          <w:rPr>
                            <w:rFonts w:asciiTheme="minorHAnsi" w:hAnsiTheme="minorHAnsi" w:cstheme="minorHAnsi"/>
                            <w:sz w:val="22"/>
                          </w:rPr>
                          <w:t xml:space="preserve">carlet </w:t>
                        </w:r>
                        <w:r w:rsidR="00122DAC">
                          <w:rPr>
                            <w:rFonts w:asciiTheme="minorHAnsi" w:hAnsiTheme="minorHAnsi" w:cstheme="minorHAnsi"/>
                            <w:sz w:val="22"/>
                          </w:rPr>
                          <w:t>f</w:t>
                        </w:r>
                        <w:r w:rsidRPr="00362830">
                          <w:rPr>
                            <w:rFonts w:asciiTheme="minorHAnsi" w:hAnsiTheme="minorHAnsi" w:cstheme="minorHAnsi"/>
                            <w:sz w:val="22"/>
                          </w:rPr>
                          <w:t>ever in a class</w:t>
                        </w:r>
                        <w:r>
                          <w:rPr>
                            <w:rFonts w:asciiTheme="minorHAnsi" w:hAnsiTheme="minorHAnsi" w:cstheme="minorHAnsi"/>
                            <w:sz w:val="22"/>
                          </w:rPr>
                          <w:t xml:space="preserve"> or specific group</w:t>
                        </w:r>
                        <w:r w:rsidRPr="00362830">
                          <w:rPr>
                            <w:rFonts w:asciiTheme="minorHAnsi" w:hAnsiTheme="minorHAnsi" w:cstheme="minorHAnsi"/>
                            <w:sz w:val="22"/>
                          </w:rPr>
                          <w:t xml:space="preserve"> plus </w:t>
                        </w:r>
                        <w:r>
                          <w:rPr>
                            <w:rFonts w:asciiTheme="minorHAnsi" w:hAnsiTheme="minorHAnsi" w:cstheme="minorHAnsi"/>
                            <w:sz w:val="22"/>
                          </w:rPr>
                          <w:t xml:space="preserve">at least </w:t>
                        </w:r>
                        <w:r w:rsidRPr="00C530C8">
                          <w:rPr>
                            <w:rFonts w:asciiTheme="minorHAnsi" w:hAnsiTheme="minorHAnsi" w:cstheme="minorHAnsi"/>
                            <w:b/>
                            <w:bCs/>
                            <w:sz w:val="22"/>
                          </w:rPr>
                          <w:t xml:space="preserve">2 cases </w:t>
                        </w:r>
                        <w:r w:rsidR="00F93F99">
                          <w:rPr>
                            <w:rFonts w:asciiTheme="minorHAnsi" w:hAnsiTheme="minorHAnsi" w:cstheme="minorHAnsi"/>
                            <w:b/>
                            <w:bCs/>
                            <w:sz w:val="22"/>
                          </w:rPr>
                          <w:t>with</w:t>
                        </w:r>
                        <w:r w:rsidR="00F93F99" w:rsidRPr="00C530C8">
                          <w:rPr>
                            <w:rFonts w:asciiTheme="minorHAnsi" w:hAnsiTheme="minorHAnsi" w:cstheme="minorHAnsi"/>
                            <w:b/>
                            <w:bCs/>
                            <w:sz w:val="22"/>
                          </w:rPr>
                          <w:t xml:space="preserve"> </w:t>
                        </w:r>
                        <w:r w:rsidR="0041101A" w:rsidRPr="0041101A">
                          <w:rPr>
                            <w:rFonts w:asciiTheme="minorHAnsi" w:hAnsiTheme="minorHAnsi" w:cstheme="minorHAnsi"/>
                            <w:b/>
                            <w:bCs/>
                            <w:sz w:val="22"/>
                          </w:rPr>
                          <w:t>positive test</w:t>
                        </w:r>
                        <w:r w:rsidR="00F93F99">
                          <w:rPr>
                            <w:rFonts w:asciiTheme="minorHAnsi" w:hAnsiTheme="minorHAnsi" w:cstheme="minorHAnsi"/>
                            <w:b/>
                            <w:bCs/>
                            <w:sz w:val="22"/>
                          </w:rPr>
                          <w:t>s</w:t>
                        </w:r>
                        <w:r w:rsidR="0041101A" w:rsidRPr="0041101A">
                          <w:rPr>
                            <w:rFonts w:asciiTheme="minorHAnsi" w:hAnsiTheme="minorHAnsi" w:cstheme="minorHAnsi"/>
                            <w:b/>
                            <w:bCs/>
                            <w:sz w:val="22"/>
                          </w:rPr>
                          <w:t xml:space="preserve"> for </w:t>
                        </w:r>
                        <w:r w:rsidRPr="00C530C8">
                          <w:rPr>
                            <w:rFonts w:asciiTheme="minorHAnsi" w:hAnsiTheme="minorHAnsi" w:cstheme="minorHAnsi"/>
                            <w:b/>
                            <w:bCs/>
                            <w:sz w:val="22"/>
                          </w:rPr>
                          <w:t>flu</w:t>
                        </w:r>
                        <w:r w:rsidRPr="00362830">
                          <w:rPr>
                            <w:rFonts w:asciiTheme="minorHAnsi" w:hAnsiTheme="minorHAnsi" w:cstheme="minorHAnsi"/>
                            <w:sz w:val="22"/>
                          </w:rPr>
                          <w:t xml:space="preserve"> within 10 day</w:t>
                        </w:r>
                        <w:r>
                          <w:rPr>
                            <w:rFonts w:asciiTheme="minorHAnsi" w:hAnsiTheme="minorHAnsi" w:cstheme="minorHAnsi"/>
                            <w:sz w:val="22"/>
                          </w:rPr>
                          <w:t>s.</w:t>
                        </w:r>
                      </w:p>
                    </w:txbxContent>
                  </v:textbox>
                </v:shape>
                <v:shape id="Text Box 14" o:spid="_x0000_s1031" type="#_x0000_t202" style="position:absolute;left:22287;width:20956;height:8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" fillcolor="window" strokeweight=".5pt">
                  <v:textbox>
                    <w:txbxContent>
                      <w:p w14:paraId="5CBC1C0A" w14:textId="7BA11491" w:rsidR="00C17938" w:rsidRPr="00362830" w:rsidRDefault="00C17938" w:rsidP="00B14021">
                        <w:pPr>
                          <w:spacing w:line="276" w:lineRule="auto"/>
                          <w:jc w:val="center"/>
                          <w:rPr>
                            <w:rFonts w:asciiTheme="minorHAnsi" w:hAnsiTheme="minorHAnsi" w:cstheme="minorHAnsi"/>
                            <w:sz w:val="22"/>
                          </w:rPr>
                        </w:pPr>
                        <w:r w:rsidRPr="00362830">
                          <w:rPr>
                            <w:rFonts w:asciiTheme="minorHAnsi" w:hAnsiTheme="minorHAnsi" w:cstheme="minorHAnsi"/>
                            <w:sz w:val="22"/>
                          </w:rPr>
                          <w:t xml:space="preserve">Two or more cases of </w:t>
                        </w:r>
                        <w:r w:rsidR="00122DAC">
                          <w:rPr>
                            <w:rFonts w:asciiTheme="minorHAnsi" w:hAnsiTheme="minorHAnsi" w:cstheme="minorHAnsi"/>
                            <w:sz w:val="22"/>
                          </w:rPr>
                          <w:t>s</w:t>
                        </w:r>
                        <w:r w:rsidRPr="00362830">
                          <w:rPr>
                            <w:rFonts w:asciiTheme="minorHAnsi" w:hAnsiTheme="minorHAnsi" w:cstheme="minorHAnsi"/>
                            <w:sz w:val="22"/>
                          </w:rPr>
                          <w:t xml:space="preserve">carlet </w:t>
                        </w:r>
                        <w:r w:rsidR="00122DAC">
                          <w:rPr>
                            <w:rFonts w:asciiTheme="minorHAnsi" w:hAnsiTheme="minorHAnsi" w:cstheme="minorHAnsi"/>
                            <w:sz w:val="22"/>
                          </w:rPr>
                          <w:t>f</w:t>
                        </w:r>
                        <w:r w:rsidRPr="00362830">
                          <w:rPr>
                            <w:rFonts w:asciiTheme="minorHAnsi" w:hAnsiTheme="minorHAnsi" w:cstheme="minorHAnsi"/>
                            <w:sz w:val="22"/>
                          </w:rPr>
                          <w:t>ever in a class</w:t>
                        </w:r>
                        <w:r>
                          <w:rPr>
                            <w:rFonts w:asciiTheme="minorHAnsi" w:hAnsiTheme="minorHAnsi" w:cstheme="minorHAnsi"/>
                            <w:sz w:val="22"/>
                          </w:rPr>
                          <w:t xml:space="preserve"> or specific group</w:t>
                        </w:r>
                        <w:r w:rsidR="00722449">
                          <w:rPr>
                            <w:rFonts w:asciiTheme="minorHAnsi" w:hAnsiTheme="minorHAnsi" w:cstheme="minorHAnsi"/>
                            <w:sz w:val="22"/>
                          </w:rPr>
                          <w:t>,</w:t>
                        </w:r>
                        <w:r w:rsidRPr="00362830">
                          <w:rPr>
                            <w:rFonts w:asciiTheme="minorHAnsi" w:hAnsiTheme="minorHAnsi" w:cstheme="minorHAnsi"/>
                            <w:sz w:val="22"/>
                          </w:rPr>
                          <w:t xml:space="preserve"> plus</w:t>
                        </w:r>
                        <w:r>
                          <w:rPr>
                            <w:rFonts w:asciiTheme="minorHAnsi" w:hAnsiTheme="minorHAnsi" w:cstheme="minorHAnsi"/>
                            <w:sz w:val="22"/>
                          </w:rPr>
                          <w:t xml:space="preserve"> at least </w:t>
                        </w:r>
                        <w:r w:rsidRPr="00C530C8">
                          <w:rPr>
                            <w:rFonts w:asciiTheme="minorHAnsi" w:hAnsiTheme="minorHAnsi" w:cstheme="minorHAnsi"/>
                            <w:b/>
                            <w:bCs/>
                            <w:sz w:val="22"/>
                          </w:rPr>
                          <w:t xml:space="preserve">2 cases of chicken pox </w:t>
                        </w:r>
                        <w:r w:rsidRPr="00362830">
                          <w:rPr>
                            <w:rFonts w:asciiTheme="minorHAnsi" w:hAnsiTheme="minorHAnsi" w:cstheme="minorHAnsi"/>
                            <w:sz w:val="22"/>
                          </w:rPr>
                          <w:t>within 10 day</w:t>
                        </w:r>
                        <w:r>
                          <w:rPr>
                            <w:rFonts w:asciiTheme="minorHAnsi" w:hAnsiTheme="minorHAnsi" w:cstheme="minorHAnsi"/>
                            <w:sz w:val="22"/>
                          </w:rPr>
                          <w:t>s</w:t>
                        </w:r>
                        <w:r w:rsidR="004A5261">
                          <w:rPr>
                            <w:rFonts w:asciiTheme="minorHAnsi" w:hAnsiTheme="minorHAnsi" w:cstheme="minorHAnsi"/>
                            <w:sz w:val="22"/>
                          </w:rPr>
                          <w:t>.</w:t>
                        </w:r>
                      </w:p>
                    </w:txbxContent>
                  </v:textbox>
                </v:shape>
                <v:shape id="Text Box 15" o:spid="_x0000_s1032" type="#_x0000_t202" style="position:absolute;top:11906;width:20639;height:7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" fillcolor="window" strokeweight=".5pt">
                  <v:textbox>
                    <w:txbxContent>
                      <w:p w14:paraId="29B4B8DF" w14:textId="0B002BEF" w:rsidR="00C17938" w:rsidRDefault="00C17938" w:rsidP="00445680">
                        <w:pPr>
                          <w:jc w:val="center"/>
                          <w:rPr>
                            <w:rFonts w:asciiTheme="minorHAnsi" w:hAnsiTheme="minorHAnsi" w:cstheme="minorHAnsi"/>
                            <w:sz w:val="22"/>
                          </w:rPr>
                        </w:pPr>
                        <w:r w:rsidRPr="00362830">
                          <w:rPr>
                            <w:rFonts w:asciiTheme="minorHAnsi" w:hAnsiTheme="minorHAnsi" w:cstheme="minorHAnsi"/>
                            <w:sz w:val="22"/>
                          </w:rPr>
                          <w:t xml:space="preserve">Send </w:t>
                        </w:r>
                        <w:r w:rsidRPr="00362830">
                          <w:rPr>
                            <w:rFonts w:asciiTheme="minorHAnsi" w:hAnsiTheme="minorHAnsi" w:cstheme="minorHAnsi"/>
                            <w:b/>
                            <w:bCs/>
                            <w:sz w:val="22"/>
                          </w:rPr>
                          <w:t xml:space="preserve">template </w:t>
                        </w:r>
                        <w:r w:rsidR="00586763" w:rsidRPr="00362830">
                          <w:rPr>
                            <w:rFonts w:asciiTheme="minorHAnsi" w:hAnsiTheme="minorHAnsi" w:cstheme="minorHAnsi"/>
                            <w:b/>
                            <w:bCs/>
                            <w:sz w:val="22"/>
                          </w:rPr>
                          <w:t xml:space="preserve">letter </w:t>
                        </w:r>
                        <w:r w:rsidR="00586763" w:rsidRPr="00362830">
                          <w:rPr>
                            <w:rFonts w:asciiTheme="minorHAnsi" w:hAnsiTheme="minorHAnsi" w:cstheme="minorHAnsi"/>
                            <w:sz w:val="22"/>
                          </w:rPr>
                          <w:t>and</w:t>
                        </w:r>
                        <w:r w:rsidRPr="003463B2">
                          <w:rPr>
                            <w:rFonts w:asciiTheme="minorHAnsi" w:hAnsiTheme="minorHAnsi" w:cstheme="minorHAnsi"/>
                            <w:b/>
                            <w:bCs/>
                            <w:sz w:val="22"/>
                          </w:rPr>
                          <w:t xml:space="preserve"> </w:t>
                        </w:r>
                        <w:r w:rsidR="006966D3">
                          <w:rPr>
                            <w:rFonts w:asciiTheme="minorHAnsi" w:hAnsiTheme="minorHAnsi" w:cstheme="minorHAnsi"/>
                            <w:b/>
                            <w:bCs/>
                            <w:sz w:val="22"/>
                          </w:rPr>
                          <w:t xml:space="preserve">scarlet fever </w:t>
                        </w:r>
                        <w:r w:rsidRPr="003463B2">
                          <w:rPr>
                            <w:rFonts w:asciiTheme="minorHAnsi" w:hAnsiTheme="minorHAnsi" w:cstheme="minorHAnsi"/>
                            <w:b/>
                            <w:bCs/>
                            <w:sz w:val="22"/>
                          </w:rPr>
                          <w:t>factsheet</w:t>
                        </w:r>
                        <w:r>
                          <w:rPr>
                            <w:rFonts w:asciiTheme="minorHAnsi" w:hAnsiTheme="minorHAnsi" w:cstheme="minorHAnsi"/>
                            <w:sz w:val="22"/>
                          </w:rPr>
                          <w:t xml:space="preserve"> </w:t>
                        </w:r>
                        <w:r w:rsidRPr="00362830">
                          <w:rPr>
                            <w:rFonts w:asciiTheme="minorHAnsi" w:hAnsiTheme="minorHAnsi" w:cstheme="minorHAnsi"/>
                            <w:sz w:val="22"/>
                          </w:rPr>
                          <w:t>to affected class(es)</w:t>
                        </w:r>
                        <w:r>
                          <w:rPr>
                            <w:rFonts w:asciiTheme="minorHAnsi" w:hAnsiTheme="minorHAnsi" w:cstheme="minorHAnsi"/>
                            <w:sz w:val="22"/>
                          </w:rPr>
                          <w:t>/group</w:t>
                        </w:r>
                      </w:p>
                    </w:txbxContent>
                  </v:textbox>
                </v:shape>
                <v:shape id="Text Box 16" o:spid="_x0000_s1033" type="#_x0000_t202" style="position:absolute;left:44957;top:11906;width:23184;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" fillcolor="window" strokeweight=".5pt">
                  <v:textbox>
                    <w:txbxContent>
                      <w:p w14:paraId="7FA26546" w14:textId="715AB0BB" w:rsidR="00A0080A" w:rsidRDefault="00C17938" w:rsidP="00C37730">
                        <w:pPr>
                          <w:jc w:val="center"/>
                          <w:rPr>
                            <w:rFonts w:asciiTheme="minorHAnsi" w:hAnsiTheme="minorHAnsi" w:cstheme="minorHAnsi"/>
                            <w:sz w:val="22"/>
                          </w:rPr>
                        </w:pPr>
                        <w:r w:rsidRPr="00362830">
                          <w:rPr>
                            <w:rFonts w:asciiTheme="minorHAnsi" w:hAnsiTheme="minorHAnsi" w:cstheme="minorHAnsi"/>
                            <w:sz w:val="22"/>
                          </w:rPr>
                          <w:t xml:space="preserve">Send </w:t>
                        </w:r>
                        <w:r w:rsidRPr="00362830">
                          <w:rPr>
                            <w:rFonts w:asciiTheme="minorHAnsi" w:hAnsiTheme="minorHAnsi" w:cstheme="minorHAnsi"/>
                            <w:b/>
                            <w:bCs/>
                            <w:sz w:val="22"/>
                          </w:rPr>
                          <w:t xml:space="preserve">template </w:t>
                        </w:r>
                        <w:r w:rsidR="00586763" w:rsidRPr="00362830">
                          <w:rPr>
                            <w:rFonts w:asciiTheme="minorHAnsi" w:hAnsiTheme="minorHAnsi" w:cstheme="minorHAnsi"/>
                            <w:b/>
                            <w:bCs/>
                            <w:sz w:val="22"/>
                          </w:rPr>
                          <w:t xml:space="preserve">letter </w:t>
                        </w:r>
                        <w:r w:rsidR="00586763">
                          <w:rPr>
                            <w:rFonts w:asciiTheme="minorHAnsi" w:hAnsiTheme="minorHAnsi" w:cstheme="minorHAnsi"/>
                            <w:b/>
                            <w:bCs/>
                            <w:sz w:val="22"/>
                          </w:rPr>
                          <w:t>and</w:t>
                        </w:r>
                        <w:r>
                          <w:rPr>
                            <w:rFonts w:asciiTheme="minorHAnsi" w:hAnsiTheme="minorHAnsi" w:cstheme="minorHAnsi"/>
                            <w:b/>
                            <w:bCs/>
                            <w:sz w:val="22"/>
                          </w:rPr>
                          <w:t xml:space="preserve"> </w:t>
                        </w:r>
                        <w:r w:rsidR="00724053">
                          <w:rPr>
                            <w:rFonts w:asciiTheme="minorHAnsi" w:hAnsiTheme="minorHAnsi" w:cstheme="minorHAnsi"/>
                            <w:b/>
                            <w:bCs/>
                            <w:sz w:val="22"/>
                          </w:rPr>
                          <w:t xml:space="preserve">scarlet fever </w:t>
                        </w:r>
                        <w:r>
                          <w:rPr>
                            <w:rFonts w:asciiTheme="minorHAnsi" w:hAnsiTheme="minorHAnsi" w:cstheme="minorHAnsi"/>
                            <w:b/>
                            <w:bCs/>
                            <w:sz w:val="22"/>
                          </w:rPr>
                          <w:t xml:space="preserve">factsheet </w:t>
                        </w:r>
                        <w:r w:rsidRPr="00362830">
                          <w:rPr>
                            <w:rFonts w:asciiTheme="minorHAnsi" w:hAnsiTheme="minorHAnsi" w:cstheme="minorHAnsi"/>
                            <w:sz w:val="22"/>
                          </w:rPr>
                          <w:t>to affected class(es)</w:t>
                        </w:r>
                        <w:r>
                          <w:rPr>
                            <w:rFonts w:asciiTheme="minorHAnsi" w:hAnsiTheme="minorHAnsi" w:cstheme="minorHAnsi"/>
                            <w:sz w:val="22"/>
                          </w:rPr>
                          <w:t xml:space="preserve">/group </w:t>
                        </w:r>
                      </w:p>
                      <w:p w14:paraId="5C31AD3F" w14:textId="62528E11" w:rsidR="00C37730" w:rsidRDefault="00C17938" w:rsidP="00C37730">
                        <w:pPr>
                          <w:jc w:val="center"/>
                          <w:rPr>
                            <w:rFonts w:asciiTheme="minorHAnsi" w:hAnsiTheme="minorHAnsi" w:cstheme="minorHAnsi"/>
                            <w:b/>
                            <w:bCs/>
                            <w:color w:val="FF0000"/>
                            <w:sz w:val="22"/>
                          </w:rPr>
                        </w:pPr>
                        <w:r w:rsidRPr="001B56A6">
                          <w:rPr>
                            <w:rFonts w:asciiTheme="minorHAnsi" w:hAnsiTheme="minorHAnsi" w:cstheme="minorHAnsi"/>
                            <w:b/>
                            <w:bCs/>
                            <w:color w:val="FF0000"/>
                            <w:sz w:val="22"/>
                          </w:rPr>
                          <w:t xml:space="preserve">AND contact </w:t>
                        </w:r>
                        <w:r w:rsidR="00550C45">
                          <w:rPr>
                            <w:rFonts w:asciiTheme="minorHAnsi" w:hAnsiTheme="minorHAnsi" w:cstheme="minorHAnsi"/>
                            <w:b/>
                            <w:bCs/>
                            <w:color w:val="FF0000"/>
                            <w:sz w:val="22"/>
                          </w:rPr>
                          <w:t>your</w:t>
                        </w:r>
                        <w:r w:rsidR="00550C45" w:rsidRPr="001B56A6">
                          <w:rPr>
                            <w:rFonts w:asciiTheme="minorHAnsi" w:hAnsiTheme="minorHAnsi" w:cstheme="minorHAnsi"/>
                            <w:b/>
                            <w:bCs/>
                            <w:color w:val="FF0000"/>
                            <w:sz w:val="22"/>
                          </w:rPr>
                          <w:t xml:space="preserve"> </w:t>
                        </w:r>
                      </w:p>
                      <w:p w14:paraId="4B4C6ED1" w14:textId="518E53CC" w:rsidR="00C17938" w:rsidRPr="003463B2" w:rsidRDefault="00C17938" w:rsidP="00C37730">
                        <w:pPr>
                          <w:jc w:val="center"/>
                          <w:rPr>
                            <w:rFonts w:asciiTheme="minorHAnsi" w:hAnsiTheme="minorHAnsi" w:cstheme="minorHAnsi"/>
                            <w:b/>
                            <w:bCs/>
                            <w:sz w:val="22"/>
                          </w:rPr>
                        </w:pPr>
                        <w:r w:rsidRPr="001B56A6">
                          <w:rPr>
                            <w:rFonts w:asciiTheme="minorHAnsi" w:hAnsiTheme="minorHAnsi" w:cstheme="minorHAnsi"/>
                            <w:b/>
                            <w:bCs/>
                            <w:color w:val="FF0000"/>
                            <w:sz w:val="22"/>
                          </w:rPr>
                          <w:t>Health Protection Team</w:t>
                        </w:r>
                      </w:p>
                    </w:txbxContent>
                  </v:textbox>
                </v:shape>
                <v:shape id="Text Box 17" o:spid="_x0000_s1034" type="#_x0000_t202" style="position:absolute;left:22286;top:11906;width:20974;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" fillcolor="window" strokeweight=".5pt">
                  <v:textbox>
                    <w:txbxContent>
                      <w:p w14:paraId="0E68E215" w14:textId="681B9554" w:rsidR="000F24C0" w:rsidRDefault="00C17938" w:rsidP="00445680">
                        <w:pPr>
                          <w:jc w:val="center"/>
                          <w:rPr>
                            <w:rFonts w:asciiTheme="minorHAnsi" w:hAnsiTheme="minorHAnsi" w:cstheme="minorHAnsi"/>
                            <w:sz w:val="22"/>
                          </w:rPr>
                        </w:pPr>
                        <w:r w:rsidRPr="00362830">
                          <w:rPr>
                            <w:rFonts w:asciiTheme="minorHAnsi" w:hAnsiTheme="minorHAnsi" w:cstheme="minorHAnsi"/>
                            <w:sz w:val="22"/>
                          </w:rPr>
                          <w:t xml:space="preserve">Send </w:t>
                        </w:r>
                        <w:r w:rsidRPr="00362830">
                          <w:rPr>
                            <w:rFonts w:asciiTheme="minorHAnsi" w:hAnsiTheme="minorHAnsi" w:cstheme="minorHAnsi"/>
                            <w:b/>
                            <w:bCs/>
                            <w:sz w:val="22"/>
                          </w:rPr>
                          <w:t xml:space="preserve">template </w:t>
                        </w:r>
                        <w:r w:rsidR="00586763" w:rsidRPr="00362830">
                          <w:rPr>
                            <w:rFonts w:asciiTheme="minorHAnsi" w:hAnsiTheme="minorHAnsi" w:cstheme="minorHAnsi"/>
                            <w:b/>
                            <w:bCs/>
                            <w:sz w:val="22"/>
                          </w:rPr>
                          <w:t xml:space="preserve">letter </w:t>
                        </w:r>
                        <w:r w:rsidR="00724053">
                          <w:rPr>
                            <w:rFonts w:asciiTheme="minorHAnsi" w:hAnsiTheme="minorHAnsi" w:cstheme="minorHAnsi"/>
                            <w:b/>
                            <w:bCs/>
                            <w:sz w:val="22"/>
                          </w:rPr>
                          <w:t xml:space="preserve">with scarlet fever and chickenpox </w:t>
                        </w:r>
                        <w:r w:rsidRPr="003463B2">
                          <w:rPr>
                            <w:rFonts w:asciiTheme="minorHAnsi" w:hAnsiTheme="minorHAnsi" w:cstheme="minorHAnsi"/>
                            <w:b/>
                            <w:bCs/>
                            <w:sz w:val="22"/>
                          </w:rPr>
                          <w:t>factshee</w:t>
                        </w:r>
                        <w:r w:rsidR="00724053">
                          <w:rPr>
                            <w:rFonts w:asciiTheme="minorHAnsi" w:hAnsiTheme="minorHAnsi" w:cstheme="minorHAnsi"/>
                            <w:b/>
                            <w:bCs/>
                            <w:sz w:val="22"/>
                          </w:rPr>
                          <w:t>ts</w:t>
                        </w:r>
                        <w:r>
                          <w:rPr>
                            <w:rFonts w:asciiTheme="minorHAnsi" w:hAnsiTheme="minorHAnsi" w:cstheme="minorHAnsi"/>
                            <w:sz w:val="22"/>
                          </w:rPr>
                          <w:t xml:space="preserve"> </w:t>
                        </w:r>
                        <w:r w:rsidRPr="00362830">
                          <w:rPr>
                            <w:rFonts w:asciiTheme="minorHAnsi" w:hAnsiTheme="minorHAnsi" w:cstheme="minorHAnsi"/>
                            <w:sz w:val="22"/>
                          </w:rPr>
                          <w:t>to affected class(es)</w:t>
                        </w:r>
                        <w:r>
                          <w:rPr>
                            <w:rFonts w:asciiTheme="minorHAnsi" w:hAnsiTheme="minorHAnsi" w:cstheme="minorHAnsi"/>
                            <w:sz w:val="22"/>
                          </w:rPr>
                          <w:t>/group</w:t>
                        </w:r>
                        <w:r w:rsidR="009A6D8B">
                          <w:rPr>
                            <w:rFonts w:asciiTheme="minorHAnsi" w:hAnsiTheme="minorHAnsi" w:cstheme="minorHAnsi"/>
                            <w:sz w:val="22"/>
                          </w:rPr>
                          <w:t xml:space="preserve"> </w:t>
                        </w:r>
                      </w:p>
                      <w:p w14:paraId="7C55E0EC" w14:textId="20CA5D45" w:rsidR="00C37730" w:rsidRDefault="00C17938" w:rsidP="00445680">
                        <w:pPr>
                          <w:jc w:val="center"/>
                          <w:rPr>
                            <w:rFonts w:asciiTheme="minorHAnsi" w:hAnsiTheme="minorHAnsi" w:cstheme="minorHAnsi"/>
                            <w:b/>
                            <w:bCs/>
                            <w:color w:val="FF0000"/>
                            <w:sz w:val="22"/>
                          </w:rPr>
                        </w:pPr>
                        <w:r w:rsidRPr="001B56A6">
                          <w:rPr>
                            <w:rFonts w:asciiTheme="minorHAnsi" w:hAnsiTheme="minorHAnsi" w:cstheme="minorHAnsi"/>
                            <w:b/>
                            <w:bCs/>
                            <w:color w:val="FF0000"/>
                            <w:sz w:val="22"/>
                          </w:rPr>
                          <w:t xml:space="preserve">AND contact </w:t>
                        </w:r>
                        <w:r w:rsidR="00550C45">
                          <w:rPr>
                            <w:rFonts w:asciiTheme="minorHAnsi" w:hAnsiTheme="minorHAnsi" w:cstheme="minorHAnsi"/>
                            <w:b/>
                            <w:bCs/>
                            <w:color w:val="FF0000"/>
                            <w:sz w:val="22"/>
                          </w:rPr>
                          <w:t>your</w:t>
                        </w:r>
                        <w:r w:rsidR="00550C45" w:rsidRPr="001B56A6">
                          <w:rPr>
                            <w:rFonts w:asciiTheme="minorHAnsi" w:hAnsiTheme="minorHAnsi" w:cstheme="minorHAnsi"/>
                            <w:b/>
                            <w:bCs/>
                            <w:color w:val="FF0000"/>
                            <w:sz w:val="22"/>
                          </w:rPr>
                          <w:t xml:space="preserve"> </w:t>
                        </w:r>
                      </w:p>
                      <w:p w14:paraId="2668B288" w14:textId="5DBB7A76" w:rsidR="00C17938" w:rsidRPr="00362830" w:rsidRDefault="00C17938" w:rsidP="00445680">
                        <w:pPr>
                          <w:jc w:val="center"/>
                          <w:rPr>
                            <w:rFonts w:asciiTheme="minorHAnsi" w:hAnsiTheme="minorHAnsi" w:cstheme="minorHAnsi"/>
                            <w:sz w:val="22"/>
                          </w:rPr>
                        </w:pPr>
                        <w:r w:rsidRPr="001B56A6">
                          <w:rPr>
                            <w:rFonts w:asciiTheme="minorHAnsi" w:hAnsiTheme="minorHAnsi" w:cstheme="minorHAnsi"/>
                            <w:b/>
                            <w:bCs/>
                            <w:color w:val="FF0000"/>
                            <w:sz w:val="22"/>
                          </w:rPr>
                          <w:t>Health Protection Team</w:t>
                        </w:r>
                      </w:p>
                    </w:txbxContent>
                  </v:textbox>
                </v:shape>
                <v:shape id="Text Box 18" o:spid="_x0000_s1035" type="#_x0000_t202" style="position:absolute;left:2095;top:27908;width:64008;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" fillcolor="window" strokeweight=".5pt">
                  <v:textbox>
                    <w:txbxContent>
                      <w:p w14:paraId="25B3BD21" w14:textId="0EEA6BF5" w:rsidR="00C17938" w:rsidRPr="000F6D27" w:rsidRDefault="00C17938" w:rsidP="00C530C8">
                        <w:pPr>
                          <w:pStyle w:val="ListParagraph"/>
                          <w:numPr>
                            <w:ilvl w:val="0"/>
                            <w:numId w:val="13"/>
                          </w:numPr>
                          <w:rPr>
                            <w:rFonts w:asciiTheme="minorHAnsi" w:hAnsiTheme="minorHAnsi" w:cstheme="minorHAnsi"/>
                            <w:color w:val="auto"/>
                            <w:sz w:val="22"/>
                          </w:rPr>
                        </w:pPr>
                        <w:r w:rsidRPr="000F6D27">
                          <w:rPr>
                            <w:rFonts w:asciiTheme="minorHAnsi" w:hAnsiTheme="minorHAnsi" w:cstheme="minorHAnsi"/>
                            <w:color w:val="auto"/>
                            <w:sz w:val="22"/>
                          </w:rPr>
                          <w:t xml:space="preserve">Send fact sheet about </w:t>
                        </w:r>
                        <w:r w:rsidR="003B3FF4">
                          <w:rPr>
                            <w:rFonts w:asciiTheme="minorHAnsi" w:hAnsiTheme="minorHAnsi" w:cstheme="minorHAnsi"/>
                            <w:color w:val="auto"/>
                            <w:sz w:val="22"/>
                          </w:rPr>
                          <w:t>s</w:t>
                        </w:r>
                        <w:r w:rsidRPr="000F6D27">
                          <w:rPr>
                            <w:rFonts w:asciiTheme="minorHAnsi" w:hAnsiTheme="minorHAnsi" w:cstheme="minorHAnsi"/>
                            <w:color w:val="auto"/>
                            <w:sz w:val="22"/>
                          </w:rPr>
                          <w:t xml:space="preserve">carlet </w:t>
                        </w:r>
                        <w:r w:rsidR="003B3FF4">
                          <w:rPr>
                            <w:rFonts w:asciiTheme="minorHAnsi" w:hAnsiTheme="minorHAnsi" w:cstheme="minorHAnsi"/>
                            <w:color w:val="auto"/>
                            <w:sz w:val="22"/>
                          </w:rPr>
                          <w:t>f</w:t>
                        </w:r>
                        <w:r w:rsidRPr="000F6D27">
                          <w:rPr>
                            <w:rFonts w:asciiTheme="minorHAnsi" w:hAnsiTheme="minorHAnsi" w:cstheme="minorHAnsi"/>
                            <w:color w:val="auto"/>
                            <w:sz w:val="22"/>
                          </w:rPr>
                          <w:t>ever to wider school community if you wish</w:t>
                        </w:r>
                        <w:r w:rsidR="00C530C8" w:rsidRPr="000F6D27">
                          <w:rPr>
                            <w:rFonts w:asciiTheme="minorHAnsi" w:hAnsiTheme="minorHAnsi" w:cstheme="minorHAnsi"/>
                            <w:color w:val="auto"/>
                            <w:sz w:val="22"/>
                          </w:rPr>
                          <w:t>.</w:t>
                        </w:r>
                      </w:p>
                      <w:p w14:paraId="6411BED3" w14:textId="04873054" w:rsidR="00C17938" w:rsidRPr="000F6D27" w:rsidRDefault="00C17938" w:rsidP="00A27C50">
                        <w:pPr>
                          <w:pStyle w:val="ListParagraph"/>
                          <w:numPr>
                            <w:ilvl w:val="0"/>
                            <w:numId w:val="13"/>
                          </w:numPr>
                          <w:rPr>
                            <w:rFonts w:asciiTheme="minorHAnsi" w:hAnsiTheme="minorHAnsi" w:cstheme="minorHAnsi"/>
                            <w:color w:val="auto"/>
                            <w:sz w:val="22"/>
                          </w:rPr>
                        </w:pPr>
                        <w:r w:rsidRPr="00E530FE">
                          <w:rPr>
                            <w:rFonts w:asciiTheme="minorHAnsi" w:hAnsiTheme="minorHAnsi" w:cstheme="minorHAnsi"/>
                            <w:color w:val="auto"/>
                            <w:sz w:val="22"/>
                          </w:rPr>
                          <w:t xml:space="preserve">Implement infection control advice in the setting </w:t>
                        </w:r>
                        <w:r w:rsidR="00F30B7F">
                          <w:rPr>
                            <w:rFonts w:asciiTheme="minorHAnsi" w:hAnsiTheme="minorHAnsi" w:cstheme="minorHAnsi"/>
                            <w:color w:val="auto"/>
                            <w:sz w:val="22"/>
                          </w:rPr>
                          <w:t>as detailed above</w:t>
                        </w:r>
                      </w:p>
                    </w:txbxContent>
                  </v:textbox>
                </v:shape>
                <v:shape id="Arrow: Down 20" o:spid="_x0000_s1036" type="#_x0000_t67" style="position:absolute;left:9334;top:8858;width:1810;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" adj="14760" fillcolor="#4472c4" strokecolor="#2f528f" strokeweight="1pt"/>
                <v:shape id="Arrow: Down 21" o:spid="_x0000_s1037" type="#_x0000_t67" style="position:absolute;left:9334;top:19431;width:2191;height:8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" adj="18745" fillcolor="#4472c4" strokecolor="#2f528f" strokeweight="1pt"/>
                <v:shape id="Arrow: Down 22" o:spid="_x0000_s1038" type="#_x0000_t67" style="position:absolute;left:32004;top:23336;width:2095;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" adj="16650" fillcolor="#4472c4" strokecolor="#2f528f" strokeweight="1pt"/>
                <v:shape id="Arrow: Down 23" o:spid="_x0000_s1039" type="#_x0000_t67" style="position:absolute;left:55149;top:23336;width:209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" adj="16650" fillcolor="#4472c4" strokecolor="#2f528f" strokeweight="1pt"/>
                <v:shape id="Arrow: Down 24" o:spid="_x0000_s1040" type="#_x0000_t67" style="position:absolute;left:55149;top:8858;width:2001;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" adj="14040" fillcolor="#4472c4" strokecolor="#2f528f" strokeweight="1pt"/>
                <w10:wrap type="topAndBottom" anchorx="page" anchory="page"/>
              </v:group>
            </w:pict>
          </mc:Fallback>
        </mc:AlternateContent>
      </w:r>
      <w:r w:rsidR="00A74B0E" w:rsidRPr="00A74B0E">
        <w:rPr>
          <w:b/>
          <w:bCs/>
          <w:sz w:val="22"/>
          <w:szCs w:val="22"/>
        </w:rPr>
        <w:t>Communications f</w:t>
      </w:r>
      <w:r w:rsidR="00B469D4" w:rsidRPr="00A74B0E">
        <w:rPr>
          <w:b/>
          <w:bCs/>
          <w:sz w:val="22"/>
          <w:szCs w:val="22"/>
        </w:rPr>
        <w:t>low ch</w:t>
      </w:r>
      <w:bookmarkEnd w:id="0"/>
      <w:r w:rsidR="003C3FF5">
        <w:rPr>
          <w:b/>
          <w:bCs/>
          <w:sz w:val="22"/>
          <w:szCs w:val="22"/>
        </w:rPr>
        <w:t>ar</w:t>
      </w:r>
      <w:r w:rsidR="00812F54">
        <w:rPr>
          <w:b/>
          <w:bCs/>
          <w:sz w:val="22"/>
          <w:szCs w:val="22"/>
        </w:rPr>
        <w:t>t</w:t>
      </w:r>
      <w:bookmarkEnd w:id="1"/>
    </w:p>
    <w:sectPr w:rsidR="00664B45" w:rsidRPr="00A025E3" w:rsidSect="003E2311">
      <w:footerReference w:type="default" r:id="rId15"/>
      <w:pgSz w:w="11906" w:h="16838" w:code="9"/>
      <w:pgMar w:top="992" w:right="1021" w:bottom="1134" w:left="1021" w:header="284"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30481" w14:textId="77777777" w:rsidR="00793EDC" w:rsidRDefault="00793EDC" w:rsidP="00ED06D5">
      <w:r>
        <w:separator/>
      </w:r>
    </w:p>
    <w:p w14:paraId="2FF0A22E" w14:textId="77777777" w:rsidR="00793EDC" w:rsidRDefault="00793EDC" w:rsidP="00ED06D5"/>
    <w:p w14:paraId="3D8A85F8" w14:textId="77777777" w:rsidR="00793EDC" w:rsidRDefault="00793EDC" w:rsidP="00ED06D5"/>
    <w:p w14:paraId="06424AF9" w14:textId="77777777" w:rsidR="00793EDC" w:rsidRDefault="00793EDC" w:rsidP="00ED06D5"/>
    <w:p w14:paraId="3842D7B2" w14:textId="77777777" w:rsidR="00793EDC" w:rsidRDefault="00793EDC"/>
  </w:endnote>
  <w:endnote w:type="continuationSeparator" w:id="0">
    <w:p w14:paraId="462AF14D" w14:textId="77777777" w:rsidR="00793EDC" w:rsidRDefault="00793EDC" w:rsidP="00ED06D5">
      <w:r>
        <w:continuationSeparator/>
      </w:r>
    </w:p>
    <w:p w14:paraId="7877EAD0" w14:textId="77777777" w:rsidR="00793EDC" w:rsidRDefault="00793EDC" w:rsidP="00ED06D5"/>
    <w:p w14:paraId="2B783795" w14:textId="77777777" w:rsidR="00793EDC" w:rsidRDefault="00793EDC" w:rsidP="00ED06D5"/>
    <w:p w14:paraId="3DF91915" w14:textId="77777777" w:rsidR="00793EDC" w:rsidRDefault="00793EDC" w:rsidP="00ED06D5"/>
    <w:p w14:paraId="18441F2F" w14:textId="77777777" w:rsidR="00793EDC" w:rsidRDefault="00793EDC"/>
  </w:endnote>
  <w:endnote w:type="continuationNotice" w:id="1">
    <w:p w14:paraId="5D425D75" w14:textId="77777777" w:rsidR="00793EDC" w:rsidRDefault="00793ED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FF458" w14:textId="589D0086" w:rsidR="006102D3" w:rsidRDefault="00847C1E" w:rsidP="00847C1E">
    <w:pPr>
      <w:pStyle w:val="Footer"/>
      <w:jc w:val="right"/>
    </w:pPr>
    <w:r>
      <w:tab/>
    </w:r>
    <w:r>
      <w:tab/>
      <w:t>V01.00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60306" w14:textId="77777777" w:rsidR="00793EDC" w:rsidRDefault="00793EDC" w:rsidP="00ED06D5">
      <w:r>
        <w:separator/>
      </w:r>
    </w:p>
    <w:p w14:paraId="3B8ECEB4" w14:textId="77777777" w:rsidR="00793EDC" w:rsidRDefault="00793EDC" w:rsidP="00ED06D5"/>
    <w:p w14:paraId="709C9AD7" w14:textId="77777777" w:rsidR="00793EDC" w:rsidRDefault="00793EDC" w:rsidP="00ED06D5"/>
    <w:p w14:paraId="42ED26F0" w14:textId="77777777" w:rsidR="00793EDC" w:rsidRDefault="00793EDC" w:rsidP="00ED06D5"/>
    <w:p w14:paraId="1EFB9058" w14:textId="77777777" w:rsidR="00793EDC" w:rsidRDefault="00793EDC"/>
  </w:footnote>
  <w:footnote w:type="continuationSeparator" w:id="0">
    <w:p w14:paraId="491C81CD" w14:textId="77777777" w:rsidR="00793EDC" w:rsidRDefault="00793EDC" w:rsidP="00ED06D5">
      <w:r>
        <w:continuationSeparator/>
      </w:r>
    </w:p>
    <w:p w14:paraId="65AC66FE" w14:textId="77777777" w:rsidR="00793EDC" w:rsidRDefault="00793EDC" w:rsidP="00ED06D5"/>
    <w:p w14:paraId="21F81017" w14:textId="77777777" w:rsidR="00793EDC" w:rsidRDefault="00793EDC" w:rsidP="00ED06D5"/>
    <w:p w14:paraId="448E18D3" w14:textId="77777777" w:rsidR="00793EDC" w:rsidRDefault="00793EDC" w:rsidP="00ED06D5"/>
    <w:p w14:paraId="1A5B21A8" w14:textId="77777777" w:rsidR="00793EDC" w:rsidRDefault="00793EDC"/>
  </w:footnote>
  <w:footnote w:type="continuationNotice" w:id="1">
    <w:p w14:paraId="33C6BF74" w14:textId="77777777" w:rsidR="00793EDC" w:rsidRDefault="00793EDC">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BF2C"/>
    <w:multiLevelType w:val="hybridMultilevel"/>
    <w:tmpl w:val="FFFFFFFF"/>
    <w:lvl w:ilvl="0" w:tplc="2048AD6C">
      <w:start w:val="1"/>
      <w:numFmt w:val="bullet"/>
      <w:lvlText w:val=""/>
      <w:lvlJc w:val="left"/>
      <w:pPr>
        <w:ind w:left="720" w:hanging="360"/>
      </w:pPr>
      <w:rPr>
        <w:rFonts w:ascii="Symbol" w:hAnsi="Symbol" w:hint="default"/>
      </w:rPr>
    </w:lvl>
    <w:lvl w:ilvl="1" w:tplc="B0EE08CA">
      <w:start w:val="1"/>
      <w:numFmt w:val="bullet"/>
      <w:lvlText w:val="o"/>
      <w:lvlJc w:val="left"/>
      <w:pPr>
        <w:ind w:left="1440" w:hanging="360"/>
      </w:pPr>
      <w:rPr>
        <w:rFonts w:ascii="Courier New" w:hAnsi="Courier New" w:hint="default"/>
      </w:rPr>
    </w:lvl>
    <w:lvl w:ilvl="2" w:tplc="6922D326">
      <w:start w:val="1"/>
      <w:numFmt w:val="bullet"/>
      <w:lvlText w:val=""/>
      <w:lvlJc w:val="left"/>
      <w:pPr>
        <w:ind w:left="2160" w:hanging="360"/>
      </w:pPr>
      <w:rPr>
        <w:rFonts w:ascii="Wingdings" w:hAnsi="Wingdings" w:hint="default"/>
      </w:rPr>
    </w:lvl>
    <w:lvl w:ilvl="3" w:tplc="D70CA580">
      <w:start w:val="1"/>
      <w:numFmt w:val="bullet"/>
      <w:lvlText w:val=""/>
      <w:lvlJc w:val="left"/>
      <w:pPr>
        <w:ind w:left="2880" w:hanging="360"/>
      </w:pPr>
      <w:rPr>
        <w:rFonts w:ascii="Symbol" w:hAnsi="Symbol" w:hint="default"/>
      </w:rPr>
    </w:lvl>
    <w:lvl w:ilvl="4" w:tplc="95CC1C0A">
      <w:start w:val="1"/>
      <w:numFmt w:val="bullet"/>
      <w:lvlText w:val="o"/>
      <w:lvlJc w:val="left"/>
      <w:pPr>
        <w:ind w:left="3600" w:hanging="360"/>
      </w:pPr>
      <w:rPr>
        <w:rFonts w:ascii="Courier New" w:hAnsi="Courier New" w:hint="default"/>
      </w:rPr>
    </w:lvl>
    <w:lvl w:ilvl="5" w:tplc="18A83BE0">
      <w:start w:val="1"/>
      <w:numFmt w:val="bullet"/>
      <w:lvlText w:val=""/>
      <w:lvlJc w:val="left"/>
      <w:pPr>
        <w:ind w:left="4320" w:hanging="360"/>
      </w:pPr>
      <w:rPr>
        <w:rFonts w:ascii="Wingdings" w:hAnsi="Wingdings" w:hint="default"/>
      </w:rPr>
    </w:lvl>
    <w:lvl w:ilvl="6" w:tplc="66BE0A46">
      <w:start w:val="1"/>
      <w:numFmt w:val="bullet"/>
      <w:lvlText w:val=""/>
      <w:lvlJc w:val="left"/>
      <w:pPr>
        <w:ind w:left="5040" w:hanging="360"/>
      </w:pPr>
      <w:rPr>
        <w:rFonts w:ascii="Symbol" w:hAnsi="Symbol" w:hint="default"/>
      </w:rPr>
    </w:lvl>
    <w:lvl w:ilvl="7" w:tplc="9CBE8F74">
      <w:start w:val="1"/>
      <w:numFmt w:val="bullet"/>
      <w:lvlText w:val="o"/>
      <w:lvlJc w:val="left"/>
      <w:pPr>
        <w:ind w:left="5760" w:hanging="360"/>
      </w:pPr>
      <w:rPr>
        <w:rFonts w:ascii="Courier New" w:hAnsi="Courier New" w:hint="default"/>
      </w:rPr>
    </w:lvl>
    <w:lvl w:ilvl="8" w:tplc="D70EF57A">
      <w:start w:val="1"/>
      <w:numFmt w:val="bullet"/>
      <w:lvlText w:val=""/>
      <w:lvlJc w:val="left"/>
      <w:pPr>
        <w:ind w:left="6480" w:hanging="360"/>
      </w:pPr>
      <w:rPr>
        <w:rFonts w:ascii="Wingdings" w:hAnsi="Wingdings" w:hint="default"/>
      </w:rPr>
    </w:lvl>
  </w:abstractNum>
  <w:abstractNum w:abstractNumId="1" w15:restartNumberingAfterBreak="0">
    <w:nsid w:val="038C3C3F"/>
    <w:multiLevelType w:val="hybridMultilevel"/>
    <w:tmpl w:val="EC66C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BDF4F"/>
    <w:multiLevelType w:val="hybridMultilevel"/>
    <w:tmpl w:val="FFFFFFFF"/>
    <w:lvl w:ilvl="0" w:tplc="543E1EBE">
      <w:start w:val="1"/>
      <w:numFmt w:val="bullet"/>
      <w:lvlText w:val=""/>
      <w:lvlJc w:val="left"/>
      <w:pPr>
        <w:ind w:left="720" w:hanging="360"/>
      </w:pPr>
      <w:rPr>
        <w:rFonts w:ascii="Symbol" w:hAnsi="Symbol" w:hint="default"/>
      </w:rPr>
    </w:lvl>
    <w:lvl w:ilvl="1" w:tplc="C520CE9C">
      <w:start w:val="1"/>
      <w:numFmt w:val="bullet"/>
      <w:lvlText w:val="o"/>
      <w:lvlJc w:val="left"/>
      <w:pPr>
        <w:ind w:left="1440" w:hanging="360"/>
      </w:pPr>
      <w:rPr>
        <w:rFonts w:ascii="Courier New" w:hAnsi="Courier New" w:hint="default"/>
      </w:rPr>
    </w:lvl>
    <w:lvl w:ilvl="2" w:tplc="E9782786">
      <w:start w:val="1"/>
      <w:numFmt w:val="bullet"/>
      <w:lvlText w:val=""/>
      <w:lvlJc w:val="left"/>
      <w:pPr>
        <w:ind w:left="2160" w:hanging="360"/>
      </w:pPr>
      <w:rPr>
        <w:rFonts w:ascii="Wingdings" w:hAnsi="Wingdings" w:hint="default"/>
      </w:rPr>
    </w:lvl>
    <w:lvl w:ilvl="3" w:tplc="B3CAC170">
      <w:start w:val="1"/>
      <w:numFmt w:val="bullet"/>
      <w:lvlText w:val=""/>
      <w:lvlJc w:val="left"/>
      <w:pPr>
        <w:ind w:left="2880" w:hanging="360"/>
      </w:pPr>
      <w:rPr>
        <w:rFonts w:ascii="Symbol" w:hAnsi="Symbol" w:hint="default"/>
      </w:rPr>
    </w:lvl>
    <w:lvl w:ilvl="4" w:tplc="7984577C">
      <w:start w:val="1"/>
      <w:numFmt w:val="bullet"/>
      <w:lvlText w:val="o"/>
      <w:lvlJc w:val="left"/>
      <w:pPr>
        <w:ind w:left="3600" w:hanging="360"/>
      </w:pPr>
      <w:rPr>
        <w:rFonts w:ascii="Courier New" w:hAnsi="Courier New" w:hint="default"/>
      </w:rPr>
    </w:lvl>
    <w:lvl w:ilvl="5" w:tplc="933C1218">
      <w:start w:val="1"/>
      <w:numFmt w:val="bullet"/>
      <w:lvlText w:val=""/>
      <w:lvlJc w:val="left"/>
      <w:pPr>
        <w:ind w:left="4320" w:hanging="360"/>
      </w:pPr>
      <w:rPr>
        <w:rFonts w:ascii="Wingdings" w:hAnsi="Wingdings" w:hint="default"/>
      </w:rPr>
    </w:lvl>
    <w:lvl w:ilvl="6" w:tplc="A2A87BC0">
      <w:start w:val="1"/>
      <w:numFmt w:val="bullet"/>
      <w:lvlText w:val=""/>
      <w:lvlJc w:val="left"/>
      <w:pPr>
        <w:ind w:left="5040" w:hanging="360"/>
      </w:pPr>
      <w:rPr>
        <w:rFonts w:ascii="Symbol" w:hAnsi="Symbol" w:hint="default"/>
      </w:rPr>
    </w:lvl>
    <w:lvl w:ilvl="7" w:tplc="104EE4B4">
      <w:start w:val="1"/>
      <w:numFmt w:val="bullet"/>
      <w:lvlText w:val="o"/>
      <w:lvlJc w:val="left"/>
      <w:pPr>
        <w:ind w:left="5760" w:hanging="360"/>
      </w:pPr>
      <w:rPr>
        <w:rFonts w:ascii="Courier New" w:hAnsi="Courier New" w:hint="default"/>
      </w:rPr>
    </w:lvl>
    <w:lvl w:ilvl="8" w:tplc="53CE55C8">
      <w:start w:val="1"/>
      <w:numFmt w:val="bullet"/>
      <w:lvlText w:val=""/>
      <w:lvlJc w:val="left"/>
      <w:pPr>
        <w:ind w:left="6480" w:hanging="360"/>
      </w:pPr>
      <w:rPr>
        <w:rFonts w:ascii="Wingdings" w:hAnsi="Wingdings" w:hint="default"/>
      </w:rPr>
    </w:lvl>
  </w:abstractNum>
  <w:abstractNum w:abstractNumId="3" w15:restartNumberingAfterBreak="0">
    <w:nsid w:val="0B236836"/>
    <w:multiLevelType w:val="hybridMultilevel"/>
    <w:tmpl w:val="5BAAF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8E4C10"/>
    <w:multiLevelType w:val="multilevel"/>
    <w:tmpl w:val="A6F47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743BC5"/>
    <w:multiLevelType w:val="hybridMultilevel"/>
    <w:tmpl w:val="5948B86C"/>
    <w:lvl w:ilvl="0" w:tplc="9F62FE5C">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D52FE5"/>
    <w:multiLevelType w:val="hybridMultilevel"/>
    <w:tmpl w:val="58263CD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13D75D75"/>
    <w:multiLevelType w:val="multilevel"/>
    <w:tmpl w:val="52EA6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A82539"/>
    <w:multiLevelType w:val="multilevel"/>
    <w:tmpl w:val="648A6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1320BC"/>
    <w:multiLevelType w:val="multilevel"/>
    <w:tmpl w:val="EEE431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CF20C1"/>
    <w:multiLevelType w:val="multilevel"/>
    <w:tmpl w:val="368C08D8"/>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E54C46"/>
    <w:multiLevelType w:val="multilevel"/>
    <w:tmpl w:val="73CCC246"/>
    <w:lvl w:ilvl="0">
      <w:start w:val="1"/>
      <w:numFmt w:val="decimal"/>
      <w:lvlText w:val="%1"/>
      <w:lvlJc w:val="left"/>
      <w:pPr>
        <w:ind w:left="405" w:hanging="405"/>
      </w:pPr>
      <w:rPr>
        <w:rFonts w:hint="default"/>
      </w:rPr>
    </w:lvl>
    <w:lvl w:ilvl="1">
      <w:start w:val="1"/>
      <w:numFmt w:val="decimal"/>
      <w:pStyle w:val="Numberedbodytext"/>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A1296D"/>
    <w:multiLevelType w:val="hybridMultilevel"/>
    <w:tmpl w:val="FFFFFFFF"/>
    <w:lvl w:ilvl="0" w:tplc="E24055AA">
      <w:start w:val="1"/>
      <w:numFmt w:val="bullet"/>
      <w:lvlText w:val=""/>
      <w:lvlJc w:val="left"/>
      <w:pPr>
        <w:ind w:left="720" w:hanging="360"/>
      </w:pPr>
      <w:rPr>
        <w:rFonts w:ascii="Symbol" w:hAnsi="Symbol" w:hint="default"/>
      </w:rPr>
    </w:lvl>
    <w:lvl w:ilvl="1" w:tplc="D6B09FDC">
      <w:start w:val="1"/>
      <w:numFmt w:val="bullet"/>
      <w:lvlText w:val="o"/>
      <w:lvlJc w:val="left"/>
      <w:pPr>
        <w:ind w:left="1440" w:hanging="360"/>
      </w:pPr>
      <w:rPr>
        <w:rFonts w:ascii="Courier New" w:hAnsi="Courier New" w:hint="default"/>
      </w:rPr>
    </w:lvl>
    <w:lvl w:ilvl="2" w:tplc="611CC672">
      <w:start w:val="1"/>
      <w:numFmt w:val="bullet"/>
      <w:lvlText w:val=""/>
      <w:lvlJc w:val="left"/>
      <w:pPr>
        <w:ind w:left="2160" w:hanging="360"/>
      </w:pPr>
      <w:rPr>
        <w:rFonts w:ascii="Wingdings" w:hAnsi="Wingdings" w:hint="default"/>
      </w:rPr>
    </w:lvl>
    <w:lvl w:ilvl="3" w:tplc="87229FB2">
      <w:start w:val="1"/>
      <w:numFmt w:val="bullet"/>
      <w:lvlText w:val=""/>
      <w:lvlJc w:val="left"/>
      <w:pPr>
        <w:ind w:left="2880" w:hanging="360"/>
      </w:pPr>
      <w:rPr>
        <w:rFonts w:ascii="Symbol" w:hAnsi="Symbol" w:hint="default"/>
      </w:rPr>
    </w:lvl>
    <w:lvl w:ilvl="4" w:tplc="F3F24B80">
      <w:start w:val="1"/>
      <w:numFmt w:val="bullet"/>
      <w:lvlText w:val="o"/>
      <w:lvlJc w:val="left"/>
      <w:pPr>
        <w:ind w:left="3600" w:hanging="360"/>
      </w:pPr>
      <w:rPr>
        <w:rFonts w:ascii="Courier New" w:hAnsi="Courier New" w:hint="default"/>
      </w:rPr>
    </w:lvl>
    <w:lvl w:ilvl="5" w:tplc="ED6E1E44">
      <w:start w:val="1"/>
      <w:numFmt w:val="bullet"/>
      <w:lvlText w:val=""/>
      <w:lvlJc w:val="left"/>
      <w:pPr>
        <w:ind w:left="4320" w:hanging="360"/>
      </w:pPr>
      <w:rPr>
        <w:rFonts w:ascii="Wingdings" w:hAnsi="Wingdings" w:hint="default"/>
      </w:rPr>
    </w:lvl>
    <w:lvl w:ilvl="6" w:tplc="A010302A">
      <w:start w:val="1"/>
      <w:numFmt w:val="bullet"/>
      <w:lvlText w:val=""/>
      <w:lvlJc w:val="left"/>
      <w:pPr>
        <w:ind w:left="5040" w:hanging="360"/>
      </w:pPr>
      <w:rPr>
        <w:rFonts w:ascii="Symbol" w:hAnsi="Symbol" w:hint="default"/>
      </w:rPr>
    </w:lvl>
    <w:lvl w:ilvl="7" w:tplc="1CC070D6">
      <w:start w:val="1"/>
      <w:numFmt w:val="bullet"/>
      <w:lvlText w:val="o"/>
      <w:lvlJc w:val="left"/>
      <w:pPr>
        <w:ind w:left="5760" w:hanging="360"/>
      </w:pPr>
      <w:rPr>
        <w:rFonts w:ascii="Courier New" w:hAnsi="Courier New" w:hint="default"/>
      </w:rPr>
    </w:lvl>
    <w:lvl w:ilvl="8" w:tplc="47DC1AC0">
      <w:start w:val="1"/>
      <w:numFmt w:val="bullet"/>
      <w:lvlText w:val=""/>
      <w:lvlJc w:val="left"/>
      <w:pPr>
        <w:ind w:left="6480" w:hanging="360"/>
      </w:pPr>
      <w:rPr>
        <w:rFonts w:ascii="Wingdings" w:hAnsi="Wingdings" w:hint="default"/>
      </w:rPr>
    </w:lvl>
  </w:abstractNum>
  <w:abstractNum w:abstractNumId="13" w15:restartNumberingAfterBreak="0">
    <w:nsid w:val="293F1BBD"/>
    <w:multiLevelType w:val="hybridMultilevel"/>
    <w:tmpl w:val="C532B2C6"/>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4" w15:restartNumberingAfterBreak="0">
    <w:nsid w:val="2ADA29F6"/>
    <w:multiLevelType w:val="multilevel"/>
    <w:tmpl w:val="01D22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45CF72"/>
    <w:multiLevelType w:val="hybridMultilevel"/>
    <w:tmpl w:val="FFFFFFFF"/>
    <w:lvl w:ilvl="0" w:tplc="66BCAB9C">
      <w:start w:val="1"/>
      <w:numFmt w:val="bullet"/>
      <w:lvlText w:val=""/>
      <w:lvlJc w:val="left"/>
      <w:pPr>
        <w:ind w:left="720" w:hanging="360"/>
      </w:pPr>
      <w:rPr>
        <w:rFonts w:ascii="Symbol" w:hAnsi="Symbol" w:hint="default"/>
      </w:rPr>
    </w:lvl>
    <w:lvl w:ilvl="1" w:tplc="F26470DC">
      <w:start w:val="1"/>
      <w:numFmt w:val="bullet"/>
      <w:lvlText w:val="o"/>
      <w:lvlJc w:val="left"/>
      <w:pPr>
        <w:ind w:left="1440" w:hanging="360"/>
      </w:pPr>
      <w:rPr>
        <w:rFonts w:ascii="Courier New" w:hAnsi="Courier New" w:hint="default"/>
      </w:rPr>
    </w:lvl>
    <w:lvl w:ilvl="2" w:tplc="401AA46E">
      <w:start w:val="1"/>
      <w:numFmt w:val="bullet"/>
      <w:lvlText w:val=""/>
      <w:lvlJc w:val="left"/>
      <w:pPr>
        <w:ind w:left="2160" w:hanging="360"/>
      </w:pPr>
      <w:rPr>
        <w:rFonts w:ascii="Wingdings" w:hAnsi="Wingdings" w:hint="default"/>
      </w:rPr>
    </w:lvl>
    <w:lvl w:ilvl="3" w:tplc="ABF0C9C6">
      <w:start w:val="1"/>
      <w:numFmt w:val="bullet"/>
      <w:lvlText w:val=""/>
      <w:lvlJc w:val="left"/>
      <w:pPr>
        <w:ind w:left="2880" w:hanging="360"/>
      </w:pPr>
      <w:rPr>
        <w:rFonts w:ascii="Symbol" w:hAnsi="Symbol" w:hint="default"/>
      </w:rPr>
    </w:lvl>
    <w:lvl w:ilvl="4" w:tplc="386E414A">
      <w:start w:val="1"/>
      <w:numFmt w:val="bullet"/>
      <w:lvlText w:val="o"/>
      <w:lvlJc w:val="left"/>
      <w:pPr>
        <w:ind w:left="3600" w:hanging="360"/>
      </w:pPr>
      <w:rPr>
        <w:rFonts w:ascii="Courier New" w:hAnsi="Courier New" w:hint="default"/>
      </w:rPr>
    </w:lvl>
    <w:lvl w:ilvl="5" w:tplc="47FAC96E">
      <w:start w:val="1"/>
      <w:numFmt w:val="bullet"/>
      <w:lvlText w:val=""/>
      <w:lvlJc w:val="left"/>
      <w:pPr>
        <w:ind w:left="4320" w:hanging="360"/>
      </w:pPr>
      <w:rPr>
        <w:rFonts w:ascii="Wingdings" w:hAnsi="Wingdings" w:hint="default"/>
      </w:rPr>
    </w:lvl>
    <w:lvl w:ilvl="6" w:tplc="09E297C4">
      <w:start w:val="1"/>
      <w:numFmt w:val="bullet"/>
      <w:lvlText w:val=""/>
      <w:lvlJc w:val="left"/>
      <w:pPr>
        <w:ind w:left="5040" w:hanging="360"/>
      </w:pPr>
      <w:rPr>
        <w:rFonts w:ascii="Symbol" w:hAnsi="Symbol" w:hint="default"/>
      </w:rPr>
    </w:lvl>
    <w:lvl w:ilvl="7" w:tplc="DDEE9CBA">
      <w:start w:val="1"/>
      <w:numFmt w:val="bullet"/>
      <w:lvlText w:val="o"/>
      <w:lvlJc w:val="left"/>
      <w:pPr>
        <w:ind w:left="5760" w:hanging="360"/>
      </w:pPr>
      <w:rPr>
        <w:rFonts w:ascii="Courier New" w:hAnsi="Courier New" w:hint="default"/>
      </w:rPr>
    </w:lvl>
    <w:lvl w:ilvl="8" w:tplc="1682E3AC">
      <w:start w:val="1"/>
      <w:numFmt w:val="bullet"/>
      <w:lvlText w:val=""/>
      <w:lvlJc w:val="left"/>
      <w:pPr>
        <w:ind w:left="6480" w:hanging="360"/>
      </w:pPr>
      <w:rPr>
        <w:rFonts w:ascii="Wingdings" w:hAnsi="Wingdings" w:hint="default"/>
      </w:rPr>
    </w:lvl>
  </w:abstractNum>
  <w:abstractNum w:abstractNumId="16" w15:restartNumberingAfterBreak="0">
    <w:nsid w:val="2D9E37A6"/>
    <w:multiLevelType w:val="hybridMultilevel"/>
    <w:tmpl w:val="49A21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AD5F9B"/>
    <w:multiLevelType w:val="hybridMultilevel"/>
    <w:tmpl w:val="34AE42D8"/>
    <w:lvl w:ilvl="0" w:tplc="02ACC50E">
      <w:start w:val="1"/>
      <w:numFmt w:val="bullet"/>
      <w:suff w:val="space"/>
      <w:lvlText w:val="•"/>
      <w:lvlJc w:val="left"/>
      <w:pPr>
        <w:ind w:left="170" w:hanging="113"/>
      </w:pPr>
      <w:rPr>
        <w:rFonts w:ascii="Arial" w:eastAsia="Arial" w:hAnsi="Arial" w:hint="default"/>
        <w:b w:val="0"/>
        <w:i w:val="0"/>
        <w:strike w:val="0"/>
        <w:dstrike w:val="0"/>
        <w:color w:val="000000"/>
        <w:sz w:val="22"/>
        <w:szCs w:val="22"/>
        <w:u w:val="none" w:color="000000"/>
        <w:bdr w:val="none" w:sz="0" w:space="0" w:color="auto"/>
        <w:shd w:val="clear" w:color="auto" w:fill="auto"/>
        <w:vertAlign w:val="baseline"/>
      </w:rPr>
    </w:lvl>
    <w:lvl w:ilvl="1" w:tplc="B7966D82">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1CA2D3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C6ED7C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8263EC">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92E921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8A64C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2237F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FA09A3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0252DF5"/>
    <w:multiLevelType w:val="multilevel"/>
    <w:tmpl w:val="B75006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BB7AA6"/>
    <w:multiLevelType w:val="hybridMultilevel"/>
    <w:tmpl w:val="74AEA81C"/>
    <w:lvl w:ilvl="0" w:tplc="613CCF8A">
      <w:start w:val="1"/>
      <w:numFmt w:val="bullet"/>
      <w:lvlText w:val=""/>
      <w:lvlJc w:val="left"/>
      <w:pPr>
        <w:ind w:left="777" w:hanging="360"/>
      </w:pPr>
      <w:rPr>
        <w:rFonts w:ascii="Symbol" w:hAnsi="Symbol" w:hint="default"/>
      </w:rPr>
    </w:lvl>
    <w:lvl w:ilvl="1" w:tplc="6DAA9C30">
      <w:start w:val="1"/>
      <w:numFmt w:val="bullet"/>
      <w:lvlText w:val="o"/>
      <w:lvlJc w:val="left"/>
      <w:pPr>
        <w:ind w:left="1440" w:hanging="360"/>
      </w:pPr>
      <w:rPr>
        <w:rFonts w:ascii="Courier New" w:hAnsi="Courier New" w:hint="default"/>
      </w:rPr>
    </w:lvl>
    <w:lvl w:ilvl="2" w:tplc="776E287E">
      <w:start w:val="1"/>
      <w:numFmt w:val="bullet"/>
      <w:lvlText w:val=""/>
      <w:lvlJc w:val="left"/>
      <w:pPr>
        <w:ind w:left="2160" w:hanging="360"/>
      </w:pPr>
      <w:rPr>
        <w:rFonts w:ascii="Wingdings" w:hAnsi="Wingdings" w:hint="default"/>
      </w:rPr>
    </w:lvl>
    <w:lvl w:ilvl="3" w:tplc="D58E48DA">
      <w:start w:val="1"/>
      <w:numFmt w:val="bullet"/>
      <w:lvlText w:val=""/>
      <w:lvlJc w:val="left"/>
      <w:pPr>
        <w:ind w:left="2880" w:hanging="360"/>
      </w:pPr>
      <w:rPr>
        <w:rFonts w:ascii="Symbol" w:hAnsi="Symbol" w:hint="default"/>
      </w:rPr>
    </w:lvl>
    <w:lvl w:ilvl="4" w:tplc="3BFECC28">
      <w:start w:val="1"/>
      <w:numFmt w:val="bullet"/>
      <w:lvlText w:val="o"/>
      <w:lvlJc w:val="left"/>
      <w:pPr>
        <w:ind w:left="3600" w:hanging="360"/>
      </w:pPr>
      <w:rPr>
        <w:rFonts w:ascii="Courier New" w:hAnsi="Courier New" w:hint="default"/>
      </w:rPr>
    </w:lvl>
    <w:lvl w:ilvl="5" w:tplc="CCA8C7AA">
      <w:start w:val="1"/>
      <w:numFmt w:val="bullet"/>
      <w:lvlText w:val=""/>
      <w:lvlJc w:val="left"/>
      <w:pPr>
        <w:ind w:left="4320" w:hanging="360"/>
      </w:pPr>
      <w:rPr>
        <w:rFonts w:ascii="Wingdings" w:hAnsi="Wingdings" w:hint="default"/>
      </w:rPr>
    </w:lvl>
    <w:lvl w:ilvl="6" w:tplc="4BD6AF2C">
      <w:start w:val="1"/>
      <w:numFmt w:val="bullet"/>
      <w:lvlText w:val=""/>
      <w:lvlJc w:val="left"/>
      <w:pPr>
        <w:ind w:left="5040" w:hanging="360"/>
      </w:pPr>
      <w:rPr>
        <w:rFonts w:ascii="Symbol" w:hAnsi="Symbol" w:hint="default"/>
      </w:rPr>
    </w:lvl>
    <w:lvl w:ilvl="7" w:tplc="9BB4E4A0">
      <w:start w:val="1"/>
      <w:numFmt w:val="bullet"/>
      <w:lvlText w:val="o"/>
      <w:lvlJc w:val="left"/>
      <w:pPr>
        <w:ind w:left="5760" w:hanging="360"/>
      </w:pPr>
      <w:rPr>
        <w:rFonts w:ascii="Courier New" w:hAnsi="Courier New" w:hint="default"/>
      </w:rPr>
    </w:lvl>
    <w:lvl w:ilvl="8" w:tplc="4AFE4B98">
      <w:start w:val="1"/>
      <w:numFmt w:val="bullet"/>
      <w:lvlText w:val=""/>
      <w:lvlJc w:val="left"/>
      <w:pPr>
        <w:ind w:left="6480" w:hanging="360"/>
      </w:pPr>
      <w:rPr>
        <w:rFonts w:ascii="Wingdings" w:hAnsi="Wingdings" w:hint="default"/>
      </w:rPr>
    </w:lvl>
  </w:abstractNum>
  <w:abstractNum w:abstractNumId="20" w15:restartNumberingAfterBreak="0">
    <w:nsid w:val="36DF7370"/>
    <w:multiLevelType w:val="hybridMultilevel"/>
    <w:tmpl w:val="3C04CD2C"/>
    <w:lvl w:ilvl="0" w:tplc="ADB455D4">
      <w:start w:val="1"/>
      <w:numFmt w:val="bullet"/>
      <w:lvlText w:val=""/>
      <w:lvlJc w:val="left"/>
      <w:pPr>
        <w:ind w:left="720" w:hanging="360"/>
      </w:pPr>
      <w:rPr>
        <w:rFonts w:ascii="Symbol" w:hAnsi="Symbol" w:hint="default"/>
      </w:rPr>
    </w:lvl>
    <w:lvl w:ilvl="1" w:tplc="2CA4E630">
      <w:start w:val="1"/>
      <w:numFmt w:val="bullet"/>
      <w:lvlText w:val="o"/>
      <w:lvlJc w:val="left"/>
      <w:pPr>
        <w:ind w:left="1440" w:hanging="360"/>
      </w:pPr>
      <w:rPr>
        <w:rFonts w:ascii="Courier New" w:hAnsi="Courier New" w:hint="default"/>
      </w:rPr>
    </w:lvl>
    <w:lvl w:ilvl="2" w:tplc="3C54F122">
      <w:start w:val="1"/>
      <w:numFmt w:val="bullet"/>
      <w:lvlText w:val=""/>
      <w:lvlJc w:val="left"/>
      <w:pPr>
        <w:ind w:left="2160" w:hanging="360"/>
      </w:pPr>
      <w:rPr>
        <w:rFonts w:ascii="Wingdings" w:hAnsi="Wingdings" w:hint="default"/>
      </w:rPr>
    </w:lvl>
    <w:lvl w:ilvl="3" w:tplc="28721506">
      <w:start w:val="1"/>
      <w:numFmt w:val="bullet"/>
      <w:lvlText w:val=""/>
      <w:lvlJc w:val="left"/>
      <w:pPr>
        <w:ind w:left="2880" w:hanging="360"/>
      </w:pPr>
      <w:rPr>
        <w:rFonts w:ascii="Symbol" w:hAnsi="Symbol" w:hint="default"/>
      </w:rPr>
    </w:lvl>
    <w:lvl w:ilvl="4" w:tplc="E9D890FE">
      <w:start w:val="1"/>
      <w:numFmt w:val="bullet"/>
      <w:lvlText w:val="o"/>
      <w:lvlJc w:val="left"/>
      <w:pPr>
        <w:ind w:left="3600" w:hanging="360"/>
      </w:pPr>
      <w:rPr>
        <w:rFonts w:ascii="Courier New" w:hAnsi="Courier New" w:hint="default"/>
      </w:rPr>
    </w:lvl>
    <w:lvl w:ilvl="5" w:tplc="F1F60D0A">
      <w:start w:val="1"/>
      <w:numFmt w:val="bullet"/>
      <w:lvlText w:val=""/>
      <w:lvlJc w:val="left"/>
      <w:pPr>
        <w:ind w:left="4320" w:hanging="360"/>
      </w:pPr>
      <w:rPr>
        <w:rFonts w:ascii="Wingdings" w:hAnsi="Wingdings" w:hint="default"/>
      </w:rPr>
    </w:lvl>
    <w:lvl w:ilvl="6" w:tplc="9B06D1A8">
      <w:start w:val="1"/>
      <w:numFmt w:val="bullet"/>
      <w:lvlText w:val=""/>
      <w:lvlJc w:val="left"/>
      <w:pPr>
        <w:ind w:left="5040" w:hanging="360"/>
      </w:pPr>
      <w:rPr>
        <w:rFonts w:ascii="Symbol" w:hAnsi="Symbol" w:hint="default"/>
      </w:rPr>
    </w:lvl>
    <w:lvl w:ilvl="7" w:tplc="CE202172">
      <w:start w:val="1"/>
      <w:numFmt w:val="bullet"/>
      <w:lvlText w:val="o"/>
      <w:lvlJc w:val="left"/>
      <w:pPr>
        <w:ind w:left="5760" w:hanging="360"/>
      </w:pPr>
      <w:rPr>
        <w:rFonts w:ascii="Courier New" w:hAnsi="Courier New" w:hint="default"/>
      </w:rPr>
    </w:lvl>
    <w:lvl w:ilvl="8" w:tplc="74DC7844">
      <w:start w:val="1"/>
      <w:numFmt w:val="bullet"/>
      <w:lvlText w:val=""/>
      <w:lvlJc w:val="left"/>
      <w:pPr>
        <w:ind w:left="6480" w:hanging="360"/>
      </w:pPr>
      <w:rPr>
        <w:rFonts w:ascii="Wingdings" w:hAnsi="Wingdings" w:hint="default"/>
      </w:rPr>
    </w:lvl>
  </w:abstractNum>
  <w:abstractNum w:abstractNumId="21" w15:restartNumberingAfterBreak="0">
    <w:nsid w:val="382D5A1D"/>
    <w:multiLevelType w:val="multilevel"/>
    <w:tmpl w:val="A2FAD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4B6F7D"/>
    <w:multiLevelType w:val="hybridMultilevel"/>
    <w:tmpl w:val="FFFFFFFF"/>
    <w:lvl w:ilvl="0" w:tplc="072ECED8">
      <w:start w:val="1"/>
      <w:numFmt w:val="bullet"/>
      <w:lvlText w:val=""/>
      <w:lvlJc w:val="left"/>
      <w:pPr>
        <w:ind w:left="720" w:hanging="360"/>
      </w:pPr>
      <w:rPr>
        <w:rFonts w:ascii="Symbol" w:hAnsi="Symbol" w:hint="default"/>
      </w:rPr>
    </w:lvl>
    <w:lvl w:ilvl="1" w:tplc="DACA2CE8">
      <w:start w:val="1"/>
      <w:numFmt w:val="bullet"/>
      <w:lvlText w:val="o"/>
      <w:lvlJc w:val="left"/>
      <w:pPr>
        <w:ind w:left="1440" w:hanging="360"/>
      </w:pPr>
      <w:rPr>
        <w:rFonts w:ascii="Courier New" w:hAnsi="Courier New" w:hint="default"/>
      </w:rPr>
    </w:lvl>
    <w:lvl w:ilvl="2" w:tplc="2A24140C">
      <w:start w:val="1"/>
      <w:numFmt w:val="bullet"/>
      <w:lvlText w:val=""/>
      <w:lvlJc w:val="left"/>
      <w:pPr>
        <w:ind w:left="2160" w:hanging="360"/>
      </w:pPr>
      <w:rPr>
        <w:rFonts w:ascii="Wingdings" w:hAnsi="Wingdings" w:hint="default"/>
      </w:rPr>
    </w:lvl>
    <w:lvl w:ilvl="3" w:tplc="65E2F472">
      <w:start w:val="1"/>
      <w:numFmt w:val="bullet"/>
      <w:lvlText w:val=""/>
      <w:lvlJc w:val="left"/>
      <w:pPr>
        <w:ind w:left="2880" w:hanging="360"/>
      </w:pPr>
      <w:rPr>
        <w:rFonts w:ascii="Symbol" w:hAnsi="Symbol" w:hint="default"/>
      </w:rPr>
    </w:lvl>
    <w:lvl w:ilvl="4" w:tplc="43AA407C">
      <w:start w:val="1"/>
      <w:numFmt w:val="bullet"/>
      <w:lvlText w:val="o"/>
      <w:lvlJc w:val="left"/>
      <w:pPr>
        <w:ind w:left="3600" w:hanging="360"/>
      </w:pPr>
      <w:rPr>
        <w:rFonts w:ascii="Courier New" w:hAnsi="Courier New" w:hint="default"/>
      </w:rPr>
    </w:lvl>
    <w:lvl w:ilvl="5" w:tplc="4DFC3910">
      <w:start w:val="1"/>
      <w:numFmt w:val="bullet"/>
      <w:lvlText w:val=""/>
      <w:lvlJc w:val="left"/>
      <w:pPr>
        <w:ind w:left="4320" w:hanging="360"/>
      </w:pPr>
      <w:rPr>
        <w:rFonts w:ascii="Wingdings" w:hAnsi="Wingdings" w:hint="default"/>
      </w:rPr>
    </w:lvl>
    <w:lvl w:ilvl="6" w:tplc="7856F106">
      <w:start w:val="1"/>
      <w:numFmt w:val="bullet"/>
      <w:lvlText w:val=""/>
      <w:lvlJc w:val="left"/>
      <w:pPr>
        <w:ind w:left="5040" w:hanging="360"/>
      </w:pPr>
      <w:rPr>
        <w:rFonts w:ascii="Symbol" w:hAnsi="Symbol" w:hint="default"/>
      </w:rPr>
    </w:lvl>
    <w:lvl w:ilvl="7" w:tplc="3D903B7A">
      <w:start w:val="1"/>
      <w:numFmt w:val="bullet"/>
      <w:lvlText w:val="o"/>
      <w:lvlJc w:val="left"/>
      <w:pPr>
        <w:ind w:left="5760" w:hanging="360"/>
      </w:pPr>
      <w:rPr>
        <w:rFonts w:ascii="Courier New" w:hAnsi="Courier New" w:hint="default"/>
      </w:rPr>
    </w:lvl>
    <w:lvl w:ilvl="8" w:tplc="11EA844E">
      <w:start w:val="1"/>
      <w:numFmt w:val="bullet"/>
      <w:lvlText w:val=""/>
      <w:lvlJc w:val="left"/>
      <w:pPr>
        <w:ind w:left="6480" w:hanging="360"/>
      </w:pPr>
      <w:rPr>
        <w:rFonts w:ascii="Wingdings" w:hAnsi="Wingdings" w:hint="default"/>
      </w:rPr>
    </w:lvl>
  </w:abstractNum>
  <w:abstractNum w:abstractNumId="23" w15:restartNumberingAfterBreak="0">
    <w:nsid w:val="3B4178EE"/>
    <w:multiLevelType w:val="hybridMultilevel"/>
    <w:tmpl w:val="926CA87C"/>
    <w:lvl w:ilvl="0" w:tplc="23E6B290">
      <w:start w:val="1"/>
      <w:numFmt w:val="bullet"/>
      <w:pStyle w:val="subbulletpoint"/>
      <w:lvlText w:val=""/>
      <w:lvlJc w:val="left"/>
      <w:pPr>
        <w:ind w:left="720" w:hanging="360"/>
      </w:pPr>
      <w:rPr>
        <w:rFonts w:ascii="Symbol" w:hAnsi="Symbol" w:hint="default"/>
        <w:b w:val="0"/>
        <w:bCs w:val="0"/>
        <w:i w:val="0"/>
        <w:iCs w:val="0"/>
        <w:color w:val="auto"/>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B67453"/>
    <w:multiLevelType w:val="multilevel"/>
    <w:tmpl w:val="BA44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637184"/>
    <w:multiLevelType w:val="multilevel"/>
    <w:tmpl w:val="3324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DD638D"/>
    <w:multiLevelType w:val="hybridMultilevel"/>
    <w:tmpl w:val="41BA07E2"/>
    <w:lvl w:ilvl="0" w:tplc="E814FD48">
      <w:start w:val="1"/>
      <w:numFmt w:val="bullet"/>
      <w:lvlText w:val=""/>
      <w:lvlJc w:val="left"/>
      <w:pPr>
        <w:ind w:left="417" w:hanging="360"/>
      </w:pPr>
      <w:rPr>
        <w:rFonts w:ascii="Symbol" w:hAnsi="Symbol" w:hint="default"/>
      </w:rPr>
    </w:lvl>
    <w:lvl w:ilvl="1" w:tplc="7B18A316">
      <w:start w:val="1"/>
      <w:numFmt w:val="bullet"/>
      <w:lvlText w:val="o"/>
      <w:lvlJc w:val="left"/>
      <w:pPr>
        <w:ind w:left="1440" w:hanging="360"/>
      </w:pPr>
      <w:rPr>
        <w:rFonts w:ascii="Courier New" w:hAnsi="Courier New" w:hint="default"/>
      </w:rPr>
    </w:lvl>
    <w:lvl w:ilvl="2" w:tplc="35648BE8">
      <w:start w:val="1"/>
      <w:numFmt w:val="bullet"/>
      <w:lvlText w:val=""/>
      <w:lvlJc w:val="left"/>
      <w:pPr>
        <w:ind w:left="2160" w:hanging="360"/>
      </w:pPr>
      <w:rPr>
        <w:rFonts w:ascii="Wingdings" w:hAnsi="Wingdings" w:hint="default"/>
      </w:rPr>
    </w:lvl>
    <w:lvl w:ilvl="3" w:tplc="A78AF184">
      <w:start w:val="1"/>
      <w:numFmt w:val="bullet"/>
      <w:lvlText w:val=""/>
      <w:lvlJc w:val="left"/>
      <w:pPr>
        <w:ind w:left="2880" w:hanging="360"/>
      </w:pPr>
      <w:rPr>
        <w:rFonts w:ascii="Symbol" w:hAnsi="Symbol" w:hint="default"/>
      </w:rPr>
    </w:lvl>
    <w:lvl w:ilvl="4" w:tplc="DF2C5376">
      <w:start w:val="1"/>
      <w:numFmt w:val="bullet"/>
      <w:lvlText w:val="o"/>
      <w:lvlJc w:val="left"/>
      <w:pPr>
        <w:ind w:left="3600" w:hanging="360"/>
      </w:pPr>
      <w:rPr>
        <w:rFonts w:ascii="Courier New" w:hAnsi="Courier New" w:hint="default"/>
      </w:rPr>
    </w:lvl>
    <w:lvl w:ilvl="5" w:tplc="336644C6">
      <w:start w:val="1"/>
      <w:numFmt w:val="bullet"/>
      <w:lvlText w:val=""/>
      <w:lvlJc w:val="left"/>
      <w:pPr>
        <w:ind w:left="4320" w:hanging="360"/>
      </w:pPr>
      <w:rPr>
        <w:rFonts w:ascii="Wingdings" w:hAnsi="Wingdings" w:hint="default"/>
      </w:rPr>
    </w:lvl>
    <w:lvl w:ilvl="6" w:tplc="EADCA156">
      <w:start w:val="1"/>
      <w:numFmt w:val="bullet"/>
      <w:lvlText w:val=""/>
      <w:lvlJc w:val="left"/>
      <w:pPr>
        <w:ind w:left="5040" w:hanging="360"/>
      </w:pPr>
      <w:rPr>
        <w:rFonts w:ascii="Symbol" w:hAnsi="Symbol" w:hint="default"/>
      </w:rPr>
    </w:lvl>
    <w:lvl w:ilvl="7" w:tplc="DFBA8BD0">
      <w:start w:val="1"/>
      <w:numFmt w:val="bullet"/>
      <w:lvlText w:val="o"/>
      <w:lvlJc w:val="left"/>
      <w:pPr>
        <w:ind w:left="5760" w:hanging="360"/>
      </w:pPr>
      <w:rPr>
        <w:rFonts w:ascii="Courier New" w:hAnsi="Courier New" w:hint="default"/>
      </w:rPr>
    </w:lvl>
    <w:lvl w:ilvl="8" w:tplc="40741A92">
      <w:start w:val="1"/>
      <w:numFmt w:val="bullet"/>
      <w:lvlText w:val=""/>
      <w:lvlJc w:val="left"/>
      <w:pPr>
        <w:ind w:left="6480" w:hanging="360"/>
      </w:pPr>
      <w:rPr>
        <w:rFonts w:ascii="Wingdings" w:hAnsi="Wingdings" w:hint="default"/>
      </w:rPr>
    </w:lvl>
  </w:abstractNum>
  <w:abstractNum w:abstractNumId="27" w15:restartNumberingAfterBreak="0">
    <w:nsid w:val="46F86152"/>
    <w:multiLevelType w:val="multilevel"/>
    <w:tmpl w:val="82D23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172D1A"/>
    <w:multiLevelType w:val="multilevel"/>
    <w:tmpl w:val="EDA8F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9AD3E74"/>
    <w:multiLevelType w:val="hybridMultilevel"/>
    <w:tmpl w:val="FCA05350"/>
    <w:lvl w:ilvl="0" w:tplc="0809000F">
      <w:start w:val="1"/>
      <w:numFmt w:val="decimal"/>
      <w:lvlText w:val="%1."/>
      <w:lvlJc w:val="left"/>
      <w:pPr>
        <w:ind w:left="377" w:hanging="360"/>
      </w:pPr>
      <w:rPr>
        <w:rFonts w:hint="default"/>
      </w:rPr>
    </w:lvl>
    <w:lvl w:ilvl="1" w:tplc="08090019" w:tentative="1">
      <w:start w:val="1"/>
      <w:numFmt w:val="lowerLetter"/>
      <w:lvlText w:val="%2."/>
      <w:lvlJc w:val="left"/>
      <w:pPr>
        <w:ind w:left="1097" w:hanging="360"/>
      </w:pPr>
    </w:lvl>
    <w:lvl w:ilvl="2" w:tplc="0809001B" w:tentative="1">
      <w:start w:val="1"/>
      <w:numFmt w:val="lowerRoman"/>
      <w:lvlText w:val="%3."/>
      <w:lvlJc w:val="right"/>
      <w:pPr>
        <w:ind w:left="1817" w:hanging="180"/>
      </w:pPr>
    </w:lvl>
    <w:lvl w:ilvl="3" w:tplc="0809000F" w:tentative="1">
      <w:start w:val="1"/>
      <w:numFmt w:val="decimal"/>
      <w:lvlText w:val="%4."/>
      <w:lvlJc w:val="left"/>
      <w:pPr>
        <w:ind w:left="2537" w:hanging="360"/>
      </w:pPr>
    </w:lvl>
    <w:lvl w:ilvl="4" w:tplc="08090019" w:tentative="1">
      <w:start w:val="1"/>
      <w:numFmt w:val="lowerLetter"/>
      <w:lvlText w:val="%5."/>
      <w:lvlJc w:val="left"/>
      <w:pPr>
        <w:ind w:left="3257" w:hanging="360"/>
      </w:pPr>
    </w:lvl>
    <w:lvl w:ilvl="5" w:tplc="0809001B" w:tentative="1">
      <w:start w:val="1"/>
      <w:numFmt w:val="lowerRoman"/>
      <w:lvlText w:val="%6."/>
      <w:lvlJc w:val="right"/>
      <w:pPr>
        <w:ind w:left="3977" w:hanging="180"/>
      </w:pPr>
    </w:lvl>
    <w:lvl w:ilvl="6" w:tplc="0809000F" w:tentative="1">
      <w:start w:val="1"/>
      <w:numFmt w:val="decimal"/>
      <w:lvlText w:val="%7."/>
      <w:lvlJc w:val="left"/>
      <w:pPr>
        <w:ind w:left="4697" w:hanging="360"/>
      </w:pPr>
    </w:lvl>
    <w:lvl w:ilvl="7" w:tplc="08090019" w:tentative="1">
      <w:start w:val="1"/>
      <w:numFmt w:val="lowerLetter"/>
      <w:lvlText w:val="%8."/>
      <w:lvlJc w:val="left"/>
      <w:pPr>
        <w:ind w:left="5417" w:hanging="360"/>
      </w:pPr>
    </w:lvl>
    <w:lvl w:ilvl="8" w:tplc="0809001B" w:tentative="1">
      <w:start w:val="1"/>
      <w:numFmt w:val="lowerRoman"/>
      <w:lvlText w:val="%9."/>
      <w:lvlJc w:val="right"/>
      <w:pPr>
        <w:ind w:left="6137" w:hanging="180"/>
      </w:pPr>
    </w:lvl>
  </w:abstractNum>
  <w:abstractNum w:abstractNumId="30" w15:restartNumberingAfterBreak="0">
    <w:nsid w:val="49E509D7"/>
    <w:multiLevelType w:val="hybridMultilevel"/>
    <w:tmpl w:val="5C769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0A070B"/>
    <w:multiLevelType w:val="hybridMultilevel"/>
    <w:tmpl w:val="D5EAF1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99606E2"/>
    <w:multiLevelType w:val="hybridMultilevel"/>
    <w:tmpl w:val="80ACC06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AA07DFD"/>
    <w:multiLevelType w:val="hybridMultilevel"/>
    <w:tmpl w:val="6FC41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1B77B9"/>
    <w:multiLevelType w:val="hybridMultilevel"/>
    <w:tmpl w:val="759C6812"/>
    <w:lvl w:ilvl="0" w:tplc="105ACA20">
      <w:start w:val="1"/>
      <w:numFmt w:val="bullet"/>
      <w:pStyle w:val="Bulletpointsfornumberedtext"/>
      <w:lvlText w:val=""/>
      <w:lvlJc w:val="left"/>
      <w:pPr>
        <w:ind w:left="720" w:hanging="360"/>
      </w:pPr>
      <w:rPr>
        <w:rFonts w:ascii="Symbol" w:hAnsi="Symbol" w:hint="default"/>
        <w:color w:val="007C9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1E3804"/>
    <w:multiLevelType w:val="hybridMultilevel"/>
    <w:tmpl w:val="6D945E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9E54C4B"/>
    <w:multiLevelType w:val="hybridMultilevel"/>
    <w:tmpl w:val="50DEA44C"/>
    <w:lvl w:ilvl="0" w:tplc="89CA866E">
      <w:start w:val="1"/>
      <w:numFmt w:val="bullet"/>
      <w:pStyle w:val="Bulletpoints"/>
      <w:lvlText w:val=""/>
      <w:lvlJc w:val="left"/>
      <w:pPr>
        <w:ind w:left="720" w:hanging="360"/>
      </w:pPr>
      <w:rPr>
        <w:rFonts w:ascii="Symbol" w:hAnsi="Symbol" w:hint="default"/>
        <w:color w:val="007C9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502B42"/>
    <w:multiLevelType w:val="hybridMultilevel"/>
    <w:tmpl w:val="77EABDB0"/>
    <w:lvl w:ilvl="0" w:tplc="9F62FE5C">
      <w:start w:val="1"/>
      <w:numFmt w:val="bullet"/>
      <w:lvlText w:val="•"/>
      <w:lvlJc w:val="left"/>
      <w:pPr>
        <w:ind w:left="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966D82">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1CA2D3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C6ED7C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8263EC">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92E921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8A64C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2237F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FA09A3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0D020E2"/>
    <w:multiLevelType w:val="hybridMultilevel"/>
    <w:tmpl w:val="6F8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61070D"/>
    <w:multiLevelType w:val="hybridMultilevel"/>
    <w:tmpl w:val="5CF81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4921DA"/>
    <w:multiLevelType w:val="hybridMultilevel"/>
    <w:tmpl w:val="FFFFFFFF"/>
    <w:lvl w:ilvl="0" w:tplc="A6DEFD4A">
      <w:start w:val="1"/>
      <w:numFmt w:val="bullet"/>
      <w:lvlText w:val=""/>
      <w:lvlJc w:val="left"/>
      <w:pPr>
        <w:ind w:left="720" w:hanging="360"/>
      </w:pPr>
      <w:rPr>
        <w:rFonts w:ascii="Symbol" w:hAnsi="Symbol" w:hint="default"/>
      </w:rPr>
    </w:lvl>
    <w:lvl w:ilvl="1" w:tplc="B4EEB9D0">
      <w:start w:val="1"/>
      <w:numFmt w:val="bullet"/>
      <w:lvlText w:val="o"/>
      <w:lvlJc w:val="left"/>
      <w:pPr>
        <w:ind w:left="1440" w:hanging="360"/>
      </w:pPr>
      <w:rPr>
        <w:rFonts w:ascii="Courier New" w:hAnsi="Courier New" w:hint="default"/>
      </w:rPr>
    </w:lvl>
    <w:lvl w:ilvl="2" w:tplc="0BDA2C2A">
      <w:start w:val="1"/>
      <w:numFmt w:val="bullet"/>
      <w:lvlText w:val=""/>
      <w:lvlJc w:val="left"/>
      <w:pPr>
        <w:ind w:left="2160" w:hanging="360"/>
      </w:pPr>
      <w:rPr>
        <w:rFonts w:ascii="Wingdings" w:hAnsi="Wingdings" w:hint="default"/>
      </w:rPr>
    </w:lvl>
    <w:lvl w:ilvl="3" w:tplc="9850D3F2">
      <w:start w:val="1"/>
      <w:numFmt w:val="bullet"/>
      <w:lvlText w:val=""/>
      <w:lvlJc w:val="left"/>
      <w:pPr>
        <w:ind w:left="2880" w:hanging="360"/>
      </w:pPr>
      <w:rPr>
        <w:rFonts w:ascii="Symbol" w:hAnsi="Symbol" w:hint="default"/>
      </w:rPr>
    </w:lvl>
    <w:lvl w:ilvl="4" w:tplc="A330E274">
      <w:start w:val="1"/>
      <w:numFmt w:val="bullet"/>
      <w:lvlText w:val="o"/>
      <w:lvlJc w:val="left"/>
      <w:pPr>
        <w:ind w:left="3600" w:hanging="360"/>
      </w:pPr>
      <w:rPr>
        <w:rFonts w:ascii="Courier New" w:hAnsi="Courier New" w:hint="default"/>
      </w:rPr>
    </w:lvl>
    <w:lvl w:ilvl="5" w:tplc="1FA45F1C">
      <w:start w:val="1"/>
      <w:numFmt w:val="bullet"/>
      <w:lvlText w:val=""/>
      <w:lvlJc w:val="left"/>
      <w:pPr>
        <w:ind w:left="4320" w:hanging="360"/>
      </w:pPr>
      <w:rPr>
        <w:rFonts w:ascii="Wingdings" w:hAnsi="Wingdings" w:hint="default"/>
      </w:rPr>
    </w:lvl>
    <w:lvl w:ilvl="6" w:tplc="4CD4DF5A">
      <w:start w:val="1"/>
      <w:numFmt w:val="bullet"/>
      <w:lvlText w:val=""/>
      <w:lvlJc w:val="left"/>
      <w:pPr>
        <w:ind w:left="5040" w:hanging="360"/>
      </w:pPr>
      <w:rPr>
        <w:rFonts w:ascii="Symbol" w:hAnsi="Symbol" w:hint="default"/>
      </w:rPr>
    </w:lvl>
    <w:lvl w:ilvl="7" w:tplc="31420FF4">
      <w:start w:val="1"/>
      <w:numFmt w:val="bullet"/>
      <w:lvlText w:val="o"/>
      <w:lvlJc w:val="left"/>
      <w:pPr>
        <w:ind w:left="5760" w:hanging="360"/>
      </w:pPr>
      <w:rPr>
        <w:rFonts w:ascii="Courier New" w:hAnsi="Courier New" w:hint="default"/>
      </w:rPr>
    </w:lvl>
    <w:lvl w:ilvl="8" w:tplc="6CB4BCBA">
      <w:start w:val="1"/>
      <w:numFmt w:val="bullet"/>
      <w:lvlText w:val=""/>
      <w:lvlJc w:val="left"/>
      <w:pPr>
        <w:ind w:left="6480" w:hanging="360"/>
      </w:pPr>
      <w:rPr>
        <w:rFonts w:ascii="Wingdings" w:hAnsi="Wingdings" w:hint="default"/>
      </w:rPr>
    </w:lvl>
  </w:abstractNum>
  <w:num w:numId="1" w16cid:durableId="510798376">
    <w:abstractNumId w:val="11"/>
  </w:num>
  <w:num w:numId="2" w16cid:durableId="796993301">
    <w:abstractNumId w:val="23"/>
  </w:num>
  <w:num w:numId="3" w16cid:durableId="1232961282">
    <w:abstractNumId w:val="36"/>
  </w:num>
  <w:num w:numId="4" w16cid:durableId="2096826268">
    <w:abstractNumId w:val="34"/>
  </w:num>
  <w:num w:numId="5" w16cid:durableId="2033535328">
    <w:abstractNumId w:val="16"/>
  </w:num>
  <w:num w:numId="6" w16cid:durableId="1096250974">
    <w:abstractNumId w:val="30"/>
  </w:num>
  <w:num w:numId="7" w16cid:durableId="1099957498">
    <w:abstractNumId w:val="29"/>
  </w:num>
  <w:num w:numId="8" w16cid:durableId="560335796">
    <w:abstractNumId w:val="37"/>
  </w:num>
  <w:num w:numId="9" w16cid:durableId="1073506080">
    <w:abstractNumId w:val="17"/>
  </w:num>
  <w:num w:numId="10" w16cid:durableId="832453322">
    <w:abstractNumId w:val="38"/>
  </w:num>
  <w:num w:numId="11" w16cid:durableId="524750028">
    <w:abstractNumId w:val="33"/>
  </w:num>
  <w:num w:numId="12" w16cid:durableId="383020879">
    <w:abstractNumId w:val="3"/>
  </w:num>
  <w:num w:numId="13" w16cid:durableId="485240759">
    <w:abstractNumId w:val="13"/>
  </w:num>
  <w:num w:numId="14" w16cid:durableId="353770320">
    <w:abstractNumId w:val="28"/>
  </w:num>
  <w:num w:numId="15" w16cid:durableId="2134982907">
    <w:abstractNumId w:val="14"/>
  </w:num>
  <w:num w:numId="16" w16cid:durableId="1803378752">
    <w:abstractNumId w:val="21"/>
  </w:num>
  <w:num w:numId="17" w16cid:durableId="766392391">
    <w:abstractNumId w:val="4"/>
  </w:num>
  <w:num w:numId="18" w16cid:durableId="1862159134">
    <w:abstractNumId w:val="8"/>
  </w:num>
  <w:num w:numId="19" w16cid:durableId="1173883782">
    <w:abstractNumId w:val="35"/>
  </w:num>
  <w:num w:numId="20" w16cid:durableId="117918309">
    <w:abstractNumId w:val="31"/>
  </w:num>
  <w:num w:numId="21" w16cid:durableId="1920745486">
    <w:abstractNumId w:val="5"/>
  </w:num>
  <w:num w:numId="22" w16cid:durableId="1267613142">
    <w:abstractNumId w:val="20"/>
  </w:num>
  <w:num w:numId="23" w16cid:durableId="759647082">
    <w:abstractNumId w:val="39"/>
  </w:num>
  <w:num w:numId="24" w16cid:durableId="1830172996">
    <w:abstractNumId w:val="27"/>
  </w:num>
  <w:num w:numId="25" w16cid:durableId="382753451">
    <w:abstractNumId w:val="0"/>
  </w:num>
  <w:num w:numId="26" w16cid:durableId="505822787">
    <w:abstractNumId w:val="19"/>
  </w:num>
  <w:num w:numId="27" w16cid:durableId="511837904">
    <w:abstractNumId w:val="22"/>
  </w:num>
  <w:num w:numId="28" w16cid:durableId="1155222150">
    <w:abstractNumId w:val="2"/>
  </w:num>
  <w:num w:numId="29" w16cid:durableId="1441756194">
    <w:abstractNumId w:val="40"/>
  </w:num>
  <w:num w:numId="30" w16cid:durableId="1689673519">
    <w:abstractNumId w:val="12"/>
  </w:num>
  <w:num w:numId="31" w16cid:durableId="1380394122">
    <w:abstractNumId w:val="15"/>
  </w:num>
  <w:num w:numId="32" w16cid:durableId="350298421">
    <w:abstractNumId w:val="10"/>
  </w:num>
  <w:num w:numId="33" w16cid:durableId="1965772808">
    <w:abstractNumId w:val="7"/>
  </w:num>
  <w:num w:numId="34" w16cid:durableId="936641543">
    <w:abstractNumId w:val="24"/>
  </w:num>
  <w:num w:numId="35" w16cid:durableId="1746761593">
    <w:abstractNumId w:val="25"/>
  </w:num>
  <w:num w:numId="36" w16cid:durableId="1560748146">
    <w:abstractNumId w:val="9"/>
  </w:num>
  <w:num w:numId="37" w16cid:durableId="1201015601">
    <w:abstractNumId w:val="1"/>
  </w:num>
  <w:num w:numId="38" w16cid:durableId="2109695312">
    <w:abstractNumId w:val="26"/>
  </w:num>
  <w:num w:numId="39" w16cid:durableId="1804955383">
    <w:abstractNumId w:val="32"/>
  </w:num>
  <w:num w:numId="40" w16cid:durableId="340395501">
    <w:abstractNumId w:val="6"/>
  </w:num>
  <w:num w:numId="41" w16cid:durableId="1022247331">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styleLockTheme/>
  <w:styleLockQFSet/>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9F6"/>
    <w:rsid w:val="00001220"/>
    <w:rsid w:val="00002D60"/>
    <w:rsid w:val="00002D83"/>
    <w:rsid w:val="00012F0C"/>
    <w:rsid w:val="0001370A"/>
    <w:rsid w:val="00013C14"/>
    <w:rsid w:val="00016D25"/>
    <w:rsid w:val="000172E9"/>
    <w:rsid w:val="00017F9C"/>
    <w:rsid w:val="000201FA"/>
    <w:rsid w:val="0002123F"/>
    <w:rsid w:val="00021326"/>
    <w:rsid w:val="00021CF9"/>
    <w:rsid w:val="0002207A"/>
    <w:rsid w:val="00022E23"/>
    <w:rsid w:val="00023238"/>
    <w:rsid w:val="00023B28"/>
    <w:rsid w:val="0002469C"/>
    <w:rsid w:val="00032E34"/>
    <w:rsid w:val="00033842"/>
    <w:rsid w:val="00033F4C"/>
    <w:rsid w:val="000369C3"/>
    <w:rsid w:val="00040598"/>
    <w:rsid w:val="000410E9"/>
    <w:rsid w:val="00042C7E"/>
    <w:rsid w:val="0004433C"/>
    <w:rsid w:val="00045596"/>
    <w:rsid w:val="000458A0"/>
    <w:rsid w:val="00051C20"/>
    <w:rsid w:val="00052EDD"/>
    <w:rsid w:val="00053F95"/>
    <w:rsid w:val="00055B60"/>
    <w:rsid w:val="000560EF"/>
    <w:rsid w:val="000564B1"/>
    <w:rsid w:val="00056AB4"/>
    <w:rsid w:val="00056ABA"/>
    <w:rsid w:val="00061B0B"/>
    <w:rsid w:val="0006534C"/>
    <w:rsid w:val="0006602B"/>
    <w:rsid w:val="00066CA3"/>
    <w:rsid w:val="00067257"/>
    <w:rsid w:val="00071976"/>
    <w:rsid w:val="0007258B"/>
    <w:rsid w:val="00072763"/>
    <w:rsid w:val="00073BF0"/>
    <w:rsid w:val="00073EFA"/>
    <w:rsid w:val="0007577F"/>
    <w:rsid w:val="00081CF3"/>
    <w:rsid w:val="000823FB"/>
    <w:rsid w:val="0008319A"/>
    <w:rsid w:val="00084DEE"/>
    <w:rsid w:val="00084F0F"/>
    <w:rsid w:val="00092C98"/>
    <w:rsid w:val="000A06DA"/>
    <w:rsid w:val="000A088B"/>
    <w:rsid w:val="000A3725"/>
    <w:rsid w:val="000A4F3F"/>
    <w:rsid w:val="000A6F9A"/>
    <w:rsid w:val="000B3BAB"/>
    <w:rsid w:val="000B7F3F"/>
    <w:rsid w:val="000C043B"/>
    <w:rsid w:val="000C3FA2"/>
    <w:rsid w:val="000C51A3"/>
    <w:rsid w:val="000C59EF"/>
    <w:rsid w:val="000C5E49"/>
    <w:rsid w:val="000C616F"/>
    <w:rsid w:val="000C6A51"/>
    <w:rsid w:val="000D3629"/>
    <w:rsid w:val="000D3E9A"/>
    <w:rsid w:val="000D4826"/>
    <w:rsid w:val="000D6412"/>
    <w:rsid w:val="000D6F0F"/>
    <w:rsid w:val="000E0D01"/>
    <w:rsid w:val="000E23F2"/>
    <w:rsid w:val="000E29FB"/>
    <w:rsid w:val="000E375F"/>
    <w:rsid w:val="000E5478"/>
    <w:rsid w:val="000E6A3C"/>
    <w:rsid w:val="000E7D6C"/>
    <w:rsid w:val="000F1336"/>
    <w:rsid w:val="000F1E51"/>
    <w:rsid w:val="000F2175"/>
    <w:rsid w:val="000F24C0"/>
    <w:rsid w:val="000F2885"/>
    <w:rsid w:val="000F58FD"/>
    <w:rsid w:val="000F5929"/>
    <w:rsid w:val="000F68A0"/>
    <w:rsid w:val="000F6D27"/>
    <w:rsid w:val="000F7B84"/>
    <w:rsid w:val="0010360E"/>
    <w:rsid w:val="00103AD4"/>
    <w:rsid w:val="001041F8"/>
    <w:rsid w:val="0010435E"/>
    <w:rsid w:val="00105AE3"/>
    <w:rsid w:val="001070B6"/>
    <w:rsid w:val="001079A8"/>
    <w:rsid w:val="00113761"/>
    <w:rsid w:val="00113A78"/>
    <w:rsid w:val="00113ABE"/>
    <w:rsid w:val="00113B94"/>
    <w:rsid w:val="00114DE4"/>
    <w:rsid w:val="00121A57"/>
    <w:rsid w:val="00122DAC"/>
    <w:rsid w:val="00125B46"/>
    <w:rsid w:val="00126C1B"/>
    <w:rsid w:val="001277F6"/>
    <w:rsid w:val="00130520"/>
    <w:rsid w:val="00130BAD"/>
    <w:rsid w:val="00133257"/>
    <w:rsid w:val="00134F0A"/>
    <w:rsid w:val="00135863"/>
    <w:rsid w:val="00136922"/>
    <w:rsid w:val="0013724E"/>
    <w:rsid w:val="00137E9E"/>
    <w:rsid w:val="001409F6"/>
    <w:rsid w:val="00140DAB"/>
    <w:rsid w:val="00141352"/>
    <w:rsid w:val="00141E82"/>
    <w:rsid w:val="00142C87"/>
    <w:rsid w:val="00145055"/>
    <w:rsid w:val="001464EB"/>
    <w:rsid w:val="00147DEF"/>
    <w:rsid w:val="001509BD"/>
    <w:rsid w:val="00150B8A"/>
    <w:rsid w:val="00151BEF"/>
    <w:rsid w:val="001537D8"/>
    <w:rsid w:val="00154224"/>
    <w:rsid w:val="001554E2"/>
    <w:rsid w:val="001565E5"/>
    <w:rsid w:val="00160325"/>
    <w:rsid w:val="00160814"/>
    <w:rsid w:val="001610F8"/>
    <w:rsid w:val="00164243"/>
    <w:rsid w:val="00165CA9"/>
    <w:rsid w:val="00166604"/>
    <w:rsid w:val="0017163F"/>
    <w:rsid w:val="0018016E"/>
    <w:rsid w:val="001807A3"/>
    <w:rsid w:val="00181316"/>
    <w:rsid w:val="00181CEB"/>
    <w:rsid w:val="00184EFA"/>
    <w:rsid w:val="0018689C"/>
    <w:rsid w:val="001923C1"/>
    <w:rsid w:val="001943EB"/>
    <w:rsid w:val="00194D11"/>
    <w:rsid w:val="00194F0F"/>
    <w:rsid w:val="001954A2"/>
    <w:rsid w:val="001A183A"/>
    <w:rsid w:val="001A398D"/>
    <w:rsid w:val="001A4652"/>
    <w:rsid w:val="001B0CB1"/>
    <w:rsid w:val="001B1D63"/>
    <w:rsid w:val="001B4339"/>
    <w:rsid w:val="001B4E92"/>
    <w:rsid w:val="001B56A6"/>
    <w:rsid w:val="001B59F4"/>
    <w:rsid w:val="001B64AA"/>
    <w:rsid w:val="001B6BFF"/>
    <w:rsid w:val="001B6C62"/>
    <w:rsid w:val="001C053D"/>
    <w:rsid w:val="001C268F"/>
    <w:rsid w:val="001C2BB4"/>
    <w:rsid w:val="001C426F"/>
    <w:rsid w:val="001C64F8"/>
    <w:rsid w:val="001C6ACB"/>
    <w:rsid w:val="001C7231"/>
    <w:rsid w:val="001C7C6F"/>
    <w:rsid w:val="001D0594"/>
    <w:rsid w:val="001D0714"/>
    <w:rsid w:val="001D170D"/>
    <w:rsid w:val="001D2A8D"/>
    <w:rsid w:val="001D52EC"/>
    <w:rsid w:val="001D619B"/>
    <w:rsid w:val="001D6BF0"/>
    <w:rsid w:val="001D7DA9"/>
    <w:rsid w:val="001E0ABE"/>
    <w:rsid w:val="001E0FFE"/>
    <w:rsid w:val="001E5603"/>
    <w:rsid w:val="001E6DA9"/>
    <w:rsid w:val="001F47E2"/>
    <w:rsid w:val="001F4AF5"/>
    <w:rsid w:val="001F6D46"/>
    <w:rsid w:val="00202653"/>
    <w:rsid w:val="00203817"/>
    <w:rsid w:val="00204330"/>
    <w:rsid w:val="0020553C"/>
    <w:rsid w:val="00205693"/>
    <w:rsid w:val="0021235B"/>
    <w:rsid w:val="00212436"/>
    <w:rsid w:val="00212445"/>
    <w:rsid w:val="00213E39"/>
    <w:rsid w:val="0021573B"/>
    <w:rsid w:val="0021578A"/>
    <w:rsid w:val="00217211"/>
    <w:rsid w:val="00220513"/>
    <w:rsid w:val="002212D7"/>
    <w:rsid w:val="0022147E"/>
    <w:rsid w:val="00221B80"/>
    <w:rsid w:val="0022318D"/>
    <w:rsid w:val="0022504C"/>
    <w:rsid w:val="0022524B"/>
    <w:rsid w:val="00225EB4"/>
    <w:rsid w:val="00226344"/>
    <w:rsid w:val="0023192F"/>
    <w:rsid w:val="00234EF6"/>
    <w:rsid w:val="00235B12"/>
    <w:rsid w:val="0023684E"/>
    <w:rsid w:val="00236E2A"/>
    <w:rsid w:val="00237245"/>
    <w:rsid w:val="002375D7"/>
    <w:rsid w:val="002430DB"/>
    <w:rsid w:val="00246E2E"/>
    <w:rsid w:val="00247CDA"/>
    <w:rsid w:val="0025060C"/>
    <w:rsid w:val="00250FC0"/>
    <w:rsid w:val="00256806"/>
    <w:rsid w:val="00256FAB"/>
    <w:rsid w:val="002574D1"/>
    <w:rsid w:val="002576A3"/>
    <w:rsid w:val="002604F6"/>
    <w:rsid w:val="00260CD2"/>
    <w:rsid w:val="0026125A"/>
    <w:rsid w:val="002614E3"/>
    <w:rsid w:val="00262B12"/>
    <w:rsid w:val="00265583"/>
    <w:rsid w:val="002700CD"/>
    <w:rsid w:val="00270CD8"/>
    <w:rsid w:val="002719EE"/>
    <w:rsid w:val="00271C66"/>
    <w:rsid w:val="0027473B"/>
    <w:rsid w:val="00274DF9"/>
    <w:rsid w:val="00275E53"/>
    <w:rsid w:val="0027613C"/>
    <w:rsid w:val="00276770"/>
    <w:rsid w:val="00276989"/>
    <w:rsid w:val="002770FB"/>
    <w:rsid w:val="00277752"/>
    <w:rsid w:val="00280050"/>
    <w:rsid w:val="00280567"/>
    <w:rsid w:val="002814B4"/>
    <w:rsid w:val="00282B39"/>
    <w:rsid w:val="00284003"/>
    <w:rsid w:val="00285DFC"/>
    <w:rsid w:val="00286DB6"/>
    <w:rsid w:val="00286F39"/>
    <w:rsid w:val="00287149"/>
    <w:rsid w:val="002871EE"/>
    <w:rsid w:val="0028754A"/>
    <w:rsid w:val="00290257"/>
    <w:rsid w:val="002913C7"/>
    <w:rsid w:val="002917ED"/>
    <w:rsid w:val="00293C69"/>
    <w:rsid w:val="002948D6"/>
    <w:rsid w:val="00296126"/>
    <w:rsid w:val="002A0A25"/>
    <w:rsid w:val="002A0AE4"/>
    <w:rsid w:val="002A15D3"/>
    <w:rsid w:val="002A21E9"/>
    <w:rsid w:val="002A2775"/>
    <w:rsid w:val="002A4F9D"/>
    <w:rsid w:val="002A502E"/>
    <w:rsid w:val="002B01F7"/>
    <w:rsid w:val="002B020D"/>
    <w:rsid w:val="002B04C9"/>
    <w:rsid w:val="002B0591"/>
    <w:rsid w:val="002B1799"/>
    <w:rsid w:val="002B2A37"/>
    <w:rsid w:val="002B4196"/>
    <w:rsid w:val="002B774E"/>
    <w:rsid w:val="002C1C19"/>
    <w:rsid w:val="002C1E45"/>
    <w:rsid w:val="002C1E86"/>
    <w:rsid w:val="002C2DAC"/>
    <w:rsid w:val="002C70C7"/>
    <w:rsid w:val="002C7C79"/>
    <w:rsid w:val="002D0737"/>
    <w:rsid w:val="002D0CA1"/>
    <w:rsid w:val="002D246A"/>
    <w:rsid w:val="002D35A9"/>
    <w:rsid w:val="002D3CEF"/>
    <w:rsid w:val="002D4320"/>
    <w:rsid w:val="002D6D53"/>
    <w:rsid w:val="002D7B73"/>
    <w:rsid w:val="002D7CF3"/>
    <w:rsid w:val="002D7D2B"/>
    <w:rsid w:val="002E0FA9"/>
    <w:rsid w:val="002E1E02"/>
    <w:rsid w:val="002E24DC"/>
    <w:rsid w:val="002E256A"/>
    <w:rsid w:val="002E2887"/>
    <w:rsid w:val="002E5054"/>
    <w:rsid w:val="002F13F5"/>
    <w:rsid w:val="002F21E7"/>
    <w:rsid w:val="002F2E0D"/>
    <w:rsid w:val="002F544F"/>
    <w:rsid w:val="00300C7E"/>
    <w:rsid w:val="00305359"/>
    <w:rsid w:val="00307275"/>
    <w:rsid w:val="0030754A"/>
    <w:rsid w:val="003101C5"/>
    <w:rsid w:val="00312E46"/>
    <w:rsid w:val="00313787"/>
    <w:rsid w:val="00313C0A"/>
    <w:rsid w:val="00314DA8"/>
    <w:rsid w:val="00315D52"/>
    <w:rsid w:val="00316B3B"/>
    <w:rsid w:val="00316DA6"/>
    <w:rsid w:val="0032146E"/>
    <w:rsid w:val="003236D8"/>
    <w:rsid w:val="00326DBB"/>
    <w:rsid w:val="0032729E"/>
    <w:rsid w:val="003277A2"/>
    <w:rsid w:val="003277D7"/>
    <w:rsid w:val="003306DE"/>
    <w:rsid w:val="00334987"/>
    <w:rsid w:val="00336C7B"/>
    <w:rsid w:val="003373C2"/>
    <w:rsid w:val="0034288F"/>
    <w:rsid w:val="0034301E"/>
    <w:rsid w:val="003443A6"/>
    <w:rsid w:val="003446AA"/>
    <w:rsid w:val="00344B68"/>
    <w:rsid w:val="00353696"/>
    <w:rsid w:val="00354486"/>
    <w:rsid w:val="003566D6"/>
    <w:rsid w:val="0036125D"/>
    <w:rsid w:val="0036177A"/>
    <w:rsid w:val="00364596"/>
    <w:rsid w:val="00370AB1"/>
    <w:rsid w:val="003711A6"/>
    <w:rsid w:val="003717FA"/>
    <w:rsid w:val="00372209"/>
    <w:rsid w:val="0037240A"/>
    <w:rsid w:val="00373434"/>
    <w:rsid w:val="0037441D"/>
    <w:rsid w:val="00375145"/>
    <w:rsid w:val="00377151"/>
    <w:rsid w:val="00380094"/>
    <w:rsid w:val="0038187F"/>
    <w:rsid w:val="00382712"/>
    <w:rsid w:val="0038294C"/>
    <w:rsid w:val="0038354A"/>
    <w:rsid w:val="00383909"/>
    <w:rsid w:val="0038431E"/>
    <w:rsid w:val="00386D39"/>
    <w:rsid w:val="00392243"/>
    <w:rsid w:val="003926FF"/>
    <w:rsid w:val="003928DF"/>
    <w:rsid w:val="00392F4D"/>
    <w:rsid w:val="00393C38"/>
    <w:rsid w:val="00395E0C"/>
    <w:rsid w:val="003A0996"/>
    <w:rsid w:val="003A1A5D"/>
    <w:rsid w:val="003A3B93"/>
    <w:rsid w:val="003A4138"/>
    <w:rsid w:val="003A51C4"/>
    <w:rsid w:val="003A65E8"/>
    <w:rsid w:val="003A6AEF"/>
    <w:rsid w:val="003A77CD"/>
    <w:rsid w:val="003B1913"/>
    <w:rsid w:val="003B2430"/>
    <w:rsid w:val="003B364D"/>
    <w:rsid w:val="003B3FF4"/>
    <w:rsid w:val="003B5836"/>
    <w:rsid w:val="003B583F"/>
    <w:rsid w:val="003B6C33"/>
    <w:rsid w:val="003C3FF5"/>
    <w:rsid w:val="003C5A2E"/>
    <w:rsid w:val="003C7617"/>
    <w:rsid w:val="003D48F2"/>
    <w:rsid w:val="003D7719"/>
    <w:rsid w:val="003D7C12"/>
    <w:rsid w:val="003D7C8F"/>
    <w:rsid w:val="003E2311"/>
    <w:rsid w:val="003E2410"/>
    <w:rsid w:val="003E28C6"/>
    <w:rsid w:val="003E320A"/>
    <w:rsid w:val="003E3423"/>
    <w:rsid w:val="003E46E3"/>
    <w:rsid w:val="003E4F0A"/>
    <w:rsid w:val="003E51DA"/>
    <w:rsid w:val="003E7E26"/>
    <w:rsid w:val="003F0D56"/>
    <w:rsid w:val="003F1C59"/>
    <w:rsid w:val="003F280D"/>
    <w:rsid w:val="003F3013"/>
    <w:rsid w:val="003F60A9"/>
    <w:rsid w:val="003F7BB2"/>
    <w:rsid w:val="004008B1"/>
    <w:rsid w:val="00400A86"/>
    <w:rsid w:val="00403885"/>
    <w:rsid w:val="00406C7F"/>
    <w:rsid w:val="0041101A"/>
    <w:rsid w:val="004126E2"/>
    <w:rsid w:val="004127D9"/>
    <w:rsid w:val="00413861"/>
    <w:rsid w:val="00413CA5"/>
    <w:rsid w:val="00416123"/>
    <w:rsid w:val="00421192"/>
    <w:rsid w:val="00422039"/>
    <w:rsid w:val="00423888"/>
    <w:rsid w:val="00423AE2"/>
    <w:rsid w:val="00424BBB"/>
    <w:rsid w:val="00425591"/>
    <w:rsid w:val="00425679"/>
    <w:rsid w:val="00425951"/>
    <w:rsid w:val="00427F63"/>
    <w:rsid w:val="0043111A"/>
    <w:rsid w:val="0043501B"/>
    <w:rsid w:val="00440209"/>
    <w:rsid w:val="00441C1A"/>
    <w:rsid w:val="00443A2F"/>
    <w:rsid w:val="00445680"/>
    <w:rsid w:val="00446EC9"/>
    <w:rsid w:val="00450463"/>
    <w:rsid w:val="00451587"/>
    <w:rsid w:val="00453009"/>
    <w:rsid w:val="0045415E"/>
    <w:rsid w:val="004548C9"/>
    <w:rsid w:val="00454B8E"/>
    <w:rsid w:val="00456E11"/>
    <w:rsid w:val="00457076"/>
    <w:rsid w:val="00460D31"/>
    <w:rsid w:val="0046176F"/>
    <w:rsid w:val="004631D8"/>
    <w:rsid w:val="0046338F"/>
    <w:rsid w:val="00463790"/>
    <w:rsid w:val="00464203"/>
    <w:rsid w:val="0046491B"/>
    <w:rsid w:val="0046555E"/>
    <w:rsid w:val="004657A8"/>
    <w:rsid w:val="0046664C"/>
    <w:rsid w:val="00466704"/>
    <w:rsid w:val="00466759"/>
    <w:rsid w:val="00467363"/>
    <w:rsid w:val="0047096D"/>
    <w:rsid w:val="00474243"/>
    <w:rsid w:val="00475F12"/>
    <w:rsid w:val="0048717A"/>
    <w:rsid w:val="004932C4"/>
    <w:rsid w:val="00493B13"/>
    <w:rsid w:val="00496201"/>
    <w:rsid w:val="00497E97"/>
    <w:rsid w:val="00497F69"/>
    <w:rsid w:val="004A2800"/>
    <w:rsid w:val="004A31C7"/>
    <w:rsid w:val="004A369D"/>
    <w:rsid w:val="004A46EF"/>
    <w:rsid w:val="004A5261"/>
    <w:rsid w:val="004A540B"/>
    <w:rsid w:val="004A5B28"/>
    <w:rsid w:val="004A63E1"/>
    <w:rsid w:val="004A64E0"/>
    <w:rsid w:val="004A6736"/>
    <w:rsid w:val="004A6813"/>
    <w:rsid w:val="004A7FDF"/>
    <w:rsid w:val="004B52EF"/>
    <w:rsid w:val="004C1A4D"/>
    <w:rsid w:val="004C296F"/>
    <w:rsid w:val="004C56F7"/>
    <w:rsid w:val="004C5E2B"/>
    <w:rsid w:val="004C6252"/>
    <w:rsid w:val="004C7306"/>
    <w:rsid w:val="004C7A8D"/>
    <w:rsid w:val="004D0DF9"/>
    <w:rsid w:val="004D0F29"/>
    <w:rsid w:val="004D142E"/>
    <w:rsid w:val="004D17BA"/>
    <w:rsid w:val="004D1A1E"/>
    <w:rsid w:val="004D3DCA"/>
    <w:rsid w:val="004D5837"/>
    <w:rsid w:val="004D663C"/>
    <w:rsid w:val="004D67BD"/>
    <w:rsid w:val="004D688B"/>
    <w:rsid w:val="004E23A4"/>
    <w:rsid w:val="004E4F4A"/>
    <w:rsid w:val="004F1392"/>
    <w:rsid w:val="004F237D"/>
    <w:rsid w:val="004F509A"/>
    <w:rsid w:val="004F692D"/>
    <w:rsid w:val="004F6D96"/>
    <w:rsid w:val="00502A19"/>
    <w:rsid w:val="00502BE9"/>
    <w:rsid w:val="00504E5A"/>
    <w:rsid w:val="0050590D"/>
    <w:rsid w:val="00505F3D"/>
    <w:rsid w:val="00506F84"/>
    <w:rsid w:val="00515CA6"/>
    <w:rsid w:val="005163BB"/>
    <w:rsid w:val="00520292"/>
    <w:rsid w:val="005208C2"/>
    <w:rsid w:val="00521367"/>
    <w:rsid w:val="00522112"/>
    <w:rsid w:val="0052436E"/>
    <w:rsid w:val="00525BE5"/>
    <w:rsid w:val="0052678C"/>
    <w:rsid w:val="00526810"/>
    <w:rsid w:val="00526A39"/>
    <w:rsid w:val="005279F9"/>
    <w:rsid w:val="00530F0E"/>
    <w:rsid w:val="00531F1A"/>
    <w:rsid w:val="0053331F"/>
    <w:rsid w:val="005336BD"/>
    <w:rsid w:val="00535706"/>
    <w:rsid w:val="00536A8A"/>
    <w:rsid w:val="00540807"/>
    <w:rsid w:val="00541D44"/>
    <w:rsid w:val="00541E5A"/>
    <w:rsid w:val="00542835"/>
    <w:rsid w:val="00542EE5"/>
    <w:rsid w:val="005466B7"/>
    <w:rsid w:val="00546AB2"/>
    <w:rsid w:val="00547680"/>
    <w:rsid w:val="00547B95"/>
    <w:rsid w:val="00550899"/>
    <w:rsid w:val="00550C45"/>
    <w:rsid w:val="00551CCE"/>
    <w:rsid w:val="00554E13"/>
    <w:rsid w:val="00555410"/>
    <w:rsid w:val="00555420"/>
    <w:rsid w:val="00555E62"/>
    <w:rsid w:val="0055635D"/>
    <w:rsid w:val="005563DF"/>
    <w:rsid w:val="00557296"/>
    <w:rsid w:val="00557B25"/>
    <w:rsid w:val="00557F4A"/>
    <w:rsid w:val="00560895"/>
    <w:rsid w:val="00562405"/>
    <w:rsid w:val="00564393"/>
    <w:rsid w:val="00564A77"/>
    <w:rsid w:val="00571112"/>
    <w:rsid w:val="00571A71"/>
    <w:rsid w:val="005723FF"/>
    <w:rsid w:val="00572DD9"/>
    <w:rsid w:val="00574764"/>
    <w:rsid w:val="00574E4B"/>
    <w:rsid w:val="00576951"/>
    <w:rsid w:val="005771B1"/>
    <w:rsid w:val="005801C2"/>
    <w:rsid w:val="00580CE9"/>
    <w:rsid w:val="005813D4"/>
    <w:rsid w:val="005822E7"/>
    <w:rsid w:val="00584AB4"/>
    <w:rsid w:val="00584DA5"/>
    <w:rsid w:val="00586763"/>
    <w:rsid w:val="00586A58"/>
    <w:rsid w:val="00586F1B"/>
    <w:rsid w:val="0058760C"/>
    <w:rsid w:val="005878D5"/>
    <w:rsid w:val="00587D8C"/>
    <w:rsid w:val="00591949"/>
    <w:rsid w:val="00592B53"/>
    <w:rsid w:val="00593986"/>
    <w:rsid w:val="00593C11"/>
    <w:rsid w:val="0059422A"/>
    <w:rsid w:val="00594B6F"/>
    <w:rsid w:val="00595111"/>
    <w:rsid w:val="005A03FC"/>
    <w:rsid w:val="005A0F21"/>
    <w:rsid w:val="005A21F5"/>
    <w:rsid w:val="005A29AB"/>
    <w:rsid w:val="005A3797"/>
    <w:rsid w:val="005A5389"/>
    <w:rsid w:val="005B068D"/>
    <w:rsid w:val="005B1C40"/>
    <w:rsid w:val="005B3484"/>
    <w:rsid w:val="005B41C1"/>
    <w:rsid w:val="005B67DA"/>
    <w:rsid w:val="005B6BA9"/>
    <w:rsid w:val="005C05ED"/>
    <w:rsid w:val="005C2755"/>
    <w:rsid w:val="005C2B57"/>
    <w:rsid w:val="005C4427"/>
    <w:rsid w:val="005C5BFE"/>
    <w:rsid w:val="005C60CD"/>
    <w:rsid w:val="005D231B"/>
    <w:rsid w:val="005D2D87"/>
    <w:rsid w:val="005D4922"/>
    <w:rsid w:val="005D59D0"/>
    <w:rsid w:val="005D7019"/>
    <w:rsid w:val="005E09A8"/>
    <w:rsid w:val="005E0CD3"/>
    <w:rsid w:val="005E212D"/>
    <w:rsid w:val="005E2944"/>
    <w:rsid w:val="005E34F7"/>
    <w:rsid w:val="005E783C"/>
    <w:rsid w:val="005F116B"/>
    <w:rsid w:val="005F328E"/>
    <w:rsid w:val="005F4B6C"/>
    <w:rsid w:val="005F6B7C"/>
    <w:rsid w:val="006005E0"/>
    <w:rsid w:val="00602035"/>
    <w:rsid w:val="0060367A"/>
    <w:rsid w:val="00603D52"/>
    <w:rsid w:val="00604985"/>
    <w:rsid w:val="006059A8"/>
    <w:rsid w:val="00607E79"/>
    <w:rsid w:val="006102D3"/>
    <w:rsid w:val="00610393"/>
    <w:rsid w:val="00611B63"/>
    <w:rsid w:val="00613E6F"/>
    <w:rsid w:val="00614952"/>
    <w:rsid w:val="00621B54"/>
    <w:rsid w:val="006236A4"/>
    <w:rsid w:val="006268FF"/>
    <w:rsid w:val="00627C99"/>
    <w:rsid w:val="00630192"/>
    <w:rsid w:val="006315C5"/>
    <w:rsid w:val="006317E1"/>
    <w:rsid w:val="00632634"/>
    <w:rsid w:val="006331C9"/>
    <w:rsid w:val="0063486B"/>
    <w:rsid w:val="00634A7E"/>
    <w:rsid w:val="00635319"/>
    <w:rsid w:val="00637739"/>
    <w:rsid w:val="006412D8"/>
    <w:rsid w:val="006504AC"/>
    <w:rsid w:val="00652145"/>
    <w:rsid w:val="00652369"/>
    <w:rsid w:val="006573A1"/>
    <w:rsid w:val="0066185B"/>
    <w:rsid w:val="00661BA3"/>
    <w:rsid w:val="00662AD9"/>
    <w:rsid w:val="00663A23"/>
    <w:rsid w:val="00664B45"/>
    <w:rsid w:val="00666B5C"/>
    <w:rsid w:val="00667CB9"/>
    <w:rsid w:val="00670DB0"/>
    <w:rsid w:val="006720B3"/>
    <w:rsid w:val="00672407"/>
    <w:rsid w:val="00673B10"/>
    <w:rsid w:val="00673DFD"/>
    <w:rsid w:val="00674A7C"/>
    <w:rsid w:val="00675142"/>
    <w:rsid w:val="0067647E"/>
    <w:rsid w:val="006777C2"/>
    <w:rsid w:val="00682F53"/>
    <w:rsid w:val="00683138"/>
    <w:rsid w:val="006834F8"/>
    <w:rsid w:val="00684362"/>
    <w:rsid w:val="00684630"/>
    <w:rsid w:val="0068555E"/>
    <w:rsid w:val="006856F4"/>
    <w:rsid w:val="00685A8F"/>
    <w:rsid w:val="006919F8"/>
    <w:rsid w:val="0069310C"/>
    <w:rsid w:val="00693ECB"/>
    <w:rsid w:val="00694210"/>
    <w:rsid w:val="00694558"/>
    <w:rsid w:val="0069535D"/>
    <w:rsid w:val="00696346"/>
    <w:rsid w:val="00696411"/>
    <w:rsid w:val="006966D3"/>
    <w:rsid w:val="006A268F"/>
    <w:rsid w:val="006A608E"/>
    <w:rsid w:val="006A6FCF"/>
    <w:rsid w:val="006A77B4"/>
    <w:rsid w:val="006B0238"/>
    <w:rsid w:val="006B2687"/>
    <w:rsid w:val="006B3E93"/>
    <w:rsid w:val="006B6984"/>
    <w:rsid w:val="006B7673"/>
    <w:rsid w:val="006B7F71"/>
    <w:rsid w:val="006C0690"/>
    <w:rsid w:val="006C0B72"/>
    <w:rsid w:val="006C0D6D"/>
    <w:rsid w:val="006C3DF3"/>
    <w:rsid w:val="006C4251"/>
    <w:rsid w:val="006C4459"/>
    <w:rsid w:val="006D3AF7"/>
    <w:rsid w:val="006D4C64"/>
    <w:rsid w:val="006D4EBE"/>
    <w:rsid w:val="006D51C6"/>
    <w:rsid w:val="006D6A9A"/>
    <w:rsid w:val="006D6C54"/>
    <w:rsid w:val="006D73FF"/>
    <w:rsid w:val="006D7C3F"/>
    <w:rsid w:val="006D7E43"/>
    <w:rsid w:val="006E1322"/>
    <w:rsid w:val="006E394D"/>
    <w:rsid w:val="006E398A"/>
    <w:rsid w:val="006E44C5"/>
    <w:rsid w:val="006E4C8C"/>
    <w:rsid w:val="006E788D"/>
    <w:rsid w:val="006F1E45"/>
    <w:rsid w:val="006F2DED"/>
    <w:rsid w:val="006F466B"/>
    <w:rsid w:val="006F5254"/>
    <w:rsid w:val="006F7A2A"/>
    <w:rsid w:val="006F7C8F"/>
    <w:rsid w:val="00700801"/>
    <w:rsid w:val="007021C9"/>
    <w:rsid w:val="00702371"/>
    <w:rsid w:val="00702A56"/>
    <w:rsid w:val="0070342D"/>
    <w:rsid w:val="00704EB5"/>
    <w:rsid w:val="00705966"/>
    <w:rsid w:val="007064D3"/>
    <w:rsid w:val="00706944"/>
    <w:rsid w:val="00706F89"/>
    <w:rsid w:val="00710742"/>
    <w:rsid w:val="0071289D"/>
    <w:rsid w:val="007128FE"/>
    <w:rsid w:val="00713AB5"/>
    <w:rsid w:val="007142AB"/>
    <w:rsid w:val="007200A1"/>
    <w:rsid w:val="00722449"/>
    <w:rsid w:val="007227F2"/>
    <w:rsid w:val="00722EAF"/>
    <w:rsid w:val="00724053"/>
    <w:rsid w:val="0072479B"/>
    <w:rsid w:val="00724C00"/>
    <w:rsid w:val="00725FA3"/>
    <w:rsid w:val="00730C0F"/>
    <w:rsid w:val="00732B5B"/>
    <w:rsid w:val="007332F1"/>
    <w:rsid w:val="00734230"/>
    <w:rsid w:val="00734DB7"/>
    <w:rsid w:val="007352E2"/>
    <w:rsid w:val="0074135E"/>
    <w:rsid w:val="00743BD4"/>
    <w:rsid w:val="0074446B"/>
    <w:rsid w:val="00745DFF"/>
    <w:rsid w:val="007467E5"/>
    <w:rsid w:val="00746C1E"/>
    <w:rsid w:val="00747E02"/>
    <w:rsid w:val="00751949"/>
    <w:rsid w:val="00751D2E"/>
    <w:rsid w:val="0075415A"/>
    <w:rsid w:val="00755C39"/>
    <w:rsid w:val="00757DA1"/>
    <w:rsid w:val="00760758"/>
    <w:rsid w:val="00761EF9"/>
    <w:rsid w:val="0076200D"/>
    <w:rsid w:val="00763052"/>
    <w:rsid w:val="00764C0D"/>
    <w:rsid w:val="007655AB"/>
    <w:rsid w:val="00770E90"/>
    <w:rsid w:val="00771173"/>
    <w:rsid w:val="00771771"/>
    <w:rsid w:val="00773DB0"/>
    <w:rsid w:val="00774C93"/>
    <w:rsid w:val="00777D32"/>
    <w:rsid w:val="00777F29"/>
    <w:rsid w:val="00781569"/>
    <w:rsid w:val="00781B8F"/>
    <w:rsid w:val="007867DE"/>
    <w:rsid w:val="00787E9D"/>
    <w:rsid w:val="00793EDC"/>
    <w:rsid w:val="007946CF"/>
    <w:rsid w:val="0079568E"/>
    <w:rsid w:val="00796685"/>
    <w:rsid w:val="007A1114"/>
    <w:rsid w:val="007A31DA"/>
    <w:rsid w:val="007A54E0"/>
    <w:rsid w:val="007A553F"/>
    <w:rsid w:val="007A593D"/>
    <w:rsid w:val="007A5FC4"/>
    <w:rsid w:val="007B0DE8"/>
    <w:rsid w:val="007B1CD6"/>
    <w:rsid w:val="007B65C9"/>
    <w:rsid w:val="007B7D1E"/>
    <w:rsid w:val="007B7D76"/>
    <w:rsid w:val="007C2357"/>
    <w:rsid w:val="007C5EB1"/>
    <w:rsid w:val="007C6AE7"/>
    <w:rsid w:val="007C6DD3"/>
    <w:rsid w:val="007D12C0"/>
    <w:rsid w:val="007D5F24"/>
    <w:rsid w:val="007D6E95"/>
    <w:rsid w:val="007D7FC2"/>
    <w:rsid w:val="007E0541"/>
    <w:rsid w:val="007E1A19"/>
    <w:rsid w:val="007E2AE5"/>
    <w:rsid w:val="007E3FBF"/>
    <w:rsid w:val="007E5B87"/>
    <w:rsid w:val="007E682A"/>
    <w:rsid w:val="007E7653"/>
    <w:rsid w:val="007F0D4E"/>
    <w:rsid w:val="007F1447"/>
    <w:rsid w:val="007F1872"/>
    <w:rsid w:val="007F1A81"/>
    <w:rsid w:val="007F25F4"/>
    <w:rsid w:val="007F399E"/>
    <w:rsid w:val="007F3A3D"/>
    <w:rsid w:val="007F5B15"/>
    <w:rsid w:val="007F6890"/>
    <w:rsid w:val="008013E2"/>
    <w:rsid w:val="008033F8"/>
    <w:rsid w:val="00803D8E"/>
    <w:rsid w:val="00804B25"/>
    <w:rsid w:val="0081055E"/>
    <w:rsid w:val="008105A9"/>
    <w:rsid w:val="00810A43"/>
    <w:rsid w:val="00811751"/>
    <w:rsid w:val="00811CF5"/>
    <w:rsid w:val="00812EC9"/>
    <w:rsid w:val="00812F54"/>
    <w:rsid w:val="0081572B"/>
    <w:rsid w:val="00815F4D"/>
    <w:rsid w:val="0081602A"/>
    <w:rsid w:val="008169F8"/>
    <w:rsid w:val="0081727B"/>
    <w:rsid w:val="008177BA"/>
    <w:rsid w:val="00820A5B"/>
    <w:rsid w:val="008215ED"/>
    <w:rsid w:val="008226E6"/>
    <w:rsid w:val="00824A6B"/>
    <w:rsid w:val="00825524"/>
    <w:rsid w:val="008260AC"/>
    <w:rsid w:val="0082647E"/>
    <w:rsid w:val="00827824"/>
    <w:rsid w:val="008308EF"/>
    <w:rsid w:val="00830C45"/>
    <w:rsid w:val="0083302F"/>
    <w:rsid w:val="00834FDF"/>
    <w:rsid w:val="00842C8A"/>
    <w:rsid w:val="008456B2"/>
    <w:rsid w:val="008467A8"/>
    <w:rsid w:val="00846C43"/>
    <w:rsid w:val="00846E6D"/>
    <w:rsid w:val="00847024"/>
    <w:rsid w:val="008475F7"/>
    <w:rsid w:val="00847C1E"/>
    <w:rsid w:val="00847E20"/>
    <w:rsid w:val="00850C6C"/>
    <w:rsid w:val="00850F3A"/>
    <w:rsid w:val="008516BB"/>
    <w:rsid w:val="00851847"/>
    <w:rsid w:val="00854903"/>
    <w:rsid w:val="00856338"/>
    <w:rsid w:val="00856E2D"/>
    <w:rsid w:val="00856FEE"/>
    <w:rsid w:val="00860FE7"/>
    <w:rsid w:val="008620CC"/>
    <w:rsid w:val="00864E5E"/>
    <w:rsid w:val="00865140"/>
    <w:rsid w:val="00865A01"/>
    <w:rsid w:val="00865E3F"/>
    <w:rsid w:val="00871428"/>
    <w:rsid w:val="00874CCF"/>
    <w:rsid w:val="00875A99"/>
    <w:rsid w:val="00875B9E"/>
    <w:rsid w:val="00875DF1"/>
    <w:rsid w:val="00876CA9"/>
    <w:rsid w:val="00877659"/>
    <w:rsid w:val="008776EF"/>
    <w:rsid w:val="00877F0E"/>
    <w:rsid w:val="00882F25"/>
    <w:rsid w:val="00884502"/>
    <w:rsid w:val="00885163"/>
    <w:rsid w:val="008864A6"/>
    <w:rsid w:val="00886E4B"/>
    <w:rsid w:val="008A082C"/>
    <w:rsid w:val="008A09C2"/>
    <w:rsid w:val="008A2878"/>
    <w:rsid w:val="008A31FC"/>
    <w:rsid w:val="008A41DD"/>
    <w:rsid w:val="008B0A1A"/>
    <w:rsid w:val="008B3698"/>
    <w:rsid w:val="008B3846"/>
    <w:rsid w:val="008B566F"/>
    <w:rsid w:val="008B577B"/>
    <w:rsid w:val="008B6A66"/>
    <w:rsid w:val="008B6C10"/>
    <w:rsid w:val="008B75EB"/>
    <w:rsid w:val="008B794E"/>
    <w:rsid w:val="008C1390"/>
    <w:rsid w:val="008C2364"/>
    <w:rsid w:val="008C2AB4"/>
    <w:rsid w:val="008C4360"/>
    <w:rsid w:val="008C44D4"/>
    <w:rsid w:val="008C64BE"/>
    <w:rsid w:val="008D1489"/>
    <w:rsid w:val="008D1AB0"/>
    <w:rsid w:val="008D2934"/>
    <w:rsid w:val="008D4220"/>
    <w:rsid w:val="008D598D"/>
    <w:rsid w:val="008D704D"/>
    <w:rsid w:val="008D742B"/>
    <w:rsid w:val="008E06C2"/>
    <w:rsid w:val="008E169D"/>
    <w:rsid w:val="008E1D22"/>
    <w:rsid w:val="008E33EA"/>
    <w:rsid w:val="008F3538"/>
    <w:rsid w:val="008F3568"/>
    <w:rsid w:val="009015D2"/>
    <w:rsid w:val="009034AC"/>
    <w:rsid w:val="009034D2"/>
    <w:rsid w:val="00904D0F"/>
    <w:rsid w:val="00906300"/>
    <w:rsid w:val="00907847"/>
    <w:rsid w:val="00910459"/>
    <w:rsid w:val="009122B8"/>
    <w:rsid w:val="00912E32"/>
    <w:rsid w:val="009130B7"/>
    <w:rsid w:val="00913BAA"/>
    <w:rsid w:val="00914B31"/>
    <w:rsid w:val="00915910"/>
    <w:rsid w:val="00920648"/>
    <w:rsid w:val="00922AD9"/>
    <w:rsid w:val="00923716"/>
    <w:rsid w:val="0092664C"/>
    <w:rsid w:val="00926899"/>
    <w:rsid w:val="00926957"/>
    <w:rsid w:val="009307BA"/>
    <w:rsid w:val="009357D8"/>
    <w:rsid w:val="009358A9"/>
    <w:rsid w:val="0093642B"/>
    <w:rsid w:val="0093737B"/>
    <w:rsid w:val="0093778E"/>
    <w:rsid w:val="00943711"/>
    <w:rsid w:val="009437BE"/>
    <w:rsid w:val="00943B19"/>
    <w:rsid w:val="00945FDF"/>
    <w:rsid w:val="009467DA"/>
    <w:rsid w:val="00946B9C"/>
    <w:rsid w:val="00946E72"/>
    <w:rsid w:val="00947FE9"/>
    <w:rsid w:val="00952DF8"/>
    <w:rsid w:val="00954905"/>
    <w:rsid w:val="00957139"/>
    <w:rsid w:val="00957559"/>
    <w:rsid w:val="00960931"/>
    <w:rsid w:val="00960BFC"/>
    <w:rsid w:val="00960E52"/>
    <w:rsid w:val="00963953"/>
    <w:rsid w:val="00963E0A"/>
    <w:rsid w:val="00965A06"/>
    <w:rsid w:val="00967259"/>
    <w:rsid w:val="00967566"/>
    <w:rsid w:val="0096758C"/>
    <w:rsid w:val="00967C44"/>
    <w:rsid w:val="00970C67"/>
    <w:rsid w:val="009739DF"/>
    <w:rsid w:val="009752CB"/>
    <w:rsid w:val="00975446"/>
    <w:rsid w:val="00975569"/>
    <w:rsid w:val="00976D57"/>
    <w:rsid w:val="00980489"/>
    <w:rsid w:val="00980BEC"/>
    <w:rsid w:val="00981FD3"/>
    <w:rsid w:val="00982416"/>
    <w:rsid w:val="009842BB"/>
    <w:rsid w:val="00985CC8"/>
    <w:rsid w:val="00986709"/>
    <w:rsid w:val="009879F6"/>
    <w:rsid w:val="00991143"/>
    <w:rsid w:val="00992CD1"/>
    <w:rsid w:val="00993159"/>
    <w:rsid w:val="00994844"/>
    <w:rsid w:val="00994FB0"/>
    <w:rsid w:val="00996776"/>
    <w:rsid w:val="009968B3"/>
    <w:rsid w:val="009A13EE"/>
    <w:rsid w:val="009A14A2"/>
    <w:rsid w:val="009A6C67"/>
    <w:rsid w:val="009A6D8B"/>
    <w:rsid w:val="009B11EE"/>
    <w:rsid w:val="009B3EFB"/>
    <w:rsid w:val="009B42EE"/>
    <w:rsid w:val="009B6513"/>
    <w:rsid w:val="009B722A"/>
    <w:rsid w:val="009C2134"/>
    <w:rsid w:val="009C3024"/>
    <w:rsid w:val="009C32AD"/>
    <w:rsid w:val="009C5CF7"/>
    <w:rsid w:val="009D0E0D"/>
    <w:rsid w:val="009D11BB"/>
    <w:rsid w:val="009D227A"/>
    <w:rsid w:val="009D29B6"/>
    <w:rsid w:val="009D2CD0"/>
    <w:rsid w:val="009D3A1B"/>
    <w:rsid w:val="009D55AF"/>
    <w:rsid w:val="009D5DE2"/>
    <w:rsid w:val="009D6355"/>
    <w:rsid w:val="009D7A5C"/>
    <w:rsid w:val="009E0B4E"/>
    <w:rsid w:val="009E0C9B"/>
    <w:rsid w:val="009E1EE0"/>
    <w:rsid w:val="009E3476"/>
    <w:rsid w:val="009E3727"/>
    <w:rsid w:val="009E37DA"/>
    <w:rsid w:val="009E3A4E"/>
    <w:rsid w:val="009E3D41"/>
    <w:rsid w:val="009E4943"/>
    <w:rsid w:val="009E58FE"/>
    <w:rsid w:val="009E77B3"/>
    <w:rsid w:val="009E7961"/>
    <w:rsid w:val="009F0A09"/>
    <w:rsid w:val="009F0B37"/>
    <w:rsid w:val="009F1ECE"/>
    <w:rsid w:val="009F348C"/>
    <w:rsid w:val="009F47AA"/>
    <w:rsid w:val="009F745D"/>
    <w:rsid w:val="00A004E0"/>
    <w:rsid w:val="00A0080A"/>
    <w:rsid w:val="00A01107"/>
    <w:rsid w:val="00A025E3"/>
    <w:rsid w:val="00A0323D"/>
    <w:rsid w:val="00A03B0E"/>
    <w:rsid w:val="00A04265"/>
    <w:rsid w:val="00A063D5"/>
    <w:rsid w:val="00A06804"/>
    <w:rsid w:val="00A074DD"/>
    <w:rsid w:val="00A07A84"/>
    <w:rsid w:val="00A11C2B"/>
    <w:rsid w:val="00A122BF"/>
    <w:rsid w:val="00A13034"/>
    <w:rsid w:val="00A14FB5"/>
    <w:rsid w:val="00A15630"/>
    <w:rsid w:val="00A15ED8"/>
    <w:rsid w:val="00A22200"/>
    <w:rsid w:val="00A23776"/>
    <w:rsid w:val="00A24701"/>
    <w:rsid w:val="00A2675A"/>
    <w:rsid w:val="00A2782C"/>
    <w:rsid w:val="00A27C50"/>
    <w:rsid w:val="00A3029A"/>
    <w:rsid w:val="00A315FB"/>
    <w:rsid w:val="00A31E23"/>
    <w:rsid w:val="00A330BF"/>
    <w:rsid w:val="00A33D2E"/>
    <w:rsid w:val="00A33D54"/>
    <w:rsid w:val="00A34463"/>
    <w:rsid w:val="00A34C43"/>
    <w:rsid w:val="00A40DE0"/>
    <w:rsid w:val="00A41A89"/>
    <w:rsid w:val="00A42567"/>
    <w:rsid w:val="00A469A7"/>
    <w:rsid w:val="00A5048B"/>
    <w:rsid w:val="00A504D6"/>
    <w:rsid w:val="00A50A2D"/>
    <w:rsid w:val="00A52A47"/>
    <w:rsid w:val="00A531EA"/>
    <w:rsid w:val="00A54885"/>
    <w:rsid w:val="00A5698D"/>
    <w:rsid w:val="00A56DD1"/>
    <w:rsid w:val="00A611FD"/>
    <w:rsid w:val="00A64EB8"/>
    <w:rsid w:val="00A675E0"/>
    <w:rsid w:val="00A67DF0"/>
    <w:rsid w:val="00A71725"/>
    <w:rsid w:val="00A72AD9"/>
    <w:rsid w:val="00A73375"/>
    <w:rsid w:val="00A739D4"/>
    <w:rsid w:val="00A73EEA"/>
    <w:rsid w:val="00A74313"/>
    <w:rsid w:val="00A74B0E"/>
    <w:rsid w:val="00A75189"/>
    <w:rsid w:val="00A758BD"/>
    <w:rsid w:val="00A762C2"/>
    <w:rsid w:val="00A816E0"/>
    <w:rsid w:val="00A844E7"/>
    <w:rsid w:val="00A874B9"/>
    <w:rsid w:val="00A87C01"/>
    <w:rsid w:val="00A9004E"/>
    <w:rsid w:val="00A932FF"/>
    <w:rsid w:val="00A9385D"/>
    <w:rsid w:val="00A94845"/>
    <w:rsid w:val="00A95CEF"/>
    <w:rsid w:val="00A97CE4"/>
    <w:rsid w:val="00AA2214"/>
    <w:rsid w:val="00AA5C3B"/>
    <w:rsid w:val="00AB41BF"/>
    <w:rsid w:val="00AB4B7F"/>
    <w:rsid w:val="00AB7AAA"/>
    <w:rsid w:val="00AC1B13"/>
    <w:rsid w:val="00AC2314"/>
    <w:rsid w:val="00AC319E"/>
    <w:rsid w:val="00AC3B62"/>
    <w:rsid w:val="00AC52A6"/>
    <w:rsid w:val="00AD0312"/>
    <w:rsid w:val="00AD34B3"/>
    <w:rsid w:val="00AD3C56"/>
    <w:rsid w:val="00AE00B8"/>
    <w:rsid w:val="00AE3C26"/>
    <w:rsid w:val="00AE57A6"/>
    <w:rsid w:val="00AE639E"/>
    <w:rsid w:val="00AE6FC7"/>
    <w:rsid w:val="00AF033C"/>
    <w:rsid w:val="00AF1B63"/>
    <w:rsid w:val="00AF2881"/>
    <w:rsid w:val="00AF3424"/>
    <w:rsid w:val="00AF543F"/>
    <w:rsid w:val="00AF552C"/>
    <w:rsid w:val="00B03242"/>
    <w:rsid w:val="00B03AE0"/>
    <w:rsid w:val="00B05364"/>
    <w:rsid w:val="00B1185C"/>
    <w:rsid w:val="00B12AB2"/>
    <w:rsid w:val="00B1311A"/>
    <w:rsid w:val="00B14021"/>
    <w:rsid w:val="00B141F4"/>
    <w:rsid w:val="00B14609"/>
    <w:rsid w:val="00B14E1F"/>
    <w:rsid w:val="00B15826"/>
    <w:rsid w:val="00B161C3"/>
    <w:rsid w:val="00B16517"/>
    <w:rsid w:val="00B179BD"/>
    <w:rsid w:val="00B17DF2"/>
    <w:rsid w:val="00B218ED"/>
    <w:rsid w:val="00B22693"/>
    <w:rsid w:val="00B22A8D"/>
    <w:rsid w:val="00B22E26"/>
    <w:rsid w:val="00B22E80"/>
    <w:rsid w:val="00B23566"/>
    <w:rsid w:val="00B269C2"/>
    <w:rsid w:val="00B31C79"/>
    <w:rsid w:val="00B31CEE"/>
    <w:rsid w:val="00B321FD"/>
    <w:rsid w:val="00B323BE"/>
    <w:rsid w:val="00B3284E"/>
    <w:rsid w:val="00B32D54"/>
    <w:rsid w:val="00B32F57"/>
    <w:rsid w:val="00B33567"/>
    <w:rsid w:val="00B36928"/>
    <w:rsid w:val="00B37CE9"/>
    <w:rsid w:val="00B41486"/>
    <w:rsid w:val="00B444FD"/>
    <w:rsid w:val="00B469D4"/>
    <w:rsid w:val="00B476B1"/>
    <w:rsid w:val="00B47719"/>
    <w:rsid w:val="00B47974"/>
    <w:rsid w:val="00B514F4"/>
    <w:rsid w:val="00B52742"/>
    <w:rsid w:val="00B52C8E"/>
    <w:rsid w:val="00B6137C"/>
    <w:rsid w:val="00B61844"/>
    <w:rsid w:val="00B6300C"/>
    <w:rsid w:val="00B64774"/>
    <w:rsid w:val="00B701B9"/>
    <w:rsid w:val="00B70D5E"/>
    <w:rsid w:val="00B7169D"/>
    <w:rsid w:val="00B72177"/>
    <w:rsid w:val="00B7385D"/>
    <w:rsid w:val="00B74AA1"/>
    <w:rsid w:val="00B75128"/>
    <w:rsid w:val="00B8074B"/>
    <w:rsid w:val="00B81763"/>
    <w:rsid w:val="00B82402"/>
    <w:rsid w:val="00B82C15"/>
    <w:rsid w:val="00B83F55"/>
    <w:rsid w:val="00B85266"/>
    <w:rsid w:val="00B875F1"/>
    <w:rsid w:val="00B91289"/>
    <w:rsid w:val="00B91F37"/>
    <w:rsid w:val="00B92640"/>
    <w:rsid w:val="00B9541C"/>
    <w:rsid w:val="00B96A4B"/>
    <w:rsid w:val="00B9716C"/>
    <w:rsid w:val="00BA124C"/>
    <w:rsid w:val="00BA43EF"/>
    <w:rsid w:val="00BA4F38"/>
    <w:rsid w:val="00BA570A"/>
    <w:rsid w:val="00BA5975"/>
    <w:rsid w:val="00BA6058"/>
    <w:rsid w:val="00BA7C67"/>
    <w:rsid w:val="00BB13C0"/>
    <w:rsid w:val="00BB1567"/>
    <w:rsid w:val="00BB3497"/>
    <w:rsid w:val="00BB3C69"/>
    <w:rsid w:val="00BB5CC0"/>
    <w:rsid w:val="00BB7549"/>
    <w:rsid w:val="00BC0054"/>
    <w:rsid w:val="00BC09F5"/>
    <w:rsid w:val="00BC0A7F"/>
    <w:rsid w:val="00BC1663"/>
    <w:rsid w:val="00BC20B6"/>
    <w:rsid w:val="00BC37A0"/>
    <w:rsid w:val="00BC4273"/>
    <w:rsid w:val="00BC5C99"/>
    <w:rsid w:val="00BD09EC"/>
    <w:rsid w:val="00BD1A1B"/>
    <w:rsid w:val="00BD2268"/>
    <w:rsid w:val="00BD2F03"/>
    <w:rsid w:val="00BD38E0"/>
    <w:rsid w:val="00BE0ABB"/>
    <w:rsid w:val="00BE3D4D"/>
    <w:rsid w:val="00BE72DA"/>
    <w:rsid w:val="00BE761D"/>
    <w:rsid w:val="00BF1FF4"/>
    <w:rsid w:val="00BF271E"/>
    <w:rsid w:val="00BF3596"/>
    <w:rsid w:val="00BF48D3"/>
    <w:rsid w:val="00BF51C5"/>
    <w:rsid w:val="00BF71BC"/>
    <w:rsid w:val="00BF74E8"/>
    <w:rsid w:val="00BF74F6"/>
    <w:rsid w:val="00C01485"/>
    <w:rsid w:val="00C05166"/>
    <w:rsid w:val="00C06606"/>
    <w:rsid w:val="00C0781A"/>
    <w:rsid w:val="00C07B54"/>
    <w:rsid w:val="00C07D79"/>
    <w:rsid w:val="00C11BD2"/>
    <w:rsid w:val="00C13395"/>
    <w:rsid w:val="00C1339D"/>
    <w:rsid w:val="00C14D69"/>
    <w:rsid w:val="00C168CE"/>
    <w:rsid w:val="00C1715B"/>
    <w:rsid w:val="00C171F4"/>
    <w:rsid w:val="00C176A0"/>
    <w:rsid w:val="00C17938"/>
    <w:rsid w:val="00C179F7"/>
    <w:rsid w:val="00C17C37"/>
    <w:rsid w:val="00C22A54"/>
    <w:rsid w:val="00C2328B"/>
    <w:rsid w:val="00C23746"/>
    <w:rsid w:val="00C23F9D"/>
    <w:rsid w:val="00C24B06"/>
    <w:rsid w:val="00C24C36"/>
    <w:rsid w:val="00C25251"/>
    <w:rsid w:val="00C266E0"/>
    <w:rsid w:val="00C3037F"/>
    <w:rsid w:val="00C31867"/>
    <w:rsid w:val="00C328E0"/>
    <w:rsid w:val="00C331DE"/>
    <w:rsid w:val="00C370A8"/>
    <w:rsid w:val="00C37175"/>
    <w:rsid w:val="00C37730"/>
    <w:rsid w:val="00C37DBB"/>
    <w:rsid w:val="00C4717B"/>
    <w:rsid w:val="00C477FA"/>
    <w:rsid w:val="00C52620"/>
    <w:rsid w:val="00C52E48"/>
    <w:rsid w:val="00C530C8"/>
    <w:rsid w:val="00C54244"/>
    <w:rsid w:val="00C5718A"/>
    <w:rsid w:val="00C577E2"/>
    <w:rsid w:val="00C60038"/>
    <w:rsid w:val="00C6095F"/>
    <w:rsid w:val="00C615BB"/>
    <w:rsid w:val="00C6320E"/>
    <w:rsid w:val="00C64202"/>
    <w:rsid w:val="00C642CC"/>
    <w:rsid w:val="00C65A73"/>
    <w:rsid w:val="00C6681E"/>
    <w:rsid w:val="00C6723E"/>
    <w:rsid w:val="00C6777E"/>
    <w:rsid w:val="00C712FB"/>
    <w:rsid w:val="00C73059"/>
    <w:rsid w:val="00C738CC"/>
    <w:rsid w:val="00C73F29"/>
    <w:rsid w:val="00C7491E"/>
    <w:rsid w:val="00C7528F"/>
    <w:rsid w:val="00C75627"/>
    <w:rsid w:val="00C77AF5"/>
    <w:rsid w:val="00C81607"/>
    <w:rsid w:val="00C83EDC"/>
    <w:rsid w:val="00C84503"/>
    <w:rsid w:val="00C859AB"/>
    <w:rsid w:val="00C863A7"/>
    <w:rsid w:val="00C872E4"/>
    <w:rsid w:val="00C92758"/>
    <w:rsid w:val="00C9340B"/>
    <w:rsid w:val="00C94D94"/>
    <w:rsid w:val="00C966AC"/>
    <w:rsid w:val="00C96BFF"/>
    <w:rsid w:val="00CA2ABB"/>
    <w:rsid w:val="00CA55C7"/>
    <w:rsid w:val="00CA6510"/>
    <w:rsid w:val="00CB5F63"/>
    <w:rsid w:val="00CB6760"/>
    <w:rsid w:val="00CC479D"/>
    <w:rsid w:val="00CC5FDC"/>
    <w:rsid w:val="00CD2945"/>
    <w:rsid w:val="00CD2E2C"/>
    <w:rsid w:val="00CD3BA5"/>
    <w:rsid w:val="00CD3F9C"/>
    <w:rsid w:val="00CD41F1"/>
    <w:rsid w:val="00CD579B"/>
    <w:rsid w:val="00CD5E91"/>
    <w:rsid w:val="00CD728E"/>
    <w:rsid w:val="00CE019D"/>
    <w:rsid w:val="00CE0C4E"/>
    <w:rsid w:val="00CE188E"/>
    <w:rsid w:val="00CE18AD"/>
    <w:rsid w:val="00CE459C"/>
    <w:rsid w:val="00CE67B6"/>
    <w:rsid w:val="00CF11A0"/>
    <w:rsid w:val="00CF236D"/>
    <w:rsid w:val="00CF2F8B"/>
    <w:rsid w:val="00CF4024"/>
    <w:rsid w:val="00CF5230"/>
    <w:rsid w:val="00CF7B8B"/>
    <w:rsid w:val="00D01005"/>
    <w:rsid w:val="00D03F31"/>
    <w:rsid w:val="00D06822"/>
    <w:rsid w:val="00D07B30"/>
    <w:rsid w:val="00D11AD3"/>
    <w:rsid w:val="00D1340D"/>
    <w:rsid w:val="00D176DA"/>
    <w:rsid w:val="00D17FFC"/>
    <w:rsid w:val="00D20433"/>
    <w:rsid w:val="00D20C00"/>
    <w:rsid w:val="00D2528A"/>
    <w:rsid w:val="00D30340"/>
    <w:rsid w:val="00D312F3"/>
    <w:rsid w:val="00D31412"/>
    <w:rsid w:val="00D31961"/>
    <w:rsid w:val="00D31ECE"/>
    <w:rsid w:val="00D360B7"/>
    <w:rsid w:val="00D374F5"/>
    <w:rsid w:val="00D450FF"/>
    <w:rsid w:val="00D474D4"/>
    <w:rsid w:val="00D50F12"/>
    <w:rsid w:val="00D51829"/>
    <w:rsid w:val="00D51889"/>
    <w:rsid w:val="00D53F2F"/>
    <w:rsid w:val="00D54F75"/>
    <w:rsid w:val="00D55BBF"/>
    <w:rsid w:val="00D57A50"/>
    <w:rsid w:val="00D60380"/>
    <w:rsid w:val="00D60972"/>
    <w:rsid w:val="00D625B9"/>
    <w:rsid w:val="00D6608E"/>
    <w:rsid w:val="00D6647B"/>
    <w:rsid w:val="00D67BE0"/>
    <w:rsid w:val="00D67BE2"/>
    <w:rsid w:val="00D67CE4"/>
    <w:rsid w:val="00D714FD"/>
    <w:rsid w:val="00D730E7"/>
    <w:rsid w:val="00D74957"/>
    <w:rsid w:val="00D74CEE"/>
    <w:rsid w:val="00D75C3F"/>
    <w:rsid w:val="00D7751A"/>
    <w:rsid w:val="00D77751"/>
    <w:rsid w:val="00D80F6C"/>
    <w:rsid w:val="00D81C5B"/>
    <w:rsid w:val="00D81FD3"/>
    <w:rsid w:val="00D82F6D"/>
    <w:rsid w:val="00D8392A"/>
    <w:rsid w:val="00D84121"/>
    <w:rsid w:val="00D85338"/>
    <w:rsid w:val="00D85407"/>
    <w:rsid w:val="00D8773B"/>
    <w:rsid w:val="00D879CB"/>
    <w:rsid w:val="00D9051A"/>
    <w:rsid w:val="00D928FB"/>
    <w:rsid w:val="00D94507"/>
    <w:rsid w:val="00D9562E"/>
    <w:rsid w:val="00DA0ADE"/>
    <w:rsid w:val="00DA15DE"/>
    <w:rsid w:val="00DA3501"/>
    <w:rsid w:val="00DA48BC"/>
    <w:rsid w:val="00DA4BE0"/>
    <w:rsid w:val="00DA5851"/>
    <w:rsid w:val="00DA58C1"/>
    <w:rsid w:val="00DA7009"/>
    <w:rsid w:val="00DA72E9"/>
    <w:rsid w:val="00DB01BD"/>
    <w:rsid w:val="00DB1161"/>
    <w:rsid w:val="00DB21F9"/>
    <w:rsid w:val="00DB2750"/>
    <w:rsid w:val="00DB2E6F"/>
    <w:rsid w:val="00DB5D10"/>
    <w:rsid w:val="00DB6C6F"/>
    <w:rsid w:val="00DB78E9"/>
    <w:rsid w:val="00DC146E"/>
    <w:rsid w:val="00DC1CF5"/>
    <w:rsid w:val="00DC2FBB"/>
    <w:rsid w:val="00DC4C5D"/>
    <w:rsid w:val="00DC63D8"/>
    <w:rsid w:val="00DC7367"/>
    <w:rsid w:val="00DD0E60"/>
    <w:rsid w:val="00DD4242"/>
    <w:rsid w:val="00DD4B2D"/>
    <w:rsid w:val="00DD51F8"/>
    <w:rsid w:val="00DD791D"/>
    <w:rsid w:val="00DE037F"/>
    <w:rsid w:val="00DE03B2"/>
    <w:rsid w:val="00DE4683"/>
    <w:rsid w:val="00DE4B6A"/>
    <w:rsid w:val="00DE5BAD"/>
    <w:rsid w:val="00DF1110"/>
    <w:rsid w:val="00DF28ED"/>
    <w:rsid w:val="00DF3DDD"/>
    <w:rsid w:val="00DF577B"/>
    <w:rsid w:val="00DF5DD0"/>
    <w:rsid w:val="00E06D16"/>
    <w:rsid w:val="00E07AD4"/>
    <w:rsid w:val="00E113AB"/>
    <w:rsid w:val="00E12A32"/>
    <w:rsid w:val="00E13442"/>
    <w:rsid w:val="00E13A9F"/>
    <w:rsid w:val="00E1479A"/>
    <w:rsid w:val="00E15AB6"/>
    <w:rsid w:val="00E161AF"/>
    <w:rsid w:val="00E1790A"/>
    <w:rsid w:val="00E20E9E"/>
    <w:rsid w:val="00E21025"/>
    <w:rsid w:val="00E2129C"/>
    <w:rsid w:val="00E216F7"/>
    <w:rsid w:val="00E219A0"/>
    <w:rsid w:val="00E24DCE"/>
    <w:rsid w:val="00E25C8B"/>
    <w:rsid w:val="00E25DA4"/>
    <w:rsid w:val="00E2624A"/>
    <w:rsid w:val="00E30B98"/>
    <w:rsid w:val="00E375A7"/>
    <w:rsid w:val="00E37934"/>
    <w:rsid w:val="00E42D56"/>
    <w:rsid w:val="00E430E9"/>
    <w:rsid w:val="00E43E0E"/>
    <w:rsid w:val="00E44E86"/>
    <w:rsid w:val="00E451DB"/>
    <w:rsid w:val="00E469EE"/>
    <w:rsid w:val="00E47918"/>
    <w:rsid w:val="00E47B34"/>
    <w:rsid w:val="00E530FE"/>
    <w:rsid w:val="00E53584"/>
    <w:rsid w:val="00E53CDD"/>
    <w:rsid w:val="00E5440B"/>
    <w:rsid w:val="00E54606"/>
    <w:rsid w:val="00E558CC"/>
    <w:rsid w:val="00E57041"/>
    <w:rsid w:val="00E5735F"/>
    <w:rsid w:val="00E57E92"/>
    <w:rsid w:val="00E63A6F"/>
    <w:rsid w:val="00E63BC7"/>
    <w:rsid w:val="00E647B3"/>
    <w:rsid w:val="00E64EAB"/>
    <w:rsid w:val="00E65A1B"/>
    <w:rsid w:val="00E66D4D"/>
    <w:rsid w:val="00E72172"/>
    <w:rsid w:val="00E72218"/>
    <w:rsid w:val="00E722F5"/>
    <w:rsid w:val="00E74C05"/>
    <w:rsid w:val="00E7781B"/>
    <w:rsid w:val="00E77B36"/>
    <w:rsid w:val="00E803DF"/>
    <w:rsid w:val="00E81313"/>
    <w:rsid w:val="00E848A7"/>
    <w:rsid w:val="00E910A2"/>
    <w:rsid w:val="00E911D5"/>
    <w:rsid w:val="00E92675"/>
    <w:rsid w:val="00E9451B"/>
    <w:rsid w:val="00E94FB8"/>
    <w:rsid w:val="00E9591E"/>
    <w:rsid w:val="00EA0D25"/>
    <w:rsid w:val="00EA0EA2"/>
    <w:rsid w:val="00EA16FD"/>
    <w:rsid w:val="00EA27AA"/>
    <w:rsid w:val="00EA28D7"/>
    <w:rsid w:val="00EA3C1B"/>
    <w:rsid w:val="00EA40E7"/>
    <w:rsid w:val="00EA5BC2"/>
    <w:rsid w:val="00EB329D"/>
    <w:rsid w:val="00EB4D39"/>
    <w:rsid w:val="00EC1607"/>
    <w:rsid w:val="00EC1B8B"/>
    <w:rsid w:val="00EC287D"/>
    <w:rsid w:val="00EC2BCC"/>
    <w:rsid w:val="00EC2EA1"/>
    <w:rsid w:val="00EC3E0D"/>
    <w:rsid w:val="00EC3F7F"/>
    <w:rsid w:val="00EC4D2E"/>
    <w:rsid w:val="00EC673B"/>
    <w:rsid w:val="00EC7652"/>
    <w:rsid w:val="00EC7BC6"/>
    <w:rsid w:val="00ED0654"/>
    <w:rsid w:val="00ED06D5"/>
    <w:rsid w:val="00ED123F"/>
    <w:rsid w:val="00ED1C1A"/>
    <w:rsid w:val="00ED4043"/>
    <w:rsid w:val="00ED46B9"/>
    <w:rsid w:val="00ED631D"/>
    <w:rsid w:val="00ED6AFD"/>
    <w:rsid w:val="00ED6C07"/>
    <w:rsid w:val="00EE159D"/>
    <w:rsid w:val="00EE1951"/>
    <w:rsid w:val="00EE3EC9"/>
    <w:rsid w:val="00EE3F32"/>
    <w:rsid w:val="00EE5830"/>
    <w:rsid w:val="00EE5FE1"/>
    <w:rsid w:val="00EE66CD"/>
    <w:rsid w:val="00EE68E2"/>
    <w:rsid w:val="00EF1108"/>
    <w:rsid w:val="00EF29FA"/>
    <w:rsid w:val="00EF3AF1"/>
    <w:rsid w:val="00EF4B54"/>
    <w:rsid w:val="00F003E3"/>
    <w:rsid w:val="00F00971"/>
    <w:rsid w:val="00F022A6"/>
    <w:rsid w:val="00F0296F"/>
    <w:rsid w:val="00F04ECF"/>
    <w:rsid w:val="00F056AF"/>
    <w:rsid w:val="00F05DC2"/>
    <w:rsid w:val="00F116E1"/>
    <w:rsid w:val="00F13BCA"/>
    <w:rsid w:val="00F14EC4"/>
    <w:rsid w:val="00F157AB"/>
    <w:rsid w:val="00F158D1"/>
    <w:rsid w:val="00F15F46"/>
    <w:rsid w:val="00F22B22"/>
    <w:rsid w:val="00F22B95"/>
    <w:rsid w:val="00F23932"/>
    <w:rsid w:val="00F23D36"/>
    <w:rsid w:val="00F2519E"/>
    <w:rsid w:val="00F30A55"/>
    <w:rsid w:val="00F30B7F"/>
    <w:rsid w:val="00F31EE5"/>
    <w:rsid w:val="00F35B3E"/>
    <w:rsid w:val="00F366B9"/>
    <w:rsid w:val="00F367E9"/>
    <w:rsid w:val="00F406B4"/>
    <w:rsid w:val="00F419FC"/>
    <w:rsid w:val="00F4292C"/>
    <w:rsid w:val="00F435E3"/>
    <w:rsid w:val="00F45F41"/>
    <w:rsid w:val="00F47EED"/>
    <w:rsid w:val="00F50ED7"/>
    <w:rsid w:val="00F52195"/>
    <w:rsid w:val="00F52D6E"/>
    <w:rsid w:val="00F530BC"/>
    <w:rsid w:val="00F537A7"/>
    <w:rsid w:val="00F551F5"/>
    <w:rsid w:val="00F56588"/>
    <w:rsid w:val="00F60246"/>
    <w:rsid w:val="00F6251E"/>
    <w:rsid w:val="00F6263F"/>
    <w:rsid w:val="00F62955"/>
    <w:rsid w:val="00F640F2"/>
    <w:rsid w:val="00F64175"/>
    <w:rsid w:val="00F66ED3"/>
    <w:rsid w:val="00F67115"/>
    <w:rsid w:val="00F677C4"/>
    <w:rsid w:val="00F708FB"/>
    <w:rsid w:val="00F716B3"/>
    <w:rsid w:val="00F724C4"/>
    <w:rsid w:val="00F74520"/>
    <w:rsid w:val="00F75938"/>
    <w:rsid w:val="00F75C48"/>
    <w:rsid w:val="00F76B06"/>
    <w:rsid w:val="00F76E86"/>
    <w:rsid w:val="00F83559"/>
    <w:rsid w:val="00F839E9"/>
    <w:rsid w:val="00F8742F"/>
    <w:rsid w:val="00F879E4"/>
    <w:rsid w:val="00F92672"/>
    <w:rsid w:val="00F93AB1"/>
    <w:rsid w:val="00F93F99"/>
    <w:rsid w:val="00F94CCD"/>
    <w:rsid w:val="00F955E3"/>
    <w:rsid w:val="00F9712E"/>
    <w:rsid w:val="00FA0D0D"/>
    <w:rsid w:val="00FA1216"/>
    <w:rsid w:val="00FA24CA"/>
    <w:rsid w:val="00FA3DFF"/>
    <w:rsid w:val="00FA481D"/>
    <w:rsid w:val="00FA5C0A"/>
    <w:rsid w:val="00FA6C1E"/>
    <w:rsid w:val="00FA7F38"/>
    <w:rsid w:val="00FB1560"/>
    <w:rsid w:val="00FB1AEF"/>
    <w:rsid w:val="00FB24C3"/>
    <w:rsid w:val="00FB59D5"/>
    <w:rsid w:val="00FB5EB2"/>
    <w:rsid w:val="00FB6DA2"/>
    <w:rsid w:val="00FB7E6E"/>
    <w:rsid w:val="00FC0D84"/>
    <w:rsid w:val="00FC2B5F"/>
    <w:rsid w:val="00FC31E1"/>
    <w:rsid w:val="00FC3791"/>
    <w:rsid w:val="00FC41B1"/>
    <w:rsid w:val="00FC6581"/>
    <w:rsid w:val="00FC66CF"/>
    <w:rsid w:val="00FC75B2"/>
    <w:rsid w:val="00FC7B5F"/>
    <w:rsid w:val="00FD028E"/>
    <w:rsid w:val="00FD0C37"/>
    <w:rsid w:val="00FD3FB5"/>
    <w:rsid w:val="00FD4914"/>
    <w:rsid w:val="00FD4E8B"/>
    <w:rsid w:val="00FD4FFF"/>
    <w:rsid w:val="00FD57B5"/>
    <w:rsid w:val="00FD6D6A"/>
    <w:rsid w:val="00FE2FD3"/>
    <w:rsid w:val="00FE45AA"/>
    <w:rsid w:val="00FE4648"/>
    <w:rsid w:val="00FE5ADA"/>
    <w:rsid w:val="00FE5B35"/>
    <w:rsid w:val="00FE78C5"/>
    <w:rsid w:val="00FF0349"/>
    <w:rsid w:val="00FF0C52"/>
    <w:rsid w:val="00FF1424"/>
    <w:rsid w:val="00FF27BC"/>
    <w:rsid w:val="00FF29CC"/>
    <w:rsid w:val="00FF2A94"/>
    <w:rsid w:val="00FF4787"/>
    <w:rsid w:val="00FF5D51"/>
    <w:rsid w:val="00FF6178"/>
    <w:rsid w:val="00FF6230"/>
    <w:rsid w:val="00FF6E97"/>
    <w:rsid w:val="0189E72A"/>
    <w:rsid w:val="0265EA29"/>
    <w:rsid w:val="03BA64E5"/>
    <w:rsid w:val="05D3C73B"/>
    <w:rsid w:val="06002D54"/>
    <w:rsid w:val="0BD62104"/>
    <w:rsid w:val="0BF85888"/>
    <w:rsid w:val="0CAB0EE0"/>
    <w:rsid w:val="0E201E78"/>
    <w:rsid w:val="0FD1475C"/>
    <w:rsid w:val="0FDF9CC6"/>
    <w:rsid w:val="11D9736A"/>
    <w:rsid w:val="12952CC1"/>
    <w:rsid w:val="13207EA0"/>
    <w:rsid w:val="165BB633"/>
    <w:rsid w:val="1953D929"/>
    <w:rsid w:val="1D6EE217"/>
    <w:rsid w:val="24AD57BB"/>
    <w:rsid w:val="25D6096F"/>
    <w:rsid w:val="26C55303"/>
    <w:rsid w:val="276E05D7"/>
    <w:rsid w:val="2C6EC018"/>
    <w:rsid w:val="2D226FC8"/>
    <w:rsid w:val="321BFB6E"/>
    <w:rsid w:val="3532747B"/>
    <w:rsid w:val="359FD411"/>
    <w:rsid w:val="379741A9"/>
    <w:rsid w:val="3811C242"/>
    <w:rsid w:val="3B27BC33"/>
    <w:rsid w:val="3BEDACEE"/>
    <w:rsid w:val="3DC23751"/>
    <w:rsid w:val="3FC9E4AD"/>
    <w:rsid w:val="44C1498C"/>
    <w:rsid w:val="47959132"/>
    <w:rsid w:val="49BBC89D"/>
    <w:rsid w:val="4ECCF348"/>
    <w:rsid w:val="5205CB9E"/>
    <w:rsid w:val="520B4DFF"/>
    <w:rsid w:val="568C0BB7"/>
    <w:rsid w:val="592A15B9"/>
    <w:rsid w:val="5CB42F99"/>
    <w:rsid w:val="5F2938B9"/>
    <w:rsid w:val="5FFE8416"/>
    <w:rsid w:val="605A893F"/>
    <w:rsid w:val="6730B593"/>
    <w:rsid w:val="69EC7489"/>
    <w:rsid w:val="6BB99B62"/>
    <w:rsid w:val="6CBA59DA"/>
    <w:rsid w:val="71E79913"/>
    <w:rsid w:val="747F7061"/>
    <w:rsid w:val="74D377B8"/>
    <w:rsid w:val="75C4C572"/>
    <w:rsid w:val="7687C432"/>
    <w:rsid w:val="7C2F0AF3"/>
    <w:rsid w:val="7F97B4C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2FC262"/>
  <w15:docId w15:val="{19A3E606-E5ED-4619-A1DC-1A6D9C943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en-GB" w:eastAsia="en-GB" w:bidi="ar-SA"/>
      </w:rPr>
    </w:rPrDefault>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qFormat="1"/>
    <w:lsdException w:name="Strong" w:uiPriority="22"/>
    <w:lsdException w:name="Emphasis" w:uiPriority="20"/>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 Body copy"/>
    <w:qFormat/>
    <w:rsid w:val="001409F6"/>
    <w:pPr>
      <w:spacing w:line="320" w:lineRule="atLeast"/>
    </w:pPr>
  </w:style>
  <w:style w:type="paragraph" w:styleId="Heading1">
    <w:name w:val="heading 1"/>
    <w:aliases w:val="not used"/>
    <w:basedOn w:val="Normal"/>
    <w:next w:val="Normal"/>
    <w:link w:val="Heading1Char"/>
    <w:autoRedefine/>
    <w:qFormat/>
    <w:locked/>
    <w:rsid w:val="00D625B9"/>
    <w:pPr>
      <w:snapToGrid w:val="0"/>
      <w:spacing w:line="360" w:lineRule="auto"/>
      <w:outlineLvl w:val="0"/>
    </w:pPr>
    <w:rPr>
      <w:b/>
      <w:color w:val="D9D9D9" w:themeColor="background1" w:themeShade="D9"/>
      <w:sz w:val="48"/>
      <w:szCs w:val="48"/>
    </w:rPr>
  </w:style>
  <w:style w:type="paragraph" w:styleId="Heading2">
    <w:name w:val="heading 2"/>
    <w:aliases w:val="h2 not used"/>
    <w:basedOn w:val="Normal"/>
    <w:next w:val="Normal"/>
    <w:link w:val="Heading2Char"/>
    <w:uiPriority w:val="9"/>
    <w:locked/>
    <w:rsid w:val="000F1336"/>
    <w:pPr>
      <w:spacing w:after="240" w:line="240" w:lineRule="auto"/>
      <w:outlineLvl w:val="1"/>
    </w:pPr>
    <w:rPr>
      <w:color w:val="BFBFBF" w:themeColor="background1" w:themeShade="BF"/>
      <w:sz w:val="44"/>
      <w:szCs w:val="44"/>
      <w:lang w:eastAsia="en-US"/>
    </w:rPr>
  </w:style>
  <w:style w:type="paragraph" w:styleId="Heading3">
    <w:name w:val="heading 3"/>
    <w:aliases w:val="h3 not used"/>
    <w:basedOn w:val="Normal"/>
    <w:next w:val="Normal"/>
    <w:link w:val="Heading3Char"/>
    <w:uiPriority w:val="9"/>
    <w:locked/>
    <w:rsid w:val="000F1336"/>
    <w:pPr>
      <w:spacing w:after="120" w:line="360" w:lineRule="exact"/>
      <w:outlineLvl w:val="2"/>
    </w:pPr>
    <w:rPr>
      <w:color w:val="BFBFBF" w:themeColor="background1" w:themeShade="BF"/>
      <w:sz w:val="32"/>
      <w:szCs w:val="32"/>
    </w:rPr>
  </w:style>
  <w:style w:type="paragraph" w:styleId="Heading4">
    <w:name w:val="heading 4"/>
    <w:aliases w:val="h4 not used"/>
    <w:basedOn w:val="Normal"/>
    <w:next w:val="Normal"/>
    <w:link w:val="Heading4Char"/>
    <w:uiPriority w:val="9"/>
    <w:locked/>
    <w:rsid w:val="000F1336"/>
    <w:pPr>
      <w:keepNext/>
      <w:keepLines/>
      <w:spacing w:before="40"/>
      <w:outlineLvl w:val="3"/>
    </w:pPr>
    <w:rPr>
      <w:rFonts w:eastAsiaTheme="majorEastAsia" w:cstheme="majorBidi"/>
      <w:iCs/>
      <w:color w:val="BFBFBF" w:themeColor="background1" w:themeShade="BF"/>
    </w:rPr>
  </w:style>
  <w:style w:type="paragraph" w:styleId="Heading5">
    <w:name w:val="heading 5"/>
    <w:aliases w:val="h5 not used"/>
    <w:basedOn w:val="Normal"/>
    <w:next w:val="Normal"/>
    <w:link w:val="Heading5Char"/>
    <w:uiPriority w:val="9"/>
    <w:semiHidden/>
    <w:unhideWhenUsed/>
    <w:locked/>
    <w:rsid w:val="000F1336"/>
    <w:pPr>
      <w:keepNext/>
      <w:keepLines/>
      <w:spacing w:before="40"/>
      <w:outlineLvl w:val="4"/>
    </w:pPr>
    <w:rPr>
      <w:rFonts w:asciiTheme="majorHAnsi" w:eastAsiaTheme="majorEastAsia" w:hAnsiTheme="majorHAnsi" w:cstheme="majorBidi"/>
      <w:color w:val="BFBFBF" w:themeColor="background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schartstitle">
    <w:name w:val="* Figures/charts title"/>
    <w:basedOn w:val="Normal"/>
    <w:qFormat/>
    <w:rsid w:val="000F5929"/>
    <w:pPr>
      <w:spacing w:line="280" w:lineRule="atLeast"/>
      <w:outlineLvl w:val="3"/>
    </w:pPr>
    <w:rPr>
      <w:b/>
    </w:rPr>
  </w:style>
  <w:style w:type="character" w:customStyle="1" w:styleId="Heading4Char">
    <w:name w:val="Heading 4 Char"/>
    <w:aliases w:val="h4 not used Char"/>
    <w:basedOn w:val="DefaultParagraphFont"/>
    <w:link w:val="Heading4"/>
    <w:uiPriority w:val="9"/>
    <w:rsid w:val="000F1336"/>
    <w:rPr>
      <w:rFonts w:eastAsiaTheme="majorEastAsia" w:cstheme="majorBidi"/>
      <w:iCs/>
      <w:color w:val="BFBFBF" w:themeColor="background1" w:themeShade="BF"/>
    </w:rPr>
  </w:style>
  <w:style w:type="paragraph" w:customStyle="1" w:styleId="Numberedbodytext">
    <w:name w:val="* Numbered body text"/>
    <w:basedOn w:val="Normal"/>
    <w:qFormat/>
    <w:rsid w:val="00ED06D5"/>
    <w:pPr>
      <w:numPr>
        <w:ilvl w:val="1"/>
        <w:numId w:val="1"/>
      </w:numPr>
      <w:ind w:left="567" w:hanging="567"/>
    </w:pPr>
  </w:style>
  <w:style w:type="paragraph" w:customStyle="1" w:styleId="Bulletpoints">
    <w:name w:val="* Bullet points"/>
    <w:link w:val="BulletpointsChar"/>
    <w:qFormat/>
    <w:rsid w:val="00AD0312"/>
    <w:pPr>
      <w:numPr>
        <w:numId w:val="3"/>
      </w:numPr>
      <w:spacing w:line="320" w:lineRule="exact"/>
      <w:ind w:left="284" w:right="794" w:hanging="284"/>
    </w:pPr>
    <w:rPr>
      <w:lang w:eastAsia="en-US"/>
    </w:rPr>
  </w:style>
  <w:style w:type="paragraph" w:customStyle="1" w:styleId="Footnotes">
    <w:name w:val="* Footnotes"/>
    <w:basedOn w:val="Normal"/>
    <w:qFormat/>
    <w:rsid w:val="00B22E80"/>
    <w:pPr>
      <w:spacing w:line="240" w:lineRule="exact"/>
      <w:outlineLvl w:val="5"/>
    </w:pPr>
    <w:rPr>
      <w:sz w:val="20"/>
    </w:rPr>
  </w:style>
  <w:style w:type="paragraph" w:styleId="DocumentMap">
    <w:name w:val="Document Map"/>
    <w:basedOn w:val="Normal"/>
    <w:link w:val="DocumentMapChar"/>
    <w:uiPriority w:val="99"/>
    <w:semiHidden/>
    <w:unhideWhenUsed/>
    <w:locked/>
    <w:rsid w:val="00975446"/>
    <w:rPr>
      <w:rFonts w:ascii="Tahoma" w:hAnsi="Tahoma"/>
      <w:sz w:val="16"/>
      <w:szCs w:val="16"/>
      <w:lang w:val="x-none"/>
    </w:rPr>
  </w:style>
  <w:style w:type="character" w:customStyle="1" w:styleId="DocumentMapChar">
    <w:name w:val="Document Map Char"/>
    <w:link w:val="DocumentMap"/>
    <w:uiPriority w:val="99"/>
    <w:semiHidden/>
    <w:rsid w:val="00975446"/>
    <w:rPr>
      <w:rFonts w:ascii="Tahoma" w:hAnsi="Tahoma" w:cs="Tahoma"/>
      <w:sz w:val="16"/>
      <w:szCs w:val="16"/>
      <w:lang w:eastAsia="en-US"/>
    </w:rPr>
  </w:style>
  <w:style w:type="paragraph" w:customStyle="1" w:styleId="Maintitleasrunningheader">
    <w:name w:val="* Main title as running header"/>
    <w:basedOn w:val="Normal"/>
    <w:qFormat/>
    <w:rsid w:val="00AF2881"/>
    <w:pPr>
      <w:spacing w:line="240" w:lineRule="exact"/>
      <w:outlineLvl w:val="6"/>
    </w:pPr>
    <w:rPr>
      <w:color w:val="000000" w:themeColor="text1"/>
      <w:sz w:val="20"/>
    </w:rPr>
  </w:style>
  <w:style w:type="character" w:styleId="Hyperlink">
    <w:name w:val="Hyperlink"/>
    <w:aliases w:val="** Hyperlink"/>
    <w:uiPriority w:val="99"/>
    <w:rsid w:val="007F399E"/>
    <w:rPr>
      <w:color w:val="365F91" w:themeColor="accent1" w:themeShade="BF"/>
      <w:u w:val="single"/>
    </w:rPr>
  </w:style>
  <w:style w:type="paragraph" w:styleId="BalloonText">
    <w:name w:val="Balloon Text"/>
    <w:basedOn w:val="Normal"/>
    <w:link w:val="BalloonTextChar"/>
    <w:uiPriority w:val="99"/>
    <w:semiHidden/>
    <w:unhideWhenUsed/>
    <w:locked/>
    <w:rsid w:val="0067647E"/>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67647E"/>
    <w:rPr>
      <w:sz w:val="18"/>
      <w:szCs w:val="18"/>
      <w:lang w:eastAsia="en-US"/>
    </w:rPr>
  </w:style>
  <w:style w:type="paragraph" w:customStyle="1" w:styleId="Frontpagesubtitle">
    <w:name w:val="* Front page subtitle"/>
    <w:basedOn w:val="Normal"/>
    <w:qFormat/>
    <w:rsid w:val="00380094"/>
    <w:pPr>
      <w:tabs>
        <w:tab w:val="left" w:pos="0"/>
      </w:tabs>
      <w:ind w:right="567"/>
      <w:outlineLvl w:val="3"/>
    </w:pPr>
    <w:rPr>
      <w:color w:val="007C91"/>
    </w:rPr>
  </w:style>
  <w:style w:type="character" w:customStyle="1" w:styleId="Heading2Char">
    <w:name w:val="Heading 2 Char"/>
    <w:aliases w:val="h2 not used Char"/>
    <w:link w:val="Heading2"/>
    <w:uiPriority w:val="9"/>
    <w:rsid w:val="000F1336"/>
    <w:rPr>
      <w:color w:val="BFBFBF" w:themeColor="background1" w:themeShade="BF"/>
      <w:sz w:val="44"/>
      <w:szCs w:val="44"/>
      <w:lang w:eastAsia="en-US"/>
    </w:rPr>
  </w:style>
  <w:style w:type="character" w:customStyle="1" w:styleId="Heading3Char">
    <w:name w:val="Heading 3 Char"/>
    <w:aliases w:val="h3 not used Char"/>
    <w:link w:val="Heading3"/>
    <w:uiPriority w:val="9"/>
    <w:rsid w:val="000F1336"/>
    <w:rPr>
      <w:color w:val="BFBFBF" w:themeColor="background1" w:themeShade="BF"/>
      <w:sz w:val="32"/>
      <w:szCs w:val="32"/>
    </w:rPr>
  </w:style>
  <w:style w:type="paragraph" w:styleId="NormalWeb">
    <w:name w:val="Normal (Web)"/>
    <w:basedOn w:val="Normal"/>
    <w:uiPriority w:val="99"/>
    <w:semiHidden/>
    <w:unhideWhenUsed/>
    <w:locked/>
    <w:rsid w:val="00652369"/>
    <w:pPr>
      <w:spacing w:before="100" w:beforeAutospacing="1" w:after="100" w:afterAutospacing="1"/>
    </w:pPr>
    <w:rPr>
      <w:rFonts w:ascii="Times New Roman" w:hAnsi="Times New Roman"/>
    </w:rPr>
  </w:style>
  <w:style w:type="paragraph" w:customStyle="1" w:styleId="Bulletpointsfornumberedtext">
    <w:name w:val="* Bullet points for numbered text"/>
    <w:basedOn w:val="Bulletpoints"/>
    <w:link w:val="BulletpointsfornumberedtextChar"/>
    <w:qFormat/>
    <w:rsid w:val="00AD0312"/>
    <w:pPr>
      <w:numPr>
        <w:numId w:val="4"/>
      </w:numPr>
      <w:tabs>
        <w:tab w:val="left" w:pos="709"/>
      </w:tabs>
    </w:pPr>
  </w:style>
  <w:style w:type="character" w:customStyle="1" w:styleId="BulletpointsChar">
    <w:name w:val="* Bullet points Char"/>
    <w:link w:val="Bulletpoints"/>
    <w:rsid w:val="00AD0312"/>
    <w:rPr>
      <w:lang w:eastAsia="en-US"/>
    </w:rPr>
  </w:style>
  <w:style w:type="character" w:customStyle="1" w:styleId="BulletpointsfornumberedtextChar">
    <w:name w:val="* Bullet points for numbered text Char"/>
    <w:link w:val="Bulletpointsfornumberedtext"/>
    <w:rsid w:val="00AD0312"/>
    <w:rPr>
      <w:lang w:eastAsia="en-US"/>
    </w:rPr>
  </w:style>
  <w:style w:type="paragraph" w:customStyle="1" w:styleId="subbulletpoint">
    <w:name w:val="* sub bullet point"/>
    <w:basedOn w:val="Normal"/>
    <w:qFormat/>
    <w:rsid w:val="00D312F3"/>
    <w:pPr>
      <w:numPr>
        <w:numId w:val="2"/>
      </w:numPr>
      <w:tabs>
        <w:tab w:val="left" w:pos="567"/>
      </w:tabs>
      <w:spacing w:line="320" w:lineRule="exact"/>
      <w:ind w:left="568" w:hanging="284"/>
    </w:pPr>
  </w:style>
  <w:style w:type="paragraph" w:customStyle="1" w:styleId="Textbox-lightteal">
    <w:name w:val="* Text box - light teal"/>
    <w:basedOn w:val="Normal"/>
    <w:uiPriority w:val="1"/>
    <w:qFormat/>
    <w:rsid w:val="00555420"/>
    <w:pPr>
      <w:shd w:val="clear" w:color="007C91" w:fill="D9EBEF"/>
      <w:spacing w:after="284" w:line="324" w:lineRule="exact"/>
    </w:pPr>
    <w:rPr>
      <w:color w:val="000000" w:themeColor="text1"/>
      <w:szCs w:val="20"/>
    </w:rPr>
  </w:style>
  <w:style w:type="paragraph" w:customStyle="1" w:styleId="Text-boxed-greyshading">
    <w:name w:val="* Text - boxed - grey shading"/>
    <w:basedOn w:val="Normal"/>
    <w:uiPriority w:val="1"/>
    <w:qFormat/>
    <w:rsid w:val="004657A8"/>
    <w:pPr>
      <w:pBdr>
        <w:top w:val="single" w:sz="12" w:space="6" w:color="DFE0E0"/>
        <w:left w:val="single" w:sz="12" w:space="6" w:color="DFE0E0"/>
        <w:bottom w:val="single" w:sz="12" w:space="6" w:color="DFE0E0"/>
        <w:right w:val="single" w:sz="12" w:space="6" w:color="DFE0E0"/>
      </w:pBdr>
      <w:shd w:val="clear" w:color="auto" w:fill="DFE0E0"/>
      <w:spacing w:after="284" w:line="324" w:lineRule="exact"/>
    </w:pPr>
    <w:rPr>
      <w:color w:val="000000" w:themeColor="text1"/>
      <w:szCs w:val="20"/>
    </w:rPr>
  </w:style>
  <w:style w:type="paragraph" w:styleId="CommentText">
    <w:name w:val="annotation text"/>
    <w:basedOn w:val="Normal"/>
    <w:link w:val="CommentTextChar"/>
    <w:uiPriority w:val="99"/>
    <w:unhideWhenUsed/>
    <w:locked/>
    <w:rPr>
      <w:sz w:val="20"/>
      <w:szCs w:val="20"/>
    </w:rPr>
  </w:style>
  <w:style w:type="character" w:customStyle="1" w:styleId="CommentTextChar">
    <w:name w:val="Comment Text Char"/>
    <w:basedOn w:val="DefaultParagraphFont"/>
    <w:link w:val="CommentText"/>
    <w:uiPriority w:val="99"/>
    <w:rPr>
      <w:rFonts w:ascii="Arial" w:hAnsi="Arial" w:cs="Arial"/>
      <w:sz w:val="20"/>
      <w:szCs w:val="20"/>
      <w:lang w:eastAsia="en-US"/>
    </w:rPr>
  </w:style>
  <w:style w:type="character" w:styleId="CommentReference">
    <w:name w:val="annotation reference"/>
    <w:basedOn w:val="DefaultParagraphFont"/>
    <w:uiPriority w:val="99"/>
    <w:semiHidden/>
    <w:unhideWhenUsed/>
    <w:locked/>
    <w:rPr>
      <w:sz w:val="16"/>
      <w:szCs w:val="16"/>
    </w:rPr>
  </w:style>
  <w:style w:type="paragraph" w:styleId="TOC1">
    <w:name w:val="toc 1"/>
    <w:aliases w:val="* ToC 1"/>
    <w:uiPriority w:val="39"/>
    <w:qFormat/>
    <w:rsid w:val="000F5929"/>
    <w:pPr>
      <w:spacing w:before="120" w:line="320" w:lineRule="atLeast"/>
      <w:ind w:right="794"/>
      <w:outlineLvl w:val="3"/>
    </w:pPr>
    <w:rPr>
      <w:rFonts w:cstheme="minorHAnsi"/>
      <w:bCs/>
      <w:iCs/>
    </w:rPr>
  </w:style>
  <w:style w:type="paragraph" w:styleId="TOC2">
    <w:name w:val="toc 2"/>
    <w:aliases w:val="* ToC 2"/>
    <w:basedOn w:val="Normal"/>
    <w:next w:val="Normal"/>
    <w:uiPriority w:val="39"/>
    <w:qFormat/>
    <w:rsid w:val="000F5929"/>
    <w:pPr>
      <w:ind w:left="238"/>
      <w:outlineLvl w:val="3"/>
    </w:pPr>
    <w:rPr>
      <w:rFonts w:cstheme="minorHAnsi"/>
      <w:bCs/>
      <w:szCs w:val="22"/>
    </w:rPr>
  </w:style>
  <w:style w:type="character" w:styleId="FollowedHyperlink">
    <w:name w:val="FollowedHyperlink"/>
    <w:basedOn w:val="DefaultParagraphFont"/>
    <w:uiPriority w:val="99"/>
    <w:semiHidden/>
    <w:unhideWhenUsed/>
    <w:qFormat/>
    <w:locked/>
    <w:rsid w:val="00413861"/>
    <w:rPr>
      <w:color w:val="800080" w:themeColor="followedHyperlink"/>
      <w:u w:val="single"/>
    </w:rPr>
  </w:style>
  <w:style w:type="character" w:customStyle="1" w:styleId="ParagraphText-unnumberedChar">
    <w:name w:val="* Paragraph Text - unnumbered Char"/>
    <w:basedOn w:val="DefaultParagraphFont"/>
    <w:link w:val="ParagraphText-unnumbered"/>
    <w:rsid w:val="00413861"/>
    <w:rPr>
      <w:rFonts w:ascii="Arial" w:hAnsi="Arial"/>
    </w:rPr>
  </w:style>
  <w:style w:type="paragraph" w:customStyle="1" w:styleId="ParagraphText-unnumbered">
    <w:name w:val="* Paragraph Text - unnumbered"/>
    <w:link w:val="ParagraphText-unnumberedChar"/>
    <w:qFormat/>
    <w:locked/>
    <w:rsid w:val="00413861"/>
    <w:pPr>
      <w:spacing w:after="284" w:line="324" w:lineRule="exact"/>
    </w:pPr>
  </w:style>
  <w:style w:type="paragraph" w:styleId="TOC4">
    <w:name w:val="toc 4"/>
    <w:basedOn w:val="Normal"/>
    <w:next w:val="Normal"/>
    <w:autoRedefine/>
    <w:uiPriority w:val="39"/>
    <w:semiHidden/>
    <w:unhideWhenUsed/>
    <w:locked/>
    <w:rsid w:val="008E169D"/>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locked/>
    <w:rsid w:val="008E169D"/>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locked/>
    <w:rsid w:val="008E169D"/>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locked/>
    <w:rsid w:val="008E169D"/>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locked/>
    <w:rsid w:val="008E169D"/>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locked/>
    <w:rsid w:val="008E169D"/>
    <w:pPr>
      <w:ind w:left="1920"/>
    </w:pPr>
    <w:rPr>
      <w:rFonts w:asciiTheme="minorHAnsi" w:hAnsiTheme="minorHAnsi" w:cstheme="minorHAnsi"/>
      <w:sz w:val="20"/>
      <w:szCs w:val="20"/>
    </w:rPr>
  </w:style>
  <w:style w:type="table" w:styleId="PlainTable4">
    <w:name w:val="Plain Table 4"/>
    <w:basedOn w:val="TableNormal"/>
    <w:uiPriority w:val="99"/>
    <w:locked/>
    <w:rsid w:val="007F3A3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aliases w:val="Addressee list"/>
    <w:basedOn w:val="Normal"/>
    <w:link w:val="HeaderChar"/>
    <w:uiPriority w:val="99"/>
    <w:unhideWhenUsed/>
    <w:locked/>
    <w:rsid w:val="00976D57"/>
    <w:pPr>
      <w:tabs>
        <w:tab w:val="center" w:pos="4513"/>
        <w:tab w:val="right" w:pos="9026"/>
      </w:tabs>
      <w:spacing w:line="240" w:lineRule="auto"/>
    </w:pPr>
  </w:style>
  <w:style w:type="character" w:customStyle="1" w:styleId="HeaderChar">
    <w:name w:val="Header Char"/>
    <w:aliases w:val="Addressee list Char"/>
    <w:basedOn w:val="DefaultParagraphFont"/>
    <w:link w:val="Header"/>
    <w:uiPriority w:val="99"/>
    <w:rsid w:val="00976D57"/>
    <w:rPr>
      <w:rFonts w:ascii="Arial" w:hAnsi="Arial"/>
    </w:rPr>
  </w:style>
  <w:style w:type="paragraph" w:styleId="Footer">
    <w:name w:val="footer"/>
    <w:aliases w:val="* Footer"/>
    <w:basedOn w:val="Normal"/>
    <w:link w:val="FooterChar"/>
    <w:uiPriority w:val="99"/>
    <w:locked/>
    <w:rsid w:val="000F5929"/>
    <w:pPr>
      <w:tabs>
        <w:tab w:val="center" w:pos="4680"/>
        <w:tab w:val="right" w:pos="9360"/>
      </w:tabs>
      <w:spacing w:line="240" w:lineRule="auto"/>
      <w:outlineLvl w:val="5"/>
    </w:pPr>
  </w:style>
  <w:style w:type="character" w:customStyle="1" w:styleId="FooterChar">
    <w:name w:val="Footer Char"/>
    <w:aliases w:val="* Footer Char"/>
    <w:basedOn w:val="DefaultParagraphFont"/>
    <w:link w:val="Footer"/>
    <w:uiPriority w:val="99"/>
    <w:rsid w:val="000F5929"/>
    <w:rPr>
      <w:rFonts w:ascii="Arial" w:hAnsi="Arial"/>
    </w:rPr>
  </w:style>
  <w:style w:type="character" w:customStyle="1" w:styleId="Heading1Char">
    <w:name w:val="Heading 1 Char"/>
    <w:aliases w:val="not used Char"/>
    <w:basedOn w:val="DefaultParagraphFont"/>
    <w:link w:val="Heading1"/>
    <w:rsid w:val="00D625B9"/>
    <w:rPr>
      <w:b/>
      <w:color w:val="D9D9D9" w:themeColor="background1" w:themeShade="D9"/>
      <w:sz w:val="48"/>
      <w:szCs w:val="48"/>
    </w:rPr>
  </w:style>
  <w:style w:type="character" w:styleId="PageNumber">
    <w:name w:val="page number"/>
    <w:basedOn w:val="DefaultParagraphFont"/>
    <w:uiPriority w:val="99"/>
    <w:semiHidden/>
    <w:unhideWhenUsed/>
    <w:locked/>
    <w:rsid w:val="00F367E9"/>
  </w:style>
  <w:style w:type="character" w:customStyle="1" w:styleId="Italic">
    <w:name w:val="** Italic"/>
    <w:uiPriority w:val="1"/>
    <w:rsid w:val="006E398A"/>
    <w:rPr>
      <w:i/>
    </w:rPr>
  </w:style>
  <w:style w:type="paragraph" w:customStyle="1" w:styleId="Frontpagemaintitle">
    <w:name w:val="* Front page main title"/>
    <w:qFormat/>
    <w:rsid w:val="002871EE"/>
    <w:pPr>
      <w:outlineLvl w:val="0"/>
    </w:pPr>
    <w:rPr>
      <w:rFonts w:ascii="Arial Bold" w:hAnsi="Arial Bold"/>
      <w:b/>
      <w:color w:val="007C91"/>
      <w:sz w:val="52"/>
    </w:rPr>
  </w:style>
  <w:style w:type="paragraph" w:customStyle="1" w:styleId="Frontpagetitlesecondlevel">
    <w:name w:val="* Front page title second level"/>
    <w:rsid w:val="002871EE"/>
    <w:pPr>
      <w:outlineLvl w:val="1"/>
    </w:pPr>
    <w:rPr>
      <w:color w:val="007C91"/>
      <w:sz w:val="52"/>
    </w:rPr>
  </w:style>
  <w:style w:type="paragraph" w:customStyle="1" w:styleId="Chapterheading">
    <w:name w:val="* Chapter heading"/>
    <w:rsid w:val="00AC3B62"/>
    <w:pPr>
      <w:spacing w:after="360"/>
      <w:outlineLvl w:val="0"/>
    </w:pPr>
    <w:rPr>
      <w:b/>
      <w:color w:val="007C91"/>
      <w:sz w:val="48"/>
    </w:rPr>
  </w:style>
  <w:style w:type="paragraph" w:customStyle="1" w:styleId="Header2">
    <w:name w:val="* Header 2"/>
    <w:rsid w:val="00236E2A"/>
    <w:pPr>
      <w:spacing w:after="280"/>
      <w:outlineLvl w:val="1"/>
    </w:pPr>
    <w:rPr>
      <w:color w:val="007C91"/>
      <w:sz w:val="44"/>
    </w:rPr>
  </w:style>
  <w:style w:type="paragraph" w:customStyle="1" w:styleId="Header3">
    <w:name w:val="* Header 3"/>
    <w:rsid w:val="00236E2A"/>
    <w:pPr>
      <w:spacing w:after="160"/>
      <w:outlineLvl w:val="2"/>
    </w:pPr>
    <w:rPr>
      <w:color w:val="007C91"/>
      <w:sz w:val="32"/>
    </w:rPr>
  </w:style>
  <w:style w:type="paragraph" w:customStyle="1" w:styleId="Header4">
    <w:name w:val="* Header 4"/>
    <w:rsid w:val="002871EE"/>
    <w:pPr>
      <w:outlineLvl w:val="3"/>
    </w:pPr>
    <w:rPr>
      <w:color w:val="007C91"/>
    </w:rPr>
  </w:style>
  <w:style w:type="character" w:customStyle="1" w:styleId="Heading5Char">
    <w:name w:val="Heading 5 Char"/>
    <w:aliases w:val="h5 not used Char"/>
    <w:basedOn w:val="DefaultParagraphFont"/>
    <w:link w:val="Heading5"/>
    <w:uiPriority w:val="9"/>
    <w:semiHidden/>
    <w:rsid w:val="000F1336"/>
    <w:rPr>
      <w:rFonts w:asciiTheme="majorHAnsi" w:eastAsiaTheme="majorEastAsia" w:hAnsiTheme="majorHAnsi" w:cstheme="majorBidi"/>
      <w:color w:val="BFBFBF" w:themeColor="background1" w:themeShade="BF"/>
    </w:rPr>
  </w:style>
  <w:style w:type="character" w:customStyle="1" w:styleId="Bold">
    <w:name w:val="** Bold"/>
    <w:uiPriority w:val="1"/>
    <w:rsid w:val="00757DA1"/>
    <w:rPr>
      <w:b/>
      <w:color w:val="000000" w:themeColor="text1"/>
    </w:rPr>
  </w:style>
  <w:style w:type="character" w:customStyle="1" w:styleId="Superscript">
    <w:name w:val="** Superscript"/>
    <w:uiPriority w:val="1"/>
    <w:rsid w:val="00FC66CF"/>
    <w:rPr>
      <w:caps w:val="0"/>
      <w:smallCaps w:val="0"/>
      <w:strike w:val="0"/>
      <w:dstrike w:val="0"/>
      <w:vanish w:val="0"/>
      <w:color w:val="auto"/>
      <w:vertAlign w:val="superscript"/>
    </w:rPr>
  </w:style>
  <w:style w:type="character" w:customStyle="1" w:styleId="Subscript">
    <w:name w:val="** Subscript"/>
    <w:uiPriority w:val="1"/>
    <w:rsid w:val="00FC66CF"/>
    <w:rPr>
      <w:caps w:val="0"/>
      <w:smallCaps w:val="0"/>
      <w:strike w:val="0"/>
      <w:dstrike w:val="0"/>
      <w:vanish w:val="0"/>
      <w:color w:val="auto"/>
      <w:vertAlign w:val="subscript"/>
    </w:rPr>
  </w:style>
  <w:style w:type="character" w:customStyle="1" w:styleId="Whitetext">
    <w:name w:val="** White text"/>
    <w:uiPriority w:val="1"/>
    <w:qFormat/>
    <w:rsid w:val="00033F4C"/>
    <w:rPr>
      <w:color w:val="FFFFFF" w:themeColor="background1"/>
    </w:rPr>
  </w:style>
  <w:style w:type="paragraph" w:styleId="FootnoteText">
    <w:name w:val="footnote text"/>
    <w:basedOn w:val="Normal"/>
    <w:link w:val="FootnoteTextChar"/>
    <w:uiPriority w:val="99"/>
    <w:semiHidden/>
    <w:unhideWhenUsed/>
    <w:locked/>
    <w:rsid w:val="00D82F6D"/>
    <w:pPr>
      <w:spacing w:line="240" w:lineRule="auto"/>
    </w:pPr>
    <w:rPr>
      <w:sz w:val="20"/>
      <w:szCs w:val="20"/>
    </w:rPr>
  </w:style>
  <w:style w:type="character" w:styleId="FootnoteReference">
    <w:name w:val="footnote reference"/>
    <w:aliases w:val="** Footnote Reference"/>
    <w:uiPriority w:val="99"/>
    <w:rsid w:val="0002469C"/>
    <w:rPr>
      <w:caps w:val="0"/>
      <w:smallCaps w:val="0"/>
      <w:strike w:val="0"/>
      <w:dstrike w:val="0"/>
      <w:vanish w:val="0"/>
      <w:vertAlign w:val="superscript"/>
    </w:rPr>
  </w:style>
  <w:style w:type="character" w:customStyle="1" w:styleId="FootnoteTextChar">
    <w:name w:val="Footnote Text Char"/>
    <w:basedOn w:val="DefaultParagraphFont"/>
    <w:link w:val="FootnoteText"/>
    <w:uiPriority w:val="99"/>
    <w:semiHidden/>
    <w:rsid w:val="00D82F6D"/>
    <w:rPr>
      <w:rFonts w:ascii="Arial" w:hAnsi="Arial"/>
      <w:sz w:val="20"/>
      <w:szCs w:val="20"/>
    </w:rPr>
  </w:style>
  <w:style w:type="paragraph" w:customStyle="1" w:styleId="Tabletextcentred">
    <w:name w:val="* Table text centred"/>
    <w:rsid w:val="008C4360"/>
    <w:pPr>
      <w:jc w:val="center"/>
    </w:pPr>
    <w:rPr>
      <w:color w:val="000000" w:themeColor="text1"/>
    </w:rPr>
  </w:style>
  <w:style w:type="paragraph" w:customStyle="1" w:styleId="Tabletextright">
    <w:name w:val="* Table text right"/>
    <w:rsid w:val="008C4360"/>
    <w:pPr>
      <w:jc w:val="right"/>
    </w:pPr>
    <w:rPr>
      <w:color w:val="000000" w:themeColor="text1"/>
    </w:rPr>
  </w:style>
  <w:style w:type="character" w:styleId="UnresolvedMention">
    <w:name w:val="Unresolved Mention"/>
    <w:basedOn w:val="DefaultParagraphFont"/>
    <w:uiPriority w:val="99"/>
    <w:semiHidden/>
    <w:unhideWhenUsed/>
    <w:rsid w:val="00B47719"/>
    <w:rPr>
      <w:color w:val="605E5C"/>
      <w:shd w:val="clear" w:color="auto" w:fill="E1DFDD"/>
    </w:rPr>
  </w:style>
  <w:style w:type="paragraph" w:customStyle="1" w:styleId="Tabletextleft">
    <w:name w:val="* Table text left"/>
    <w:rsid w:val="008C4360"/>
    <w:rPr>
      <w:color w:val="000000" w:themeColor="text1"/>
    </w:rPr>
  </w:style>
  <w:style w:type="table" w:styleId="LightList-Accent3">
    <w:name w:val="Light List Accent 3"/>
    <w:basedOn w:val="TableNormal"/>
    <w:uiPriority w:val="61"/>
    <w:locked/>
    <w:rsid w:val="00B22E80"/>
    <w:rPr>
      <w:rFonts w:asciiTheme="minorHAnsi" w:eastAsiaTheme="minorEastAsia" w:hAnsiTheme="minorHAnsi" w:cstheme="minorBidi"/>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ridTable2-Accent2">
    <w:name w:val="Grid Table 2 Accent 2"/>
    <w:basedOn w:val="TableNormal"/>
    <w:uiPriority w:val="47"/>
    <w:rsid w:val="00CD2E2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3-Accent2">
    <w:name w:val="Grid Table 3 Accent 2"/>
    <w:basedOn w:val="TableNormal"/>
    <w:uiPriority w:val="48"/>
    <w:rsid w:val="00CD2E2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2-Accent6">
    <w:name w:val="Grid Table 2 Accent 6"/>
    <w:basedOn w:val="TableNormal"/>
    <w:uiPriority w:val="47"/>
    <w:rsid w:val="00CD2E2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CD2E2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7ColourfulAccent2">
    <w:name w:val="Grid Table 7 Colorful Accent 2"/>
    <w:basedOn w:val="TableNormal"/>
    <w:uiPriority w:val="52"/>
    <w:rsid w:val="00CD2E2C"/>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PlainTable1">
    <w:name w:val="Plain Table 1"/>
    <w:basedOn w:val="TableNormal"/>
    <w:uiPriority w:val="99"/>
    <w:locked/>
    <w:rsid w:val="00A2470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1">
    <w:name w:val="Table Grid 1"/>
    <w:basedOn w:val="TableNormal"/>
    <w:uiPriority w:val="99"/>
    <w:semiHidden/>
    <w:unhideWhenUsed/>
    <w:locked/>
    <w:rsid w:val="00F677C4"/>
    <w:pPr>
      <w:spacing w:before="120" w:line="32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PlainTable2">
    <w:name w:val="Plain Table 2"/>
    <w:basedOn w:val="TableNormal"/>
    <w:uiPriority w:val="99"/>
    <w:locked/>
    <w:rsid w:val="00A2470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Accent1">
    <w:name w:val="Grid Table 2 Accent 1"/>
    <w:basedOn w:val="TableNormal"/>
    <w:uiPriority w:val="47"/>
    <w:rsid w:val="007F3A3D"/>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7F3A3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
    <w:name w:val="Table Grid"/>
    <w:basedOn w:val="TableNormal"/>
    <w:uiPriority w:val="59"/>
    <w:locked/>
    <w:rsid w:val="007F3A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KHSAtableformat">
    <w:name w:val="UKHSA table format"/>
    <w:basedOn w:val="GridTable4-Accent1"/>
    <w:uiPriority w:val="99"/>
    <w:rsid w:val="00ED6AFD"/>
    <w:pPr>
      <w:spacing w:line="2880" w:lineRule="auto"/>
      <w:jc w:val="center"/>
    </w:pPr>
    <w:tblPr>
      <w:tblCellMar>
        <w:top w:w="113" w:type="dxa"/>
        <w:bottom w:w="113" w:type="dxa"/>
      </w:tblCellMar>
    </w:tblPr>
    <w:tblStylePr w:type="firstRow">
      <w:rPr>
        <w:rFonts w:ascii="Arial" w:hAnsi="Arial"/>
        <w:b/>
        <w:bCs/>
        <w:i w:val="0"/>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007C91"/>
      </w:tcPr>
    </w:tblStylePr>
    <w:tblStylePr w:type="lastRow">
      <w:rPr>
        <w:b w:val="0"/>
        <w:bCs/>
      </w:rPr>
      <w:tblPr/>
      <w:tcPr>
        <w:tcBorders>
          <w:top w:val="double" w:sz="4" w:space="0" w:color="4F81BD" w:themeColor="accent1"/>
        </w:tcBorders>
      </w:tcPr>
    </w:tblStylePr>
    <w:tblStylePr w:type="firstCol">
      <w:rPr>
        <w:b w:val="0"/>
        <w:bCs/>
      </w:rPr>
    </w:tblStylePr>
    <w:tblStylePr w:type="lastCol">
      <w:rPr>
        <w:b w:val="0"/>
        <w:bCs/>
      </w:rPr>
    </w:tblStylePr>
    <w:tblStylePr w:type="band1Vert">
      <w:tblPr/>
      <w:tcPr>
        <w:shd w:val="clear" w:color="auto" w:fill="DBE5F1" w:themeFill="accent1" w:themeFillTint="33"/>
      </w:tcPr>
    </w:tblStylePr>
    <w:tblStylePr w:type="band1Horz">
      <w:tblPr/>
      <w:tcPr>
        <w:shd w:val="clear" w:color="auto" w:fill="E6F5F9"/>
      </w:tcPr>
    </w:tblStylePr>
    <w:tblStylePr w:type="swCell">
      <w:rPr>
        <w:rFonts w:ascii="Arial" w:hAnsi="Arial"/>
        <w:b w:val="0"/>
        <w:i w:val="0"/>
      </w:rPr>
      <w:tblPr/>
      <w:tcPr>
        <w:tcBorders>
          <w:top w:val="nil"/>
          <w:left w:val="nil"/>
          <w:bottom w:val="nil"/>
          <w:right w:val="nil"/>
          <w:insideH w:val="nil"/>
          <w:insideV w:val="nil"/>
        </w:tcBorders>
      </w:tcPr>
    </w:tblStylePr>
  </w:style>
  <w:style w:type="table" w:styleId="PlainTable5">
    <w:name w:val="Plain Table 5"/>
    <w:basedOn w:val="TableNormal"/>
    <w:uiPriority w:val="99"/>
    <w:locked/>
    <w:rsid w:val="00081CF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2">
    <w:name w:val="Grid Table 1 Light Accent 2"/>
    <w:basedOn w:val="TableNormal"/>
    <w:uiPriority w:val="46"/>
    <w:rsid w:val="00081CF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ListParagraph">
    <w:name w:val="List Paragraph"/>
    <w:basedOn w:val="Normal"/>
    <w:uiPriority w:val="1"/>
    <w:qFormat/>
    <w:locked/>
    <w:rsid w:val="00D625B9"/>
    <w:pPr>
      <w:ind w:left="720"/>
      <w:contextualSpacing/>
    </w:pPr>
    <w:rPr>
      <w:color w:val="D9D9D9" w:themeColor="background1" w:themeShade="D9"/>
    </w:rPr>
  </w:style>
  <w:style w:type="paragraph" w:styleId="CommentSubject">
    <w:name w:val="annotation subject"/>
    <w:basedOn w:val="CommentText"/>
    <w:next w:val="CommentText"/>
    <w:link w:val="CommentSubjectChar"/>
    <w:uiPriority w:val="99"/>
    <w:semiHidden/>
    <w:unhideWhenUsed/>
    <w:locked/>
    <w:rsid w:val="00D74CEE"/>
    <w:pPr>
      <w:spacing w:line="240" w:lineRule="auto"/>
    </w:pPr>
    <w:rPr>
      <w:b/>
      <w:bCs/>
    </w:rPr>
  </w:style>
  <w:style w:type="character" w:customStyle="1" w:styleId="CommentSubjectChar">
    <w:name w:val="Comment Subject Char"/>
    <w:basedOn w:val="CommentTextChar"/>
    <w:link w:val="CommentSubject"/>
    <w:uiPriority w:val="99"/>
    <w:semiHidden/>
    <w:rsid w:val="00D74CEE"/>
    <w:rPr>
      <w:rFonts w:ascii="Arial" w:hAnsi="Arial" w:cs="Arial"/>
      <w:b/>
      <w:bCs/>
      <w:sz w:val="20"/>
      <w:szCs w:val="20"/>
      <w:lang w:eastAsia="en-US"/>
    </w:rPr>
  </w:style>
  <w:style w:type="paragraph" w:customStyle="1" w:styleId="UKHSA">
    <w:name w:val="UKHSA"/>
    <w:basedOn w:val="Frontpagemaintitle"/>
    <w:qFormat/>
    <w:rsid w:val="001409F6"/>
    <w:pPr>
      <w:outlineLvl w:val="9"/>
    </w:pPr>
  </w:style>
  <w:style w:type="paragraph" w:styleId="Revision">
    <w:name w:val="Revision"/>
    <w:hidden/>
    <w:uiPriority w:val="99"/>
    <w:semiHidden/>
    <w:rsid w:val="00F47EED"/>
  </w:style>
  <w:style w:type="character" w:styleId="Mention">
    <w:name w:val="Mention"/>
    <w:basedOn w:val="DefaultParagraphFont"/>
    <w:uiPriority w:val="99"/>
    <w:unhideWhenUsed/>
    <w:rsid w:val="00965A06"/>
    <w:rPr>
      <w:color w:val="2B579A"/>
      <w:shd w:val="clear" w:color="auto" w:fill="E1DFDD"/>
    </w:rPr>
  </w:style>
  <w:style w:type="paragraph" w:styleId="BodyText">
    <w:name w:val="Body Text"/>
    <w:basedOn w:val="Normal"/>
    <w:link w:val="BodyTextChar"/>
    <w:uiPriority w:val="1"/>
    <w:qFormat/>
    <w:locked/>
    <w:rsid w:val="0022318D"/>
    <w:pPr>
      <w:widowControl w:val="0"/>
      <w:autoSpaceDE w:val="0"/>
      <w:autoSpaceDN w:val="0"/>
      <w:spacing w:line="240" w:lineRule="auto"/>
      <w:ind w:left="312"/>
    </w:pPr>
    <w:rPr>
      <w:rFonts w:eastAsia="Arial" w:cs="Arial"/>
      <w:lang w:val="en-US" w:eastAsia="en-US"/>
    </w:rPr>
  </w:style>
  <w:style w:type="character" w:customStyle="1" w:styleId="BodyTextChar">
    <w:name w:val="Body Text Char"/>
    <w:basedOn w:val="DefaultParagraphFont"/>
    <w:link w:val="BodyText"/>
    <w:uiPriority w:val="1"/>
    <w:rsid w:val="0022318D"/>
    <w:rPr>
      <w:rFonts w:eastAsia="Arial" w:cs="Arial"/>
      <w:lang w:val="en-US" w:eastAsia="en-US"/>
    </w:rPr>
  </w:style>
  <w:style w:type="character" w:customStyle="1" w:styleId="normaltextrun">
    <w:name w:val="normaltextrun"/>
    <w:basedOn w:val="DefaultParagraphFont"/>
    <w:rsid w:val="0022318D"/>
    <w:rPr>
      <w:rFonts w:asciiTheme="minorHAnsi" w:eastAsiaTheme="minorEastAsia" w:hAnsiTheme="minorHAnsi" w:cstheme="minorBidi"/>
      <w:sz w:val="22"/>
      <w:szCs w:val="22"/>
    </w:rPr>
  </w:style>
  <w:style w:type="character" w:customStyle="1" w:styleId="eop">
    <w:name w:val="eop"/>
    <w:basedOn w:val="DefaultParagraphFont"/>
    <w:rsid w:val="0022318D"/>
    <w:rPr>
      <w:rFonts w:asciiTheme="minorHAnsi" w:eastAsiaTheme="minorEastAsia" w:hAnsiTheme="minorHAnsi" w:cstheme="minorBidi"/>
      <w:sz w:val="22"/>
      <w:szCs w:val="22"/>
    </w:rPr>
  </w:style>
  <w:style w:type="paragraph" w:customStyle="1" w:styleId="paragraph">
    <w:name w:val="paragraph"/>
    <w:basedOn w:val="Normal"/>
    <w:rsid w:val="0022318D"/>
    <w:pPr>
      <w:spacing w:beforeAutospacing="1" w:afterAutospacing="1" w:line="240" w:lineRule="auto"/>
    </w:pPr>
    <w:rPr>
      <w:rFonts w:asciiTheme="minorHAnsi" w:eastAsiaTheme="minorEastAsia" w:hAnsiTheme="minorHAnsi" w:cstheme="minorBidi"/>
    </w:rPr>
  </w:style>
  <w:style w:type="paragraph" w:styleId="NoSpacing">
    <w:name w:val="No Spacing"/>
    <w:uiPriority w:val="1"/>
    <w:qFormat/>
    <w:locked/>
    <w:rsid w:val="0022318D"/>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171987">
      <w:bodyDiv w:val="1"/>
      <w:marLeft w:val="0"/>
      <w:marRight w:val="0"/>
      <w:marTop w:val="0"/>
      <w:marBottom w:val="0"/>
      <w:divBdr>
        <w:top w:val="none" w:sz="0" w:space="0" w:color="auto"/>
        <w:left w:val="none" w:sz="0" w:space="0" w:color="auto"/>
        <w:bottom w:val="none" w:sz="0" w:space="0" w:color="auto"/>
        <w:right w:val="none" w:sz="0" w:space="0" w:color="auto"/>
      </w:divBdr>
    </w:div>
    <w:div w:id="643433524">
      <w:bodyDiv w:val="1"/>
      <w:marLeft w:val="0"/>
      <w:marRight w:val="0"/>
      <w:marTop w:val="0"/>
      <w:marBottom w:val="0"/>
      <w:divBdr>
        <w:top w:val="none" w:sz="0" w:space="0" w:color="auto"/>
        <w:left w:val="none" w:sz="0" w:space="0" w:color="auto"/>
        <w:bottom w:val="none" w:sz="0" w:space="0" w:color="auto"/>
        <w:right w:val="none" w:sz="0" w:space="0" w:color="auto"/>
      </w:divBdr>
    </w:div>
    <w:div w:id="999581606">
      <w:bodyDiv w:val="1"/>
      <w:marLeft w:val="0"/>
      <w:marRight w:val="0"/>
      <w:marTop w:val="0"/>
      <w:marBottom w:val="0"/>
      <w:divBdr>
        <w:top w:val="none" w:sz="0" w:space="0" w:color="auto"/>
        <w:left w:val="none" w:sz="0" w:space="0" w:color="auto"/>
        <w:bottom w:val="none" w:sz="0" w:space="0" w:color="auto"/>
        <w:right w:val="none" w:sz="0" w:space="0" w:color="auto"/>
      </w:divBdr>
    </w:div>
    <w:div w:id="1002583486">
      <w:bodyDiv w:val="1"/>
      <w:marLeft w:val="0"/>
      <w:marRight w:val="0"/>
      <w:marTop w:val="0"/>
      <w:marBottom w:val="0"/>
      <w:divBdr>
        <w:top w:val="none" w:sz="0" w:space="0" w:color="auto"/>
        <w:left w:val="none" w:sz="0" w:space="0" w:color="auto"/>
        <w:bottom w:val="none" w:sz="0" w:space="0" w:color="auto"/>
        <w:right w:val="none" w:sz="0" w:space="0" w:color="auto"/>
      </w:divBdr>
    </w:div>
    <w:div w:id="1063214434">
      <w:bodyDiv w:val="1"/>
      <w:marLeft w:val="0"/>
      <w:marRight w:val="0"/>
      <w:marTop w:val="0"/>
      <w:marBottom w:val="0"/>
      <w:divBdr>
        <w:top w:val="none" w:sz="0" w:space="0" w:color="auto"/>
        <w:left w:val="none" w:sz="0" w:space="0" w:color="auto"/>
        <w:bottom w:val="none" w:sz="0" w:space="0" w:color="auto"/>
        <w:right w:val="none" w:sz="0" w:space="0" w:color="auto"/>
      </w:divBdr>
    </w:div>
    <w:div w:id="1090151795">
      <w:bodyDiv w:val="1"/>
      <w:marLeft w:val="0"/>
      <w:marRight w:val="0"/>
      <w:marTop w:val="0"/>
      <w:marBottom w:val="0"/>
      <w:divBdr>
        <w:top w:val="none" w:sz="0" w:space="0" w:color="auto"/>
        <w:left w:val="none" w:sz="0" w:space="0" w:color="auto"/>
        <w:bottom w:val="none" w:sz="0" w:space="0" w:color="auto"/>
        <w:right w:val="none" w:sz="0" w:space="0" w:color="auto"/>
      </w:divBdr>
      <w:divsChild>
        <w:div w:id="465244175">
          <w:marLeft w:val="0"/>
          <w:marRight w:val="0"/>
          <w:marTop w:val="0"/>
          <w:marBottom w:val="0"/>
          <w:divBdr>
            <w:top w:val="none" w:sz="0" w:space="0" w:color="auto"/>
            <w:left w:val="none" w:sz="0" w:space="0" w:color="auto"/>
            <w:bottom w:val="none" w:sz="0" w:space="0" w:color="auto"/>
            <w:right w:val="none" w:sz="0" w:space="0" w:color="auto"/>
          </w:divBdr>
        </w:div>
        <w:div w:id="829098230">
          <w:marLeft w:val="0"/>
          <w:marRight w:val="0"/>
          <w:marTop w:val="0"/>
          <w:marBottom w:val="0"/>
          <w:divBdr>
            <w:top w:val="none" w:sz="0" w:space="0" w:color="auto"/>
            <w:left w:val="none" w:sz="0" w:space="0" w:color="auto"/>
            <w:bottom w:val="none" w:sz="0" w:space="0" w:color="auto"/>
            <w:right w:val="none" w:sz="0" w:space="0" w:color="auto"/>
          </w:divBdr>
        </w:div>
        <w:div w:id="1420518327">
          <w:marLeft w:val="0"/>
          <w:marRight w:val="0"/>
          <w:marTop w:val="0"/>
          <w:marBottom w:val="0"/>
          <w:divBdr>
            <w:top w:val="none" w:sz="0" w:space="0" w:color="auto"/>
            <w:left w:val="none" w:sz="0" w:space="0" w:color="auto"/>
            <w:bottom w:val="none" w:sz="0" w:space="0" w:color="auto"/>
            <w:right w:val="none" w:sz="0" w:space="0" w:color="auto"/>
          </w:divBdr>
        </w:div>
        <w:div w:id="1569881325">
          <w:marLeft w:val="0"/>
          <w:marRight w:val="0"/>
          <w:marTop w:val="0"/>
          <w:marBottom w:val="0"/>
          <w:divBdr>
            <w:top w:val="none" w:sz="0" w:space="0" w:color="auto"/>
            <w:left w:val="none" w:sz="0" w:space="0" w:color="auto"/>
            <w:bottom w:val="none" w:sz="0" w:space="0" w:color="auto"/>
            <w:right w:val="none" w:sz="0" w:space="0" w:color="auto"/>
          </w:divBdr>
        </w:div>
        <w:div w:id="2000117024">
          <w:marLeft w:val="0"/>
          <w:marRight w:val="0"/>
          <w:marTop w:val="0"/>
          <w:marBottom w:val="0"/>
          <w:divBdr>
            <w:top w:val="none" w:sz="0" w:space="0" w:color="auto"/>
            <w:left w:val="none" w:sz="0" w:space="0" w:color="auto"/>
            <w:bottom w:val="none" w:sz="0" w:space="0" w:color="auto"/>
            <w:right w:val="none" w:sz="0" w:space="0" w:color="auto"/>
          </w:divBdr>
        </w:div>
      </w:divsChild>
    </w:div>
    <w:div w:id="1676766043">
      <w:bodyDiv w:val="1"/>
      <w:marLeft w:val="0"/>
      <w:marRight w:val="0"/>
      <w:marTop w:val="0"/>
      <w:marBottom w:val="0"/>
      <w:divBdr>
        <w:top w:val="none" w:sz="0" w:space="0" w:color="auto"/>
        <w:left w:val="none" w:sz="0" w:space="0" w:color="auto"/>
        <w:bottom w:val="none" w:sz="0" w:space="0" w:color="auto"/>
        <w:right w:val="none" w:sz="0" w:space="0" w:color="auto"/>
      </w:divBdr>
    </w:div>
    <w:div w:id="1705598558">
      <w:bodyDiv w:val="1"/>
      <w:marLeft w:val="0"/>
      <w:marRight w:val="0"/>
      <w:marTop w:val="0"/>
      <w:marBottom w:val="0"/>
      <w:divBdr>
        <w:top w:val="none" w:sz="0" w:space="0" w:color="auto"/>
        <w:left w:val="none" w:sz="0" w:space="0" w:color="auto"/>
        <w:bottom w:val="none" w:sz="0" w:space="0" w:color="auto"/>
        <w:right w:val="none" w:sz="0" w:space="0" w:color="auto"/>
      </w:divBdr>
      <w:divsChild>
        <w:div w:id="1676571118">
          <w:marLeft w:val="0"/>
          <w:marRight w:val="0"/>
          <w:marTop w:val="0"/>
          <w:marBottom w:val="0"/>
          <w:divBdr>
            <w:top w:val="none" w:sz="0" w:space="0" w:color="auto"/>
            <w:left w:val="none" w:sz="0" w:space="0" w:color="auto"/>
            <w:bottom w:val="none" w:sz="0" w:space="0" w:color="auto"/>
            <w:right w:val="none" w:sz="0" w:space="0" w:color="auto"/>
          </w:divBdr>
          <w:divsChild>
            <w:div w:id="1885025726">
              <w:marLeft w:val="0"/>
              <w:marRight w:val="0"/>
              <w:marTop w:val="0"/>
              <w:marBottom w:val="0"/>
              <w:divBdr>
                <w:top w:val="none" w:sz="0" w:space="0" w:color="auto"/>
                <w:left w:val="none" w:sz="0" w:space="0" w:color="auto"/>
                <w:bottom w:val="none" w:sz="0" w:space="0" w:color="auto"/>
                <w:right w:val="none" w:sz="0" w:space="0" w:color="auto"/>
              </w:divBdr>
              <w:divsChild>
                <w:div w:id="580412449">
                  <w:marLeft w:val="0"/>
                  <w:marRight w:val="0"/>
                  <w:marTop w:val="0"/>
                  <w:marBottom w:val="0"/>
                  <w:divBdr>
                    <w:top w:val="none" w:sz="0" w:space="0" w:color="auto"/>
                    <w:left w:val="none" w:sz="0" w:space="0" w:color="auto"/>
                    <w:bottom w:val="none" w:sz="0" w:space="0" w:color="auto"/>
                    <w:right w:val="none" w:sz="0" w:space="0" w:color="auto"/>
                  </w:divBdr>
                  <w:divsChild>
                    <w:div w:id="1438599027">
                      <w:marLeft w:val="0"/>
                      <w:marRight w:val="0"/>
                      <w:marTop w:val="0"/>
                      <w:marBottom w:val="0"/>
                      <w:divBdr>
                        <w:top w:val="none" w:sz="0" w:space="0" w:color="auto"/>
                        <w:left w:val="none" w:sz="0" w:space="0" w:color="auto"/>
                        <w:bottom w:val="none" w:sz="0" w:space="0" w:color="auto"/>
                        <w:right w:val="none" w:sz="0" w:space="0" w:color="auto"/>
                      </w:divBdr>
                      <w:divsChild>
                        <w:div w:id="1832482833">
                          <w:marLeft w:val="0"/>
                          <w:marRight w:val="0"/>
                          <w:marTop w:val="0"/>
                          <w:marBottom w:val="0"/>
                          <w:divBdr>
                            <w:top w:val="none" w:sz="0" w:space="0" w:color="auto"/>
                            <w:left w:val="none" w:sz="0" w:space="0" w:color="auto"/>
                            <w:bottom w:val="none" w:sz="0" w:space="0" w:color="auto"/>
                            <w:right w:val="none" w:sz="0" w:space="0" w:color="auto"/>
                          </w:divBdr>
                          <w:divsChild>
                            <w:div w:id="2086680629">
                              <w:marLeft w:val="0"/>
                              <w:marRight w:val="0"/>
                              <w:marTop w:val="0"/>
                              <w:marBottom w:val="0"/>
                              <w:divBdr>
                                <w:top w:val="none" w:sz="0" w:space="0" w:color="auto"/>
                                <w:left w:val="none" w:sz="0" w:space="0" w:color="auto"/>
                                <w:bottom w:val="none" w:sz="0" w:space="0" w:color="auto"/>
                                <w:right w:val="none" w:sz="0" w:space="0" w:color="auto"/>
                              </w:divBdr>
                              <w:divsChild>
                                <w:div w:id="955451225">
                                  <w:marLeft w:val="0"/>
                                  <w:marRight w:val="0"/>
                                  <w:marTop w:val="0"/>
                                  <w:marBottom w:val="0"/>
                                  <w:divBdr>
                                    <w:top w:val="none" w:sz="0" w:space="0" w:color="auto"/>
                                    <w:left w:val="none" w:sz="0" w:space="0" w:color="auto"/>
                                    <w:bottom w:val="none" w:sz="0" w:space="0" w:color="auto"/>
                                    <w:right w:val="none" w:sz="0" w:space="0" w:color="auto"/>
                                  </w:divBdr>
                                  <w:divsChild>
                                    <w:div w:id="82058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6802567">
      <w:bodyDiv w:val="1"/>
      <w:marLeft w:val="0"/>
      <w:marRight w:val="0"/>
      <w:marTop w:val="0"/>
      <w:marBottom w:val="0"/>
      <w:divBdr>
        <w:top w:val="none" w:sz="0" w:space="0" w:color="auto"/>
        <w:left w:val="none" w:sz="0" w:space="0" w:color="auto"/>
        <w:bottom w:val="none" w:sz="0" w:space="0" w:color="auto"/>
        <w:right w:val="none" w:sz="0" w:space="0" w:color="auto"/>
      </w:divBdr>
    </w:div>
    <w:div w:id="2022007425">
      <w:bodyDiv w:val="1"/>
      <w:marLeft w:val="0"/>
      <w:marRight w:val="0"/>
      <w:marTop w:val="0"/>
      <w:marBottom w:val="0"/>
      <w:divBdr>
        <w:top w:val="none" w:sz="0" w:space="0" w:color="auto"/>
        <w:left w:val="none" w:sz="0" w:space="0" w:color="auto"/>
        <w:bottom w:val="none" w:sz="0" w:space="0" w:color="auto"/>
        <w:right w:val="none" w:sz="0" w:space="0" w:color="auto"/>
      </w:divBdr>
    </w:div>
    <w:div w:id="2080051254">
      <w:bodyDiv w:val="1"/>
      <w:marLeft w:val="0"/>
      <w:marRight w:val="0"/>
      <w:marTop w:val="0"/>
      <w:marBottom w:val="0"/>
      <w:divBdr>
        <w:top w:val="none" w:sz="0" w:space="0" w:color="auto"/>
        <w:left w:val="none" w:sz="0" w:space="0" w:color="auto"/>
        <w:bottom w:val="none" w:sz="0" w:space="0" w:color="auto"/>
        <w:right w:val="none" w:sz="0" w:space="0" w:color="auto"/>
      </w:divBdr>
      <w:divsChild>
        <w:div w:id="327170900">
          <w:marLeft w:val="0"/>
          <w:marRight w:val="0"/>
          <w:marTop w:val="0"/>
          <w:marBottom w:val="0"/>
          <w:divBdr>
            <w:top w:val="none" w:sz="0" w:space="0" w:color="auto"/>
            <w:left w:val="none" w:sz="0" w:space="0" w:color="auto"/>
            <w:bottom w:val="none" w:sz="0" w:space="0" w:color="auto"/>
            <w:right w:val="none" w:sz="0" w:space="0" w:color="auto"/>
          </w:divBdr>
        </w:div>
        <w:div w:id="383410548">
          <w:marLeft w:val="0"/>
          <w:marRight w:val="0"/>
          <w:marTop w:val="0"/>
          <w:marBottom w:val="0"/>
          <w:divBdr>
            <w:top w:val="none" w:sz="0" w:space="0" w:color="auto"/>
            <w:left w:val="none" w:sz="0" w:space="0" w:color="auto"/>
            <w:bottom w:val="none" w:sz="0" w:space="0" w:color="auto"/>
            <w:right w:val="none" w:sz="0" w:space="0" w:color="auto"/>
          </w:divBdr>
        </w:div>
        <w:div w:id="1109350180">
          <w:marLeft w:val="0"/>
          <w:marRight w:val="0"/>
          <w:marTop w:val="0"/>
          <w:marBottom w:val="0"/>
          <w:divBdr>
            <w:top w:val="none" w:sz="0" w:space="0" w:color="auto"/>
            <w:left w:val="none" w:sz="0" w:space="0" w:color="auto"/>
            <w:bottom w:val="none" w:sz="0" w:space="0" w:color="auto"/>
            <w:right w:val="none" w:sz="0" w:space="0" w:color="auto"/>
          </w:divBdr>
        </w:div>
        <w:div w:id="1287201378">
          <w:marLeft w:val="0"/>
          <w:marRight w:val="0"/>
          <w:marTop w:val="0"/>
          <w:marBottom w:val="0"/>
          <w:divBdr>
            <w:top w:val="none" w:sz="0" w:space="0" w:color="auto"/>
            <w:left w:val="none" w:sz="0" w:space="0" w:color="auto"/>
            <w:bottom w:val="none" w:sz="0" w:space="0" w:color="auto"/>
            <w:right w:val="none" w:sz="0" w:space="0" w:color="auto"/>
          </w:divBdr>
        </w:div>
        <w:div w:id="1945192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s.uk/conditions/scarlet-fever/" TargetMode="Externa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health-protection-in-schools-and-other-childcare-faciliti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bug.eu/h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Bolstridge\Downloads\ukhsa-document-template.dotx" TargetMode="External"/></Relationships>
</file>

<file path=word/documenttasks/documenttasks1.xml><?xml version="1.0" encoding="utf-8"?>
<t:Tasks xmlns:t="http://schemas.microsoft.com/office/tasks/2019/documenttasks" xmlns:oel="http://schemas.microsoft.com/office/2019/extlst">
  <t:Task id="{56F985C5-28A8-4F7E-A6CA-016F5974F83E}">
    <t:Anchor>
      <t:Comment id="163179059"/>
    </t:Anchor>
    <t:History>
      <t:Event id="{351560B9-17B0-4D11-BF87-EF501086838C}" time="2026-07-20T16:51:00.566Z">
        <t:Attribution userId="S::Sarah.Bolstridge@ukhsa.gov.uk::71d40982-ed7c-4ae7-91ea-46522498c539" userProvider="AD" userName="Sarah Bolstridge"/>
        <t:Anchor>
          <t:Comment id="412968575"/>
        </t:Anchor>
        <t:Create/>
      </t:Event>
      <t:Event id="{D242C384-DF77-44D6-AFE6-F8F25110C8C0}" time="2026-07-20T16:51:00.566Z">
        <t:Attribution userId="S::Sarah.Bolstridge@ukhsa.gov.uk::71d40982-ed7c-4ae7-91ea-46522498c539" userProvider="AD" userName="Sarah Bolstridge"/>
        <t:Anchor>
          <t:Comment id="412968575"/>
        </t:Anchor>
        <t:Assign userId="S::Theresa.Lamagni@ukhsa.gov.uk::838d98c5-8e09-4a88-b799-d997f9d1ee6d" userProvider="AD" userName="Theresa Lamagni"/>
      </t:Event>
      <t:Event id="{E8E6B98A-66EB-4E56-8706-89CC8C60043D}" time="2026-07-20T16:51:00.566Z">
        <t:Attribution userId="S::Sarah.Bolstridge@ukhsa.gov.uk::71d40982-ed7c-4ae7-91ea-46522498c539" userProvider="AD" userName="Sarah Bolstridge"/>
        <t:Anchor>
          <t:Comment id="412968575"/>
        </t:Anchor>
        <t:SetTitle title="@Theresa Lamagni are you able to advise?"/>
      </t:Event>
      <t:Event id="{BFC90FAD-8FCF-4DD4-BD31-F206CE3E5AEA}" time="2026-08-04T11:01:19.443Z">
        <t:Attribution userId="S::Sarah.Bolstridge@ukhsa.gov.uk::71d40982-ed7c-4ae7-91ea-46522498c539" userProvider="AD" userName="Sarah Bolstridg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wrap="none"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UploadDate xmlns="4986b787-5672-4ca5-b5ae-8fb9d4ad977d">2026-08-23T23:00:00+00:00</UploadDate>
    <DocumentDescription xmlns="4986b787-5672-4ca5-b5ae-8fb9d4ad977d" xsi:nil="true"/>
    <NextReview xmlns="4986b787-5672-4ca5-b5ae-8fb9d4ad977d">2027-06-29T23:00:00+00:00</NextReview>
    <lcf76f155ced4ddcb4097134ff3c332f xmlns="4986b787-5672-4ca5-b5ae-8fb9d4ad977d">
      <Terms xmlns="http://schemas.microsoft.com/office/infopath/2007/PartnerControls"/>
    </lcf76f155ced4ddcb4097134ff3c332f>
    <Topic xmlns="4986b787-5672-4ca5-b5ae-8fb9d4ad977d">34</Topic>
    <TaxCatchAll xmlns="f65ad3d8-3c7c-46b3-9125-5bfb0d01077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768B9A1DE4914EA42C91C37F19148A" ma:contentTypeVersion="14" ma:contentTypeDescription="Create a new document." ma:contentTypeScope="" ma:versionID="e3be2fe1b75491b8b9094fc0eaa1b615">
  <xsd:schema xmlns:xsd="http://www.w3.org/2001/XMLSchema" xmlns:xs="http://www.w3.org/2001/XMLSchema" xmlns:p="http://schemas.microsoft.com/office/2006/metadata/properties" xmlns:ns2="4986b787-5672-4ca5-b5ae-8fb9d4ad977d" xmlns:ns3="f65ad3d8-3c7c-46b3-9125-5bfb0d010774" targetNamespace="http://schemas.microsoft.com/office/2006/metadata/properties" ma:root="true" ma:fieldsID="600f6e0734d640ba047b12f3582b155c" ns2:_="" ns3:_="">
    <xsd:import namespace="4986b787-5672-4ca5-b5ae-8fb9d4ad977d"/>
    <xsd:import namespace="f65ad3d8-3c7c-46b3-9125-5bfb0d010774"/>
    <xsd:element name="properties">
      <xsd:complexType>
        <xsd:sequence>
          <xsd:element name="documentManagement">
            <xsd:complexType>
              <xsd:all>
                <xsd:element ref="ns2:lcf76f155ced4ddcb4097134ff3c332f" minOccurs="0"/>
                <xsd:element ref="ns3:TaxCatchAll" minOccurs="0"/>
                <xsd:element ref="ns2:Topic" minOccurs="0"/>
                <xsd:element ref="ns2:UploadDate" minOccurs="0"/>
                <xsd:element ref="ns2:NextReview" minOccurs="0"/>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Documen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6b787-5672-4ca5-b5ae-8fb9d4ad977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289f538-edf0-4bde-b084-18e01efd0e88" ma:termSetId="09814cd3-568e-fe90-9814-8d621ff8fb84" ma:anchorId="fba54fb3-c3e1-fe81-a776-ca4b69148c4d" ma:open="true" ma:isKeyword="false">
      <xsd:complexType>
        <xsd:sequence>
          <xsd:element ref="pc:Terms" minOccurs="0" maxOccurs="1"/>
        </xsd:sequence>
      </xsd:complexType>
    </xsd:element>
    <xsd:element name="Topic" ma:index="11" nillable="true" ma:displayName="Topic" ma:format="Dropdown" ma:list="{26a4c95f-4314-45ce-a57c-3b7b5120d1ce}" ma:internalName="Topic" ma:showField="Title">
      <xsd:simpleType>
        <xsd:restriction base="dms:Lookup"/>
      </xsd:simpleType>
    </xsd:element>
    <xsd:element name="UploadDate" ma:index="12" nillable="true" ma:displayName="Upload Date" ma:format="DateOnly" ma:internalName="UploadDate">
      <xsd:simpleType>
        <xsd:restriction base="dms:DateTime"/>
      </xsd:simpleType>
    </xsd:element>
    <xsd:element name="NextReview" ma:index="13" nillable="true" ma:displayName="Next Review" ma:format="DateOnly" ma:internalName="NextReview">
      <xsd:simpleType>
        <xsd:restriction base="dms:DateTime"/>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DocumentDescription" ma:index="21" nillable="true" ma:displayName="Document Description" ma:format="Dropdown" ma:internalName="Document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5ad3d8-3c7c-46b3-9125-5bfb0d01077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9119b3c-949b-4eb5-a387-92ef736bf993}" ma:internalName="TaxCatchAll" ma:showField="CatchAllData" ma:web="96f4c9aa-085b-42ca-81ab-03b66982fc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67803D-0512-4BCC-A26E-756DA2E6811B}">
  <ds:schemaRefs>
    <ds:schemaRef ds:uri="http://schemas.microsoft.com/sharepoint/v3/contenttype/forms"/>
  </ds:schemaRefs>
</ds:datastoreItem>
</file>

<file path=customXml/itemProps2.xml><?xml version="1.0" encoding="utf-8"?>
<ds:datastoreItem xmlns:ds="http://schemas.openxmlformats.org/officeDocument/2006/customXml" ds:itemID="{C0FF4AC9-B9F8-4C97-B713-BB6C711F39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0A886D-CE32-4679-9810-66CA32728973}"/>
</file>

<file path=customXml/itemProps4.xml><?xml version="1.0" encoding="utf-8"?>
<ds:datastoreItem xmlns:ds="http://schemas.openxmlformats.org/officeDocument/2006/customXml" ds:itemID="{D7717909-38AC-E241-8439-384E78E0D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ukhsa-document-template</Template>
  <TotalTime>0</TotalTime>
  <Pages>2</Pages>
  <Words>804</Words>
  <Characters>4586</Characters>
  <Application>Microsoft Office Word</Application>
  <DocSecurity>0</DocSecurity>
  <Lines>38</Lines>
  <Paragraphs>10</Paragraphs>
  <ScaleCrop>false</ScaleCrop>
  <Manager/>
  <Company/>
  <LinksUpToDate>false</LinksUpToDate>
  <CharactersWithSpaces>5380</CharactersWithSpaces>
  <SharedDoc>false</SharedDoc>
  <HyperlinkBase/>
  <HLinks>
    <vt:vector size="36" baseType="variant">
      <vt:variant>
        <vt:i4>1572883</vt:i4>
      </vt:variant>
      <vt:variant>
        <vt:i4>15</vt:i4>
      </vt:variant>
      <vt:variant>
        <vt:i4>0</vt:i4>
      </vt:variant>
      <vt:variant>
        <vt:i4>5</vt:i4>
      </vt:variant>
      <vt:variant>
        <vt:lpwstr/>
      </vt:variant>
      <vt:variant>
        <vt:lpwstr>Factsheet</vt:lpwstr>
      </vt:variant>
      <vt:variant>
        <vt:i4>1572883</vt:i4>
      </vt:variant>
      <vt:variant>
        <vt:i4>12</vt:i4>
      </vt:variant>
      <vt:variant>
        <vt:i4>0</vt:i4>
      </vt:variant>
      <vt:variant>
        <vt:i4>5</vt:i4>
      </vt:variant>
      <vt:variant>
        <vt:lpwstr/>
      </vt:variant>
      <vt:variant>
        <vt:lpwstr>Factsheet</vt:lpwstr>
      </vt:variant>
      <vt:variant>
        <vt:i4>7471228</vt:i4>
      </vt:variant>
      <vt:variant>
        <vt:i4>9</vt:i4>
      </vt:variant>
      <vt:variant>
        <vt:i4>0</vt:i4>
      </vt:variant>
      <vt:variant>
        <vt:i4>5</vt:i4>
      </vt:variant>
      <vt:variant>
        <vt:lpwstr/>
      </vt:variant>
      <vt:variant>
        <vt:lpwstr>TemplateLetter1</vt:lpwstr>
      </vt:variant>
      <vt:variant>
        <vt:i4>5111813</vt:i4>
      </vt:variant>
      <vt:variant>
        <vt:i4>6</vt:i4>
      </vt:variant>
      <vt:variant>
        <vt:i4>0</vt:i4>
      </vt:variant>
      <vt:variant>
        <vt:i4>5</vt:i4>
      </vt:variant>
      <vt:variant>
        <vt:lpwstr>https://www.e-bug.eu/home</vt:lpwstr>
      </vt:variant>
      <vt:variant>
        <vt:lpwstr/>
      </vt:variant>
      <vt:variant>
        <vt:i4>6225932</vt:i4>
      </vt:variant>
      <vt:variant>
        <vt:i4>3</vt:i4>
      </vt:variant>
      <vt:variant>
        <vt:i4>0</vt:i4>
      </vt:variant>
      <vt:variant>
        <vt:i4>5</vt:i4>
      </vt:variant>
      <vt:variant>
        <vt:lpwstr>https://www.nhs.uk/conditions/scarlet-fever/</vt:lpwstr>
      </vt:variant>
      <vt:variant>
        <vt:lpwstr/>
      </vt:variant>
      <vt:variant>
        <vt:i4>3670122</vt:i4>
      </vt:variant>
      <vt:variant>
        <vt:i4>0</vt:i4>
      </vt:variant>
      <vt:variant>
        <vt:i4>0</vt:i4>
      </vt:variant>
      <vt:variant>
        <vt:i4>5</vt:i4>
      </vt:variant>
      <vt:variant>
        <vt:lpwstr>https://www.gov.uk/government/publications/health-protection-in-schools-and-other-childcare-facilities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 document</dc:title>
  <dc:subject/>
  <dc:creator>Sarah Bolstridge</dc:creator>
  <cp:keywords/>
  <dc:description/>
  <cp:lastModifiedBy>Sarah Bolstridge</cp:lastModifiedBy>
  <cp:revision>28</cp:revision>
  <cp:lastPrinted>2021-05-25T07:43:00Z</cp:lastPrinted>
  <dcterms:created xsi:type="dcterms:W3CDTF">2026-08-21T14:47:00Z</dcterms:created>
  <dcterms:modified xsi:type="dcterms:W3CDTF">2026-08-21T15:24:00Z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0x010100D8768B9A1DE4914EA42C91C37F19148A</vt:lpwstr>
  </property>
  <property fmtid="{D5CDD505-2E9C-101B-9397-08002B2CF9AE}" pid="3" name="MediaServiceImageTags">
    <vt:lpwstr/>
  </property>
</Properties>
</file>